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CB37BE5" w14:textId="77777777" w:rsidR="00294EBE" w:rsidRPr="00D8492F" w:rsidRDefault="008E7171" w:rsidP="00337040">
      <w:pPr>
        <w:jc w:val="center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bookmarkStart w:id="0" w:name="_Hlk201240003"/>
      <w:r w:rsidRPr="00D8492F"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  <w:t>Histological</w:t>
      </w:r>
      <w:r w:rsidR="00337040" w:rsidRPr="00D8492F"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  <w:t xml:space="preserve"> </w:t>
      </w:r>
      <w:r w:rsidRPr="00D8492F"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  <w:t>Study</w:t>
      </w:r>
      <w:r w:rsidR="00337040" w:rsidRPr="00D8492F"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  <w:t xml:space="preserve"> </w:t>
      </w:r>
      <w:r w:rsidRPr="00D8492F"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  <w:t>o</w:t>
      </w:r>
      <w:r w:rsidR="00294EBE" w:rsidRPr="00D8492F"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  <w:t>n</w:t>
      </w:r>
      <w:r w:rsidR="00337040" w:rsidRPr="00D8492F"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  <w:t xml:space="preserve"> </w:t>
      </w:r>
      <w:r w:rsidR="00D6480D" w:rsidRPr="00D8492F"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  <w:t>the</w:t>
      </w:r>
      <w:r w:rsidR="00337040" w:rsidRPr="00D8492F"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  <w:t xml:space="preserve"> </w:t>
      </w:r>
      <w:r w:rsidRPr="00D8492F"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  <w:t>Effect</w:t>
      </w:r>
      <w:r w:rsidR="00337040" w:rsidRPr="00D8492F"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  <w:t xml:space="preserve"> </w:t>
      </w:r>
      <w:r w:rsidRPr="00D8492F"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  <w:t>of</w:t>
      </w:r>
      <w:r w:rsidR="00337040" w:rsidRPr="00D8492F"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  <w:t xml:space="preserve"> </w:t>
      </w:r>
      <w:r w:rsidRPr="00D8492F"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  <w:t>Taurine</w:t>
      </w:r>
      <w:r w:rsidR="00337040" w:rsidRPr="00D8492F"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  <w:t xml:space="preserve"> </w:t>
      </w:r>
      <w:r w:rsidRPr="00D8492F"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  <w:t>o</w:t>
      </w:r>
      <w:r w:rsidR="00294EBE" w:rsidRPr="00D8492F"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  <w:t>n</w:t>
      </w:r>
      <w:r w:rsidR="00337040" w:rsidRPr="00D8492F"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  <w:t xml:space="preserve"> </w:t>
      </w:r>
      <w:r w:rsidR="00083BD9" w:rsidRPr="00D8492F"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  <w:t>C</w:t>
      </w:r>
      <w:r w:rsidR="00CD754D" w:rsidRPr="00D8492F"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  <w:t>isplatin</w:t>
      </w:r>
      <w:r w:rsidR="00337040" w:rsidRPr="00D8492F"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  <w:t xml:space="preserve"> </w:t>
      </w:r>
      <w:r w:rsidR="00294EBE" w:rsidRPr="00D8492F"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  <w:t>In</w:t>
      </w:r>
      <w:r w:rsidRPr="00D8492F"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  <w:t>duced</w:t>
      </w:r>
      <w:r w:rsidR="00337040" w:rsidRPr="00D8492F"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  <w:t xml:space="preserve"> </w:t>
      </w:r>
      <w:r w:rsidRPr="00D8492F"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  <w:t>Sciatic</w:t>
      </w:r>
      <w:r w:rsidR="00337040" w:rsidRPr="00D8492F"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  <w:t xml:space="preserve"> </w:t>
      </w:r>
      <w:r w:rsidRPr="00D8492F"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  <w:t>Nerve</w:t>
      </w:r>
      <w:r w:rsidR="00337040" w:rsidRPr="00D8492F"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  <w:t xml:space="preserve"> </w:t>
      </w:r>
      <w:r w:rsidRPr="00D8492F"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  <w:t>Neuropathy</w:t>
      </w:r>
      <w:r w:rsidR="00337040" w:rsidRPr="00D8492F"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  <w:t xml:space="preserve"> </w:t>
      </w:r>
      <w:r w:rsidRPr="00D8492F"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  <w:t>i</w:t>
      </w:r>
      <w:r w:rsidR="00294EBE" w:rsidRPr="00D8492F"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  <w:t>n</w:t>
      </w:r>
      <w:r w:rsidR="00337040" w:rsidRPr="00D8492F"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  <w:t xml:space="preserve"> </w:t>
      </w:r>
      <w:r w:rsidR="00294EBE" w:rsidRPr="00D8492F"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  <w:t>Adult</w:t>
      </w:r>
      <w:r w:rsidR="00337040" w:rsidRPr="00D8492F"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  <w:t xml:space="preserve"> </w:t>
      </w:r>
      <w:r w:rsidR="00294EBE" w:rsidRPr="00D8492F"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  <w:t>Male</w:t>
      </w:r>
      <w:r w:rsidR="00337040" w:rsidRPr="00D8492F"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  <w:t xml:space="preserve"> </w:t>
      </w:r>
      <w:r w:rsidR="00294EBE" w:rsidRPr="00D8492F"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  <w:t>Albino</w:t>
      </w:r>
      <w:r w:rsidR="00337040" w:rsidRPr="00D8492F"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  <w:t xml:space="preserve"> </w:t>
      </w:r>
      <w:r w:rsidR="00294EBE" w:rsidRPr="00D8492F"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  <w:t>Rats</w:t>
      </w:r>
      <w:r w:rsidR="00D84604" w:rsidRPr="00D8492F"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  <w:t>.</w:t>
      </w:r>
    </w:p>
    <w:bookmarkEnd w:id="0"/>
    <w:p w14:paraId="2DFC37D2" w14:textId="77777777" w:rsidR="00083BD9" w:rsidRPr="00D8492F" w:rsidRDefault="00083BD9" w:rsidP="003F766A">
      <w:pPr>
        <w:jc w:val="both"/>
        <w:rPr>
          <w:rFonts w:asciiTheme="majorBidi" w:hAnsiTheme="majorBidi" w:cstheme="majorBidi"/>
          <w:b/>
          <w:bCs/>
          <w:color w:val="000000" w:themeColor="text1"/>
          <w:sz w:val="6"/>
          <w:szCs w:val="6"/>
        </w:rPr>
      </w:pPr>
    </w:p>
    <w:p w14:paraId="3FF640C4" w14:textId="77777777" w:rsidR="00744957" w:rsidRPr="00D8492F" w:rsidRDefault="003F766A" w:rsidP="003F766A">
      <w:pPr>
        <w:jc w:val="both"/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</w:pPr>
      <w:r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>Abstract</w:t>
      </w:r>
    </w:p>
    <w:p w14:paraId="651F71FF" w14:textId="2C03B025" w:rsidR="004343F0" w:rsidRPr="00D8492F" w:rsidRDefault="005F083D" w:rsidP="0062045A">
      <w:pPr>
        <w:jc w:val="both"/>
        <w:rPr>
          <w:rFonts w:asciiTheme="majorBidi" w:hAnsiTheme="majorBidi" w:cstheme="majorBidi"/>
          <w:color w:val="000000" w:themeColor="text1"/>
          <w:sz w:val="24"/>
          <w:szCs w:val="24"/>
          <w:lang w:val="en-GB"/>
        </w:rPr>
      </w:pPr>
      <w:r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>Background:</w:t>
      </w:r>
      <w:r w:rsidR="00337040" w:rsidRPr="00D8492F">
        <w:rPr>
          <w:rFonts w:asciiTheme="majorBidi" w:hAnsiTheme="majorBidi" w:cstheme="majorBidi"/>
          <w:b/>
          <w:bCs/>
          <w:color w:val="000000" w:themeColor="text1"/>
          <w:sz w:val="20"/>
          <w:szCs w:val="20"/>
        </w:rPr>
        <w:t xml:space="preserve"> </w:t>
      </w:r>
      <w:r w:rsidR="0062045A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Cisplatin (CIS) is a powerful anti-neoplastic </w:t>
      </w:r>
      <w:proofErr w:type="gramStart"/>
      <w:r w:rsidR="0062045A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medication,</w:t>
      </w:r>
      <w:proofErr w:type="gramEnd"/>
      <w:r w:rsidR="0062045A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it has adverse effects including peripheral neuropathy. Taurine (Tau) protects the cells by stabilizing membranes, regulating calcium levels, antioxidant and modulating apoptosis and inflammation. Objective: evaluate the protective impact of Tau on peripheral neuropathy caused by CIS. Materials and Methods: 45 healthy adult male albino rats spanning 150 to 250 grams were indiscriminately assigned to four groups. Group I: control g</w:t>
      </w:r>
      <w:r w:rsidR="00504E01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roup. Group II (CIS group): </w:t>
      </w:r>
      <w:r w:rsidR="0062045A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animals were administered intraperitoneal (IP) injection of CIS at a dosage of 2.5 mg/kg/day, with treatments biweekly throughout four-weeks duration Group</w:t>
      </w:r>
      <w:r w:rsidR="00A21235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III (</w:t>
      </w:r>
      <w:proofErr w:type="spellStart"/>
      <w:r w:rsidR="00A21235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CIS+Tau</w:t>
      </w:r>
      <w:proofErr w:type="spellEnd"/>
      <w:r w:rsidR="00A21235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): Four days prior</w:t>
      </w:r>
      <w:r w:rsidR="0062045A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to the CIS injection, Ta</w:t>
      </w:r>
      <w:r w:rsidR="00A21235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u was administered orally by</w:t>
      </w:r>
      <w:r w:rsidR="00531C82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gavage (250 mg/kg/day</w:t>
      </w:r>
      <w:r w:rsidR="007E083C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), Tau</w:t>
      </w:r>
      <w:r w:rsidR="00531C82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62045A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then continued for four weeks. Group IV (Tau group): Tau given orally (250 mg/ kg/ day) daily for four weeks. Sciatic nerve samples were obtained and prepared for light and electron microscopy evaluation. Results: Group II showed disorganized nerve bundle architecture and wide separation of nerve fibers. Nuclei of Schwann cells</w:t>
      </w:r>
      <w:r w:rsidR="0069795E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(SC) were s</w:t>
      </w:r>
      <w:r w:rsidR="0062045A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mall </w:t>
      </w:r>
      <w:r w:rsidR="0069795E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and </w:t>
      </w:r>
      <w:r w:rsidR="0062045A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darkly stained </w:t>
      </w:r>
      <w:r w:rsidR="0069795E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(</w:t>
      </w:r>
      <w:proofErr w:type="spellStart"/>
      <w:r w:rsidR="0062045A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pyknotic</w:t>
      </w:r>
      <w:proofErr w:type="spellEnd"/>
      <w:r w:rsidR="0069795E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). Inflammatory</w:t>
      </w:r>
      <w:r w:rsidR="0062045A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cell infiltrate </w:t>
      </w:r>
      <w:r w:rsidR="0069795E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was</w:t>
      </w:r>
      <w:r w:rsidR="0062045A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observed. A statically significant difference in collagen fiber deposition (</w:t>
      </w:r>
      <w:r w:rsidR="0062045A" w:rsidRPr="00D8492F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>P</w:t>
      </w:r>
      <w:r w:rsidR="0062045A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&lt;0.01) was</w:t>
      </w:r>
      <w:r w:rsidR="008F356A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observed relative to group I. S</w:t>
      </w:r>
      <w:r w:rsidR="0062045A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ciatic nerve by electron microscopy exhibited degenerative </w:t>
      </w:r>
      <w:proofErr w:type="gramStart"/>
      <w:r w:rsidR="0062045A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changes</w:t>
      </w:r>
      <w:proofErr w:type="gramEnd"/>
      <w:r w:rsidR="0062045A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affecting myelin sheath</w:t>
      </w:r>
      <w:r w:rsidR="008F356A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s</w:t>
      </w:r>
      <w:r w:rsidR="0062045A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and axons. Group III exhibited partial improvement in certain histological features and a decrease in collagen </w:t>
      </w:r>
      <w:proofErr w:type="spellStart"/>
      <w:r w:rsidR="0062045A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fibres</w:t>
      </w:r>
      <w:proofErr w:type="spellEnd"/>
      <w:r w:rsidR="0062045A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content that was statistically significant (</w:t>
      </w:r>
      <w:r w:rsidR="0062045A" w:rsidRPr="00D8492F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>P</w:t>
      </w:r>
      <w:r w:rsidR="0062045A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&lt; 0.01) in comparison to Group II. </w:t>
      </w:r>
      <w:r w:rsidRPr="00D8492F">
        <w:rPr>
          <w:rFonts w:asciiTheme="majorBidi" w:eastAsia="TimesNewRomanPS-BoldMT" w:hAnsiTheme="majorBidi" w:cstheme="majorBidi"/>
          <w:color w:val="000000" w:themeColor="text1"/>
          <w:sz w:val="24"/>
          <w:szCs w:val="24"/>
        </w:rPr>
        <w:t>Conclusion:</w:t>
      </w:r>
      <w:r w:rsidR="00337040" w:rsidRPr="00D8492F">
        <w:rPr>
          <w:rFonts w:asciiTheme="majorBidi" w:eastAsia="TimesNewRomanPS-BoldMT" w:hAnsiTheme="majorBidi" w:cstheme="majorBidi"/>
          <w:color w:val="000000" w:themeColor="text1"/>
          <w:sz w:val="24"/>
          <w:szCs w:val="24"/>
        </w:rPr>
        <w:t xml:space="preserve"> </w:t>
      </w:r>
      <w:r w:rsidR="0013752E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This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13752E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work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13752E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concluded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13752E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that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D44920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Tau </w:t>
      </w:r>
      <w:r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can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A21235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mitigate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083BD9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CIS</w:t>
      </w:r>
      <w:r w:rsidR="009652C0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-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2F7256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induced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13752E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peripheral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13752E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neuropathy.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</w:p>
    <w:p w14:paraId="026538D4" w14:textId="73037AFA" w:rsidR="00744957" w:rsidRPr="00D8492F" w:rsidRDefault="005F083D" w:rsidP="003F766A">
      <w:pPr>
        <w:jc w:val="both"/>
        <w:rPr>
          <w:rStyle w:val="Hyperlink"/>
          <w:rFonts w:asciiTheme="majorBidi" w:hAnsiTheme="majorBidi" w:cstheme="majorBidi"/>
          <w:color w:val="000000" w:themeColor="text1"/>
          <w:sz w:val="24"/>
          <w:szCs w:val="24"/>
          <w:u w:val="none"/>
          <w:shd w:val="clear" w:color="auto" w:fill="FFFFFF"/>
        </w:rPr>
      </w:pPr>
      <w:r w:rsidRPr="00D8492F">
        <w:rPr>
          <w:rFonts w:asciiTheme="majorBidi" w:eastAsia="TimesNewRomanPS-BoldMT" w:hAnsiTheme="majorBidi" w:cstheme="majorBidi"/>
          <w:color w:val="000000" w:themeColor="text1"/>
          <w:sz w:val="24"/>
          <w:szCs w:val="24"/>
        </w:rPr>
        <w:t>Key</w:t>
      </w:r>
      <w:r w:rsidR="00337040" w:rsidRPr="00D8492F">
        <w:rPr>
          <w:rFonts w:asciiTheme="majorBidi" w:eastAsia="TimesNewRomanPS-BoldMT" w:hAnsiTheme="majorBidi" w:cstheme="majorBidi"/>
          <w:color w:val="000000" w:themeColor="text1"/>
          <w:sz w:val="24"/>
          <w:szCs w:val="24"/>
        </w:rPr>
        <w:t xml:space="preserve"> </w:t>
      </w:r>
      <w:r w:rsidRPr="00D8492F">
        <w:rPr>
          <w:rFonts w:asciiTheme="majorBidi" w:eastAsia="TimesNewRomanPS-BoldMT" w:hAnsiTheme="majorBidi" w:cstheme="majorBidi"/>
          <w:color w:val="000000" w:themeColor="text1"/>
          <w:sz w:val="24"/>
          <w:szCs w:val="24"/>
        </w:rPr>
        <w:t>Words:</w:t>
      </w:r>
      <w:r w:rsidR="00337040" w:rsidRPr="00D8492F">
        <w:rPr>
          <w:rFonts w:asciiTheme="majorBidi" w:eastAsia="TimesNewRomanPS-BoldMT" w:hAnsiTheme="majorBidi" w:cstheme="majorBidi"/>
          <w:color w:val="000000" w:themeColor="text1"/>
          <w:sz w:val="24"/>
          <w:szCs w:val="24"/>
        </w:rPr>
        <w:t xml:space="preserve"> </w:t>
      </w:r>
      <w:bookmarkStart w:id="1" w:name="_Hlk201240046"/>
      <w:r w:rsidR="00083BD9" w:rsidRPr="00D8492F">
        <w:rPr>
          <w:rFonts w:asciiTheme="majorBidi" w:eastAsia="TimesNewRomanPS-BoldMT" w:hAnsiTheme="majorBidi" w:cstheme="majorBidi"/>
          <w:color w:val="000000" w:themeColor="text1"/>
          <w:sz w:val="24"/>
          <w:szCs w:val="24"/>
        </w:rPr>
        <w:t>CIS</w:t>
      </w:r>
      <w:r w:rsidRPr="00D8492F">
        <w:rPr>
          <w:rFonts w:asciiTheme="majorBidi" w:eastAsia="TimesNewRomanPS-BoldMT" w:hAnsiTheme="majorBidi" w:cstheme="majorBidi"/>
          <w:color w:val="000000" w:themeColor="text1"/>
          <w:sz w:val="24"/>
          <w:szCs w:val="24"/>
        </w:rPr>
        <w:t>,</w:t>
      </w:r>
      <w:r w:rsidR="00337040" w:rsidRPr="00D8492F">
        <w:rPr>
          <w:rFonts w:asciiTheme="majorBidi" w:eastAsia="TimesNewRomanPS-BoldMT" w:hAnsiTheme="majorBidi" w:cstheme="majorBidi"/>
          <w:color w:val="000000" w:themeColor="text1"/>
          <w:sz w:val="24"/>
          <w:szCs w:val="24"/>
        </w:rPr>
        <w:t xml:space="preserve"> </w:t>
      </w:r>
      <w:r w:rsidR="00260A0B" w:rsidRPr="00D8492F">
        <w:rPr>
          <w:rFonts w:asciiTheme="majorBidi" w:eastAsia="TimesNewRomanPS-BoldMT" w:hAnsiTheme="majorBidi" w:cstheme="majorBidi"/>
          <w:color w:val="000000" w:themeColor="text1"/>
          <w:sz w:val="24"/>
          <w:szCs w:val="24"/>
        </w:rPr>
        <w:t>S</w:t>
      </w:r>
      <w:r w:rsidR="007755A5" w:rsidRPr="00D8492F">
        <w:rPr>
          <w:rFonts w:asciiTheme="majorBidi" w:eastAsia="TimesNewRomanPS-BoldMT" w:hAnsiTheme="majorBidi" w:cstheme="majorBidi"/>
          <w:color w:val="000000" w:themeColor="text1"/>
          <w:sz w:val="24"/>
          <w:szCs w:val="24"/>
        </w:rPr>
        <w:t>ciatic</w:t>
      </w:r>
      <w:r w:rsidR="00337040" w:rsidRPr="00D8492F">
        <w:rPr>
          <w:rFonts w:asciiTheme="majorBidi" w:eastAsia="TimesNewRomanPS-BoldMT" w:hAnsiTheme="majorBidi" w:cstheme="majorBidi"/>
          <w:color w:val="000000" w:themeColor="text1"/>
          <w:sz w:val="24"/>
          <w:szCs w:val="24"/>
        </w:rPr>
        <w:t xml:space="preserve"> </w:t>
      </w:r>
      <w:r w:rsidR="007755A5" w:rsidRPr="00D8492F">
        <w:rPr>
          <w:rFonts w:asciiTheme="majorBidi" w:eastAsia="TimesNewRomanPS-BoldMT" w:hAnsiTheme="majorBidi" w:cstheme="majorBidi"/>
          <w:color w:val="000000" w:themeColor="text1"/>
          <w:sz w:val="24"/>
          <w:szCs w:val="24"/>
        </w:rPr>
        <w:t>nerve</w:t>
      </w:r>
      <w:r w:rsidR="008E796C" w:rsidRPr="00D8492F">
        <w:rPr>
          <w:rFonts w:asciiTheme="majorBidi" w:eastAsia="TimesNewRomanPS-BoldMT" w:hAnsiTheme="majorBidi" w:cstheme="majorBidi"/>
          <w:color w:val="000000" w:themeColor="text1"/>
          <w:sz w:val="24"/>
          <w:szCs w:val="24"/>
        </w:rPr>
        <w:t>,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5F5028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P</w:t>
      </w:r>
      <w:r w:rsidR="007755A5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eripheral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7755A5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neuropathy</w:t>
      </w:r>
      <w:r w:rsidR="002523E1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,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7755A5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Tau</w:t>
      </w:r>
      <w:r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.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</w:p>
    <w:bookmarkEnd w:id="1"/>
    <w:p w14:paraId="0041D3CB" w14:textId="77777777" w:rsidR="00F93AD4" w:rsidRPr="00D8492F" w:rsidRDefault="00F93AD4" w:rsidP="003F766A">
      <w:pPr>
        <w:jc w:val="both"/>
        <w:rPr>
          <w:rFonts w:asciiTheme="majorBidi" w:eastAsia="TimesNewRomanPS-BoldMT" w:hAnsiTheme="majorBidi" w:cstheme="majorBidi"/>
          <w:b/>
          <w:bCs/>
          <w:color w:val="000000" w:themeColor="text1"/>
          <w:sz w:val="20"/>
          <w:szCs w:val="20"/>
          <w:u w:val="single"/>
        </w:rPr>
        <w:sectPr w:rsidR="00F93AD4" w:rsidRPr="00D8492F" w:rsidSect="003F766A">
          <w:footerReference w:type="default" r:id="rId8"/>
          <w:pgSz w:w="11906" w:h="16838" w:code="9"/>
          <w:pgMar w:top="1440" w:right="1800" w:bottom="1440" w:left="1800" w:header="706" w:footer="706" w:gutter="0"/>
          <w:cols w:space="708"/>
          <w:bidi/>
          <w:rtlGutter/>
          <w:docGrid w:linePitch="360"/>
        </w:sectPr>
      </w:pPr>
    </w:p>
    <w:p w14:paraId="7866BDC1" w14:textId="77777777" w:rsidR="00744957" w:rsidRPr="00D8492F" w:rsidRDefault="003F766A" w:rsidP="003F766A">
      <w:pPr>
        <w:jc w:val="both"/>
        <w:rPr>
          <w:rFonts w:asciiTheme="majorBidi" w:eastAsia="TimesNewRomanPS-BoldMT" w:hAnsiTheme="majorBidi" w:cstheme="majorBidi"/>
          <w:b/>
          <w:bCs/>
          <w:color w:val="000000" w:themeColor="text1"/>
          <w:sz w:val="24"/>
          <w:szCs w:val="24"/>
          <w:u w:val="single"/>
        </w:rPr>
      </w:pPr>
      <w:r w:rsidRPr="00D8492F">
        <w:rPr>
          <w:rFonts w:asciiTheme="majorBidi" w:eastAsia="TimesNewRomanPS-BoldMT" w:hAnsiTheme="majorBidi" w:cstheme="majorBidi"/>
          <w:b/>
          <w:bCs/>
          <w:color w:val="000000" w:themeColor="text1"/>
          <w:sz w:val="24"/>
          <w:szCs w:val="24"/>
          <w:u w:val="single"/>
        </w:rPr>
        <w:lastRenderedPageBreak/>
        <w:t>Introduction</w:t>
      </w:r>
    </w:p>
    <w:p w14:paraId="188A8FFE" w14:textId="27BE6F04" w:rsidR="00664D49" w:rsidRPr="00D8492F" w:rsidRDefault="00337040" w:rsidP="00BF52A9">
      <w:pPr>
        <w:jc w:val="both"/>
        <w:rPr>
          <w:rFonts w:asciiTheme="majorBidi" w:eastAsia="Calibri" w:hAnsiTheme="majorBidi" w:cstheme="majorBidi"/>
          <w:color w:val="000000" w:themeColor="text1"/>
          <w:sz w:val="24"/>
          <w:szCs w:val="24"/>
        </w:rPr>
      </w:pPr>
      <w:r w:rsidRPr="00D8492F">
        <w:rPr>
          <w:rFonts w:asciiTheme="majorBidi" w:eastAsia="Calibri" w:hAnsiTheme="majorBidi" w:cstheme="majorBidi"/>
          <w:color w:val="000000" w:themeColor="text1"/>
          <w:sz w:val="24"/>
          <w:szCs w:val="24"/>
        </w:rPr>
        <w:t xml:space="preserve"> </w:t>
      </w:r>
      <w:r w:rsidR="0069795E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</w:rPr>
        <w:t xml:space="preserve"> </w:t>
      </w:r>
      <w:r w:rsidR="00083BD9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</w:rPr>
        <w:t>Cisplatin</w:t>
      </w:r>
      <w:r w:rsidRPr="00D8492F">
        <w:rPr>
          <w:rFonts w:asciiTheme="majorBidi" w:eastAsia="Calibri" w:hAnsiTheme="majorBidi" w:cstheme="majorBidi"/>
          <w:color w:val="000000" w:themeColor="text1"/>
          <w:sz w:val="24"/>
          <w:szCs w:val="24"/>
        </w:rPr>
        <w:t xml:space="preserve"> </w:t>
      </w:r>
      <w:r w:rsidR="0036444E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</w:rPr>
        <w:t>is</w:t>
      </w:r>
      <w:r w:rsidRPr="00D8492F">
        <w:rPr>
          <w:rFonts w:asciiTheme="majorBidi" w:eastAsia="Calibri" w:hAnsiTheme="majorBidi" w:cstheme="majorBidi"/>
          <w:color w:val="000000" w:themeColor="text1"/>
          <w:sz w:val="24"/>
          <w:szCs w:val="24"/>
        </w:rPr>
        <w:t xml:space="preserve"> </w:t>
      </w:r>
      <w:r w:rsidR="0036444E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</w:rPr>
        <w:t>used</w:t>
      </w:r>
      <w:r w:rsidRPr="00D8492F">
        <w:rPr>
          <w:rFonts w:asciiTheme="majorBidi" w:eastAsia="Calibri" w:hAnsiTheme="majorBidi" w:cstheme="majorBidi"/>
          <w:color w:val="000000" w:themeColor="text1"/>
          <w:sz w:val="24"/>
          <w:szCs w:val="24"/>
        </w:rPr>
        <w:t xml:space="preserve"> </w:t>
      </w:r>
      <w:r w:rsidR="0036444E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</w:rPr>
        <w:t>for</w:t>
      </w:r>
      <w:r w:rsidRPr="00D8492F">
        <w:rPr>
          <w:rFonts w:asciiTheme="majorBidi" w:eastAsia="Calibri" w:hAnsiTheme="majorBidi" w:cstheme="majorBidi"/>
          <w:color w:val="000000" w:themeColor="text1"/>
          <w:sz w:val="24"/>
          <w:szCs w:val="24"/>
        </w:rPr>
        <w:t xml:space="preserve"> </w:t>
      </w:r>
      <w:r w:rsidR="00BF52A9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</w:rPr>
        <w:t xml:space="preserve">treatment of a broad spectrum of solid pediatric and adult malignancies </w:t>
      </w:r>
      <w:r w:rsidR="007237FC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</w:rPr>
        <w:t>tumors,</w:t>
      </w:r>
      <w:r w:rsidRPr="00D8492F">
        <w:rPr>
          <w:rFonts w:asciiTheme="majorBidi" w:eastAsia="Calibri" w:hAnsiTheme="majorBidi" w:cstheme="majorBidi"/>
          <w:color w:val="000000" w:themeColor="text1"/>
          <w:sz w:val="24"/>
          <w:szCs w:val="24"/>
        </w:rPr>
        <w:t xml:space="preserve"> </w:t>
      </w:r>
      <w:r w:rsidR="00BF52A9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</w:rPr>
        <w:t xml:space="preserve">like </w:t>
      </w:r>
      <w:r w:rsidR="000B7479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</w:rPr>
        <w:t>bladder,</w:t>
      </w:r>
      <w:r w:rsidRPr="00D8492F">
        <w:rPr>
          <w:rFonts w:asciiTheme="majorBidi" w:eastAsia="Calibri" w:hAnsiTheme="majorBidi" w:cstheme="majorBidi"/>
          <w:color w:val="000000" w:themeColor="text1"/>
          <w:sz w:val="24"/>
          <w:szCs w:val="24"/>
        </w:rPr>
        <w:t xml:space="preserve"> </w:t>
      </w:r>
      <w:r w:rsidR="000B7479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</w:rPr>
        <w:t>lung,</w:t>
      </w:r>
      <w:r w:rsidRPr="00D8492F">
        <w:rPr>
          <w:rFonts w:asciiTheme="majorBidi" w:eastAsia="Calibri" w:hAnsiTheme="majorBidi" w:cstheme="majorBidi"/>
          <w:color w:val="000000" w:themeColor="text1"/>
          <w:sz w:val="24"/>
          <w:szCs w:val="24"/>
        </w:rPr>
        <w:t xml:space="preserve"> </w:t>
      </w:r>
      <w:r w:rsidR="000B7479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</w:rPr>
        <w:t>testis,</w:t>
      </w:r>
      <w:r w:rsidRPr="00D8492F">
        <w:rPr>
          <w:rFonts w:asciiTheme="majorBidi" w:eastAsia="Calibri" w:hAnsiTheme="majorBidi" w:cstheme="majorBidi"/>
          <w:color w:val="000000" w:themeColor="text1"/>
          <w:sz w:val="24"/>
          <w:szCs w:val="24"/>
        </w:rPr>
        <w:t xml:space="preserve"> </w:t>
      </w:r>
      <w:r w:rsidR="000B7479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</w:rPr>
        <w:t>ovarian,</w:t>
      </w:r>
      <w:r w:rsidRPr="00D8492F">
        <w:rPr>
          <w:rFonts w:asciiTheme="majorBidi" w:eastAsia="Calibri" w:hAnsiTheme="majorBidi" w:cstheme="majorBidi"/>
          <w:color w:val="000000" w:themeColor="text1"/>
          <w:sz w:val="24"/>
          <w:szCs w:val="24"/>
        </w:rPr>
        <w:t xml:space="preserve"> </w:t>
      </w:r>
      <w:r w:rsidR="0036444E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</w:rPr>
        <w:t>head</w:t>
      </w:r>
      <w:r w:rsidRPr="00D8492F">
        <w:rPr>
          <w:rFonts w:asciiTheme="majorBidi" w:eastAsia="Calibri" w:hAnsiTheme="majorBidi" w:cstheme="majorBidi"/>
          <w:color w:val="000000" w:themeColor="text1"/>
          <w:sz w:val="24"/>
          <w:szCs w:val="24"/>
        </w:rPr>
        <w:t xml:space="preserve"> </w:t>
      </w:r>
      <w:r w:rsidR="0036444E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</w:rPr>
        <w:t>and</w:t>
      </w:r>
      <w:r w:rsidRPr="00D8492F">
        <w:rPr>
          <w:rFonts w:asciiTheme="majorBidi" w:eastAsia="Calibri" w:hAnsiTheme="majorBidi" w:cstheme="majorBidi"/>
          <w:color w:val="000000" w:themeColor="text1"/>
          <w:sz w:val="24"/>
          <w:szCs w:val="24"/>
        </w:rPr>
        <w:t xml:space="preserve"> </w:t>
      </w:r>
      <w:r w:rsidR="0036444E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</w:rPr>
        <w:t>neck</w:t>
      </w:r>
      <w:r w:rsidRPr="00D8492F">
        <w:rPr>
          <w:rFonts w:asciiTheme="majorBidi" w:eastAsia="Calibri" w:hAnsiTheme="majorBidi" w:cstheme="majorBidi"/>
          <w:color w:val="000000" w:themeColor="text1"/>
          <w:sz w:val="24"/>
          <w:szCs w:val="24"/>
        </w:rPr>
        <w:t xml:space="preserve"> </w:t>
      </w:r>
      <w:r w:rsidR="00D66FFF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</w:rPr>
        <w:t>cancers</w:t>
      </w:r>
      <w:r w:rsidR="000B7479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</w:rPr>
        <w:t>,</w:t>
      </w:r>
      <w:r w:rsidRPr="00D8492F">
        <w:rPr>
          <w:rFonts w:asciiTheme="majorBidi" w:eastAsia="Calibri" w:hAnsiTheme="majorBidi" w:cstheme="majorBidi"/>
          <w:color w:val="000000" w:themeColor="text1"/>
          <w:sz w:val="24"/>
          <w:szCs w:val="24"/>
        </w:rPr>
        <w:t xml:space="preserve"> </w:t>
      </w:r>
      <w:r w:rsidR="00D66FFF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</w:rPr>
        <w:t>cervical</w:t>
      </w:r>
      <w:r w:rsidRPr="00D8492F">
        <w:rPr>
          <w:rFonts w:asciiTheme="majorBidi" w:eastAsia="Calibri" w:hAnsiTheme="majorBidi" w:cstheme="majorBidi"/>
          <w:color w:val="000000" w:themeColor="text1"/>
          <w:sz w:val="24"/>
          <w:szCs w:val="24"/>
        </w:rPr>
        <w:t xml:space="preserve"> </w:t>
      </w:r>
      <w:r w:rsidR="00D66FFF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</w:rPr>
        <w:t>carcinoma</w:t>
      </w:r>
      <w:r w:rsidR="00230EC9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</w:rPr>
        <w:t xml:space="preserve"> and </w:t>
      </w:r>
      <w:r w:rsidR="00D66FFF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</w:rPr>
        <w:t>osteo</w:t>
      </w:r>
      <w:r w:rsidR="00230EC9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</w:rPr>
        <w:t>sarcoma and lymphomas</w:t>
      </w:r>
      <w:r w:rsidRPr="00D8492F">
        <w:rPr>
          <w:rFonts w:asciiTheme="majorBidi" w:eastAsia="Calibri" w:hAnsiTheme="majorBidi" w:cstheme="majorBidi"/>
          <w:color w:val="000000" w:themeColor="text1"/>
          <w:sz w:val="24"/>
          <w:szCs w:val="24"/>
        </w:rPr>
        <w:t xml:space="preserve"> </w:t>
      </w:r>
      <w:r w:rsidR="005F5028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vertAlign w:val="superscript"/>
        </w:rPr>
        <w:t>[</w:t>
      </w:r>
      <w:r w:rsidR="00966DB6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vertAlign w:val="superscript"/>
        </w:rPr>
        <w:t>1</w:t>
      </w:r>
      <w:r w:rsidR="005F5028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vertAlign w:val="superscript"/>
        </w:rPr>
        <w:t>]</w:t>
      </w:r>
      <w:r w:rsidR="004419F8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</w:rPr>
        <w:t>.</w:t>
      </w:r>
    </w:p>
    <w:p w14:paraId="16C2C8BC" w14:textId="4E111BBE" w:rsidR="0036444E" w:rsidRPr="00D8492F" w:rsidRDefault="00B73ACF" w:rsidP="00131E25">
      <w:pPr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42114B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The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42114B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major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42114B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toxicities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F73C94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that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42114B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arise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42114B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from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083BD9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CIS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42114B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therapy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F73C94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is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42114B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ne</w:t>
      </w:r>
      <w:r w:rsidR="007237FC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phrotoxicity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7237FC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which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7237FC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is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065D6B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the big</w:t>
      </w:r>
      <w:r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gest challenge associated </w:t>
      </w:r>
      <w:r w:rsidR="00065D6B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with</w:t>
      </w:r>
      <w:r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083BD9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CIS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065D6B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treatment</w:t>
      </w:r>
      <w:r w:rsidR="005348C1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.</w:t>
      </w:r>
      <w:r w:rsidR="00065D6B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N</w:t>
      </w:r>
      <w:r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eurotoxicity,</w:t>
      </w:r>
      <w:r w:rsidR="00065D6B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hematological toxicity, ototoxicity and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5348C1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gastrointestinal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42114B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toxicity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FC5E38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are</w:t>
      </w:r>
      <w:r w:rsidR="00D14A16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also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FC5E38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common.</w:t>
      </w:r>
      <w:r w:rsidR="00D44920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proofErr w:type="gramStart"/>
      <w:r w:rsidR="00065D6B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retinal</w:t>
      </w:r>
      <w:proofErr w:type="gramEnd"/>
      <w:r w:rsidR="00065D6B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toxicity, hepatotoxicity,</w:t>
      </w:r>
      <w:r w:rsidR="00D14A16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c</w:t>
      </w:r>
      <w:r w:rsidR="00FC5E38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ardiotoxicity,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504E01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</w:rPr>
        <w:t>allergy</w:t>
      </w:r>
      <w:r w:rsidR="0033704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</w:rPr>
        <w:t xml:space="preserve"> </w:t>
      </w:r>
      <w:r w:rsidR="0042114B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</w:rPr>
        <w:t>and</w:t>
      </w:r>
      <w:r w:rsidR="0033704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</w:rPr>
        <w:t xml:space="preserve"> </w:t>
      </w:r>
      <w:r w:rsidR="0042114B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</w:rPr>
        <w:t>reproductive</w:t>
      </w:r>
      <w:r w:rsidR="0033704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</w:rPr>
        <w:t xml:space="preserve"> </w:t>
      </w:r>
      <w:r w:rsidR="006B2542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</w:rPr>
        <w:t>side effects</w:t>
      </w:r>
      <w:r w:rsidR="0033704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</w:rPr>
        <w:t xml:space="preserve"> </w:t>
      </w:r>
      <w:r w:rsidR="00504E01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</w:rPr>
        <w:t>have been reported</w:t>
      </w:r>
      <w:r w:rsidR="00443A19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</w:rPr>
        <w:t>.</w:t>
      </w:r>
      <w:r w:rsidR="0033704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</w:rPr>
        <w:t xml:space="preserve"> </w:t>
      </w:r>
      <w:r w:rsidR="00065D6B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</w:rPr>
        <w:t>In addition</w:t>
      </w:r>
      <w:r w:rsidR="0042114B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</w:rPr>
        <w:t>,</w:t>
      </w:r>
      <w:r w:rsidR="0033704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</w:rPr>
        <w:t xml:space="preserve"> </w:t>
      </w:r>
      <w:r w:rsidR="0042114B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</w:rPr>
        <w:t>secondary</w:t>
      </w:r>
      <w:r w:rsidR="0033704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</w:rPr>
        <w:t xml:space="preserve"> </w:t>
      </w:r>
      <w:r w:rsidRPr="00D8492F">
        <w:rPr>
          <w:rFonts w:asciiTheme="majorBidi" w:eastAsia="Calibri" w:hAnsiTheme="majorBidi" w:cstheme="majorBidi"/>
          <w:color w:val="000000" w:themeColor="text1"/>
          <w:sz w:val="24"/>
          <w:szCs w:val="24"/>
        </w:rPr>
        <w:t>malignancies may</w:t>
      </w:r>
      <w:r w:rsidR="0033704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</w:rPr>
        <w:t xml:space="preserve"> </w:t>
      </w:r>
      <w:r w:rsidR="00065D6B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</w:rPr>
        <w:t>occur</w:t>
      </w:r>
      <w:r w:rsidR="004419F8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</w:rPr>
        <w:t xml:space="preserve"> </w:t>
      </w:r>
      <w:r w:rsidR="00C62299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vertAlign w:val="superscript"/>
        </w:rPr>
        <w:t>[</w:t>
      </w:r>
      <w:r w:rsidR="00966DB6" w:rsidRPr="00D8492F">
        <w:rPr>
          <w:rFonts w:asciiTheme="majorBidi" w:eastAsia="Calibri" w:hAnsiTheme="majorBidi" w:cstheme="majorBidi"/>
          <w:b/>
          <w:bCs/>
          <w:color w:val="000000" w:themeColor="text1"/>
          <w:sz w:val="24"/>
          <w:szCs w:val="24"/>
          <w:vertAlign w:val="superscript"/>
        </w:rPr>
        <w:t>2</w:t>
      </w:r>
      <w:r w:rsidR="00FC5E38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vertAlign w:val="superscript"/>
        </w:rPr>
        <w:t>]</w:t>
      </w:r>
      <w:r w:rsidR="004419F8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</w:rPr>
        <w:t>.</w:t>
      </w:r>
    </w:p>
    <w:p w14:paraId="499B9662" w14:textId="79632530" w:rsidR="0013752E" w:rsidRPr="00D8492F" w:rsidRDefault="00337040" w:rsidP="00C45709">
      <w:pPr>
        <w:jc w:val="both"/>
        <w:rPr>
          <w:rFonts w:asciiTheme="majorBidi" w:hAnsiTheme="majorBidi" w:cstheme="majorBidi"/>
          <w:color w:val="000000" w:themeColor="text1"/>
          <w:sz w:val="24"/>
          <w:szCs w:val="24"/>
          <w:lang w:val="en-GB"/>
        </w:rPr>
      </w:pPr>
      <w:r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024328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S</w:t>
      </w:r>
      <w:r w:rsidR="00FE7027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ciat</w:t>
      </w:r>
      <w:r w:rsidR="00EA4707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ic</w:t>
      </w:r>
      <w:r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EA4707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nerve</w:t>
      </w:r>
      <w:r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EA4707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is</w:t>
      </w:r>
      <w:r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EA4707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the</w:t>
      </w:r>
      <w:r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EA4707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largest</w:t>
      </w:r>
      <w:r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EA4707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and</w:t>
      </w:r>
      <w:r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EA4707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thickest</w:t>
      </w:r>
      <w:r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FE7027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nerve</w:t>
      </w:r>
      <w:r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FF509C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in humans,</w:t>
      </w:r>
      <w:r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FE7027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emerging</w:t>
      </w:r>
      <w:r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FE7027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from</w:t>
      </w:r>
      <w:r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FE7027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the</w:t>
      </w:r>
      <w:r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13752E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greater</w:t>
      </w:r>
      <w:r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13752E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sciatic</w:t>
      </w:r>
      <w:r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13752E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foramen</w:t>
      </w:r>
      <w:r w:rsidR="00D44920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024328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of pelvis </w:t>
      </w:r>
      <w:r w:rsidR="008637F8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typically</w:t>
      </w:r>
      <w:r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8637F8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inf</w:t>
      </w:r>
      <w:r w:rsidR="00EA4707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erior</w:t>
      </w:r>
      <w:r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EA4707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to</w:t>
      </w:r>
      <w:r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EA4707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the</w:t>
      </w:r>
      <w:r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EA4707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piriformis</w:t>
      </w:r>
      <w:r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EA4707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muscle</w:t>
      </w:r>
      <w:r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EA4707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and</w:t>
      </w:r>
      <w:r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EA4707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descending</w:t>
      </w:r>
      <w:r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8637F8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along</w:t>
      </w:r>
      <w:r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8637F8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the</w:t>
      </w:r>
      <w:r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8637F8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posterior</w:t>
      </w:r>
      <w:r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8637F8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aspec</w:t>
      </w:r>
      <w:r w:rsidR="00556E10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t</w:t>
      </w:r>
      <w:r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556E10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of</w:t>
      </w:r>
      <w:r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556E10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the</w:t>
      </w:r>
      <w:r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556E10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thigh</w:t>
      </w:r>
      <w:r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556E10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toward</w:t>
      </w:r>
      <w:r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556E10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the</w:t>
      </w:r>
      <w:r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4419F8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knee</w:t>
      </w:r>
      <w:r w:rsidRPr="00D8492F">
        <w:rPr>
          <w:rFonts w:asciiTheme="majorBidi" w:hAnsiTheme="majorBidi" w:cstheme="majorBidi"/>
          <w:color w:val="000000" w:themeColor="text1"/>
          <w:sz w:val="24"/>
          <w:szCs w:val="24"/>
          <w:vertAlign w:val="superscript"/>
        </w:rPr>
        <w:t xml:space="preserve"> </w:t>
      </w:r>
      <w:r w:rsidR="005348C1" w:rsidRPr="00D8492F">
        <w:rPr>
          <w:rFonts w:asciiTheme="majorBidi" w:hAnsiTheme="majorBidi" w:cstheme="majorBidi"/>
          <w:color w:val="000000" w:themeColor="text1"/>
          <w:sz w:val="24"/>
          <w:szCs w:val="24"/>
          <w:vertAlign w:val="superscript"/>
        </w:rPr>
        <w:t>[</w:t>
      </w:r>
      <w:r w:rsidR="00966DB6"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  <w:vertAlign w:val="superscript"/>
        </w:rPr>
        <w:t>3</w:t>
      </w:r>
      <w:r w:rsidR="005348C1" w:rsidRPr="00D8492F">
        <w:rPr>
          <w:rFonts w:asciiTheme="majorBidi" w:hAnsiTheme="majorBidi" w:cstheme="majorBidi"/>
          <w:color w:val="000000" w:themeColor="text1"/>
          <w:sz w:val="24"/>
          <w:szCs w:val="24"/>
          <w:vertAlign w:val="superscript"/>
        </w:rPr>
        <w:t>]</w:t>
      </w:r>
      <w:r w:rsidR="004419F8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.</w:t>
      </w:r>
    </w:p>
    <w:p w14:paraId="70E50F61" w14:textId="0AD6B226" w:rsidR="002009BA" w:rsidRPr="00D8492F" w:rsidRDefault="002009BA" w:rsidP="009107BE">
      <w:pPr>
        <w:jc w:val="both"/>
        <w:rPr>
          <w:rFonts w:asciiTheme="majorBidi" w:hAnsiTheme="majorBidi" w:cstheme="majorBidi"/>
          <w:color w:val="000000" w:themeColor="text1"/>
          <w:sz w:val="24"/>
          <w:szCs w:val="24"/>
          <w:lang w:val="en-GB"/>
        </w:rPr>
      </w:pPr>
      <w:r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Peripheral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neuropathy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B13A30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is a prevalent </w:t>
      </w:r>
      <w:r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neurological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problem</w:t>
      </w:r>
      <w:r w:rsidR="009107BE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in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the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general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population</w:t>
      </w:r>
      <w:r w:rsidR="009107BE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. It has common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etiologies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as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diabetes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m</w:t>
      </w:r>
      <w:r w:rsidR="002C3D84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ellitus,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2C3D84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alcoholism,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9107BE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renal insufficiency and </w:t>
      </w:r>
      <w:r w:rsidR="002C3D84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neurotoxic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substances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2C3D84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(e.g.,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2C3D84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chemotherapies</w:t>
      </w:r>
      <w:r w:rsidR="009107BE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, medications). The r</w:t>
      </w:r>
      <w:r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are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causes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of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peripheral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neurop</w:t>
      </w:r>
      <w:r w:rsidR="00D21ECC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athy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602CC5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include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602CC5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neoplastic</w:t>
      </w:r>
      <w:r w:rsidR="002C3D84" w:rsidRPr="00D8492F">
        <w:rPr>
          <w:rFonts w:asciiTheme="majorBidi" w:hAnsiTheme="majorBidi" w:cstheme="majorBidi"/>
          <w:color w:val="000000" w:themeColor="text1"/>
          <w:sz w:val="24"/>
          <w:szCs w:val="24"/>
          <w:lang w:val="en-GB"/>
        </w:rPr>
        <w:t>,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  <w:lang w:val="en-GB"/>
        </w:rPr>
        <w:t xml:space="preserve"> </w:t>
      </w:r>
      <w:r w:rsidR="002C3D84" w:rsidRPr="00D8492F">
        <w:rPr>
          <w:rFonts w:asciiTheme="majorBidi" w:hAnsiTheme="majorBidi" w:cstheme="majorBidi"/>
          <w:color w:val="000000" w:themeColor="text1"/>
          <w:sz w:val="24"/>
          <w:szCs w:val="24"/>
          <w:lang w:val="en-GB"/>
        </w:rPr>
        <w:t>viral,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  <w:lang w:val="en-GB"/>
        </w:rPr>
        <w:t xml:space="preserve"> </w:t>
      </w:r>
      <w:r w:rsidR="002C3D84" w:rsidRPr="00D8492F">
        <w:rPr>
          <w:rFonts w:asciiTheme="majorBidi" w:hAnsiTheme="majorBidi" w:cstheme="majorBidi"/>
          <w:color w:val="000000" w:themeColor="text1"/>
          <w:sz w:val="24"/>
          <w:szCs w:val="24"/>
          <w:lang w:val="en-GB"/>
        </w:rPr>
        <w:t>immune-mediated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  <w:lang w:val="en-GB"/>
        </w:rPr>
        <w:t xml:space="preserve"> </w:t>
      </w:r>
      <w:r w:rsidR="00D44920" w:rsidRPr="00D8492F">
        <w:rPr>
          <w:rFonts w:asciiTheme="majorBidi" w:hAnsiTheme="majorBidi" w:cstheme="majorBidi"/>
          <w:color w:val="000000" w:themeColor="text1"/>
          <w:sz w:val="24"/>
          <w:szCs w:val="24"/>
          <w:lang w:val="en-GB"/>
        </w:rPr>
        <w:t xml:space="preserve">and </w:t>
      </w:r>
      <w:r w:rsidR="00D21ECC" w:rsidRPr="00D8492F">
        <w:rPr>
          <w:rFonts w:asciiTheme="majorBidi" w:hAnsiTheme="majorBidi" w:cstheme="majorBidi"/>
          <w:color w:val="000000" w:themeColor="text1"/>
          <w:sz w:val="24"/>
          <w:szCs w:val="24"/>
          <w:lang w:val="en-GB"/>
        </w:rPr>
        <w:t>hereditary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  <w:lang w:val="en-GB"/>
        </w:rPr>
        <w:t xml:space="preserve"> </w:t>
      </w:r>
      <w:r w:rsidR="00D21ECC" w:rsidRPr="00D8492F">
        <w:rPr>
          <w:rFonts w:asciiTheme="majorBidi" w:hAnsiTheme="majorBidi" w:cstheme="majorBidi"/>
          <w:color w:val="000000" w:themeColor="text1"/>
          <w:sz w:val="24"/>
          <w:szCs w:val="24"/>
          <w:lang w:val="en-GB"/>
        </w:rPr>
        <w:t>causes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  <w:lang w:val="en-GB"/>
        </w:rPr>
        <w:t xml:space="preserve"> </w:t>
      </w:r>
      <w:r w:rsidR="002C3D84" w:rsidRPr="00D8492F">
        <w:rPr>
          <w:rFonts w:asciiTheme="majorBidi" w:hAnsiTheme="majorBidi" w:cstheme="majorBidi"/>
          <w:color w:val="000000" w:themeColor="text1"/>
          <w:sz w:val="24"/>
          <w:szCs w:val="24"/>
          <w:vertAlign w:val="superscript"/>
        </w:rPr>
        <w:t>[</w:t>
      </w:r>
      <w:r w:rsidR="00966DB6"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  <w:vertAlign w:val="superscript"/>
        </w:rPr>
        <w:t>4</w:t>
      </w:r>
      <w:r w:rsidR="00443A19"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  <w:vertAlign w:val="superscript"/>
        </w:rPr>
        <w:t>]</w:t>
      </w:r>
      <w:r w:rsidR="004419F8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.</w:t>
      </w:r>
    </w:p>
    <w:p w14:paraId="6CAD9D9F" w14:textId="332992CD" w:rsidR="00B13A30" w:rsidRPr="00D8492F" w:rsidRDefault="0069795E" w:rsidP="00B13A30">
      <w:pPr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A93714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When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A93714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peripheral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A93714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neuropathy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A93714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arises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A93714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as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A93714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a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A93714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consequence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A93714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of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A93714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chemotherapy,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A93714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it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A93714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is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AF4436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termed </w:t>
      </w:r>
      <w:r w:rsidR="00A93714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chemotherapy-induced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A93714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peripheral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A93714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neuropathy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3A440F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(CIPN).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3A440F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It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3A440F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is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3A440F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a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3A440F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prevalent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3A440F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iatrogenic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3A440F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complication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3A440F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associated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3A440F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with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3A440F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numerous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3A440F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antineo</w:t>
      </w:r>
      <w:r w:rsidR="00D2057F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plastic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AD7E44" w:rsidRPr="00D8492F">
        <w:rPr>
          <w:rFonts w:asciiTheme="majorBidi" w:hAnsiTheme="majorBidi" w:cstheme="majorBidi"/>
          <w:color w:val="000000" w:themeColor="text1"/>
          <w:sz w:val="24"/>
          <w:szCs w:val="24"/>
          <w:lang w:val="en-GB"/>
        </w:rPr>
        <w:t>medications,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  <w:lang w:val="en-GB"/>
        </w:rPr>
        <w:t xml:space="preserve"> </w:t>
      </w:r>
      <w:r w:rsidR="00A93714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most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A93714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frequently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A93714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manifesting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A93714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with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A93714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sensory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A93714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symptoms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A93714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more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A93714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so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A93714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than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A93714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motor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A93714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deficits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A93714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in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A93714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a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A93714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symmetrical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91288A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distribution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91288A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affecting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91288A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hands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91288A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and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91288A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feet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A93714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'glove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A93714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and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A93714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stocking'</w:t>
      </w:r>
      <w:r w:rsidR="002860DA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.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2860DA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Sensory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2860DA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manifestations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813A50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include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0C7B14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thermal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0C7B14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sensitivity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B961A5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tingling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0C7B14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and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B961A5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numbness</w:t>
      </w:r>
      <w:r w:rsidR="002860DA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,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2860DA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while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0C7B14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motor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0C7B14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manifestations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2860DA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may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2860DA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involve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2860DA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muscle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2860DA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weakness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2860DA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leading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2860DA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to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2860DA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impaired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2860DA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balance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2860DA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or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2860DA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reduced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2860DA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dexterity.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CF5ADD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Symptoms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2860DA" w:rsidRPr="00D8492F">
        <w:rPr>
          <w:rFonts w:asciiTheme="majorBidi" w:hAnsiTheme="majorBidi" w:cstheme="majorBidi"/>
          <w:color w:val="000000" w:themeColor="text1"/>
          <w:sz w:val="24"/>
          <w:szCs w:val="24"/>
        </w:rPr>
        <w:lastRenderedPageBreak/>
        <w:t>of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2860DA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CIPN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CF5ADD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are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CF5ADD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frequently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CF5ADD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typically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CF5ADD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mild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CF5ADD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at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CF5ADD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onset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CF5ADD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but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CF5ADD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may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CF5ADD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progressively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CF5ADD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worsen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CF5ADD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with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CF5ADD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continued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CF5ADD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chemotherapy,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CF5ADD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potentially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CF5ADD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leading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CF5ADD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to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CF5ADD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significant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CF5ADD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impairments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CF5ADD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in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CF5ADD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long-term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CF5ADD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function,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CF5ADD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increased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CF5ADD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fall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CF5ADD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risk,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CF5ADD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and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CF5ADD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diminished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CF5ADD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quality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813A50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of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701B1D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life</w:t>
      </w:r>
      <w:r w:rsidR="00701B1D" w:rsidRPr="00D8492F">
        <w:rPr>
          <w:rFonts w:asciiTheme="majorBidi" w:hAnsiTheme="majorBidi" w:cstheme="majorBidi"/>
          <w:color w:val="000000" w:themeColor="text1"/>
          <w:sz w:val="24"/>
          <w:szCs w:val="24"/>
          <w:vertAlign w:val="superscript"/>
        </w:rPr>
        <w:t xml:space="preserve"> [</w:t>
      </w:r>
      <w:r w:rsidR="002D07A8"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  <w:vertAlign w:val="superscript"/>
        </w:rPr>
        <w:t>5</w:t>
      </w:r>
      <w:r w:rsidR="000C2383"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  <w:vertAlign w:val="superscript"/>
        </w:rPr>
        <w:t>]</w:t>
      </w:r>
      <w:r w:rsidR="00701B1D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.</w:t>
      </w:r>
    </w:p>
    <w:p w14:paraId="6E870636" w14:textId="438C10AC" w:rsidR="008D751A" w:rsidRPr="00D8492F" w:rsidRDefault="00B13A30" w:rsidP="00B13A30">
      <w:pPr>
        <w:jc w:val="both"/>
        <w:rPr>
          <w:rFonts w:asciiTheme="majorBidi" w:hAnsiTheme="majorBidi" w:cstheme="majorBidi"/>
          <w:color w:val="000000" w:themeColor="text1"/>
          <w:sz w:val="24"/>
          <w:szCs w:val="24"/>
          <w:lang w:val="en-GB"/>
        </w:rPr>
      </w:pPr>
      <w:r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 Taurine, a sulfur-containing β-amino acid (2-aminoethanesulfonic acid), is mainly </w:t>
      </w:r>
      <w:r w:rsidR="007B3126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present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7B3126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in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7B3126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skeletal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7B3126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muscles,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15731B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heart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7B3126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and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7B3126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brain</w:t>
      </w:r>
      <w:r w:rsidR="002D07A8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.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D8492F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Also,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1650E9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it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1650E9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is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7B3126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found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F932EE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in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F932EE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various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F932EE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dietary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F932EE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sources,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F932EE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including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15731B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dairy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15731B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products</w:t>
      </w:r>
      <w:r w:rsidR="00F932EE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,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15731B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fish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15731B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and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0C2383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mea</w:t>
      </w:r>
      <w:r w:rsidR="00701B1D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t </w:t>
      </w:r>
      <w:r w:rsidR="000C2383" w:rsidRPr="00D8492F">
        <w:rPr>
          <w:rFonts w:asciiTheme="majorBidi" w:hAnsiTheme="majorBidi" w:cstheme="majorBidi"/>
          <w:color w:val="000000" w:themeColor="text1"/>
          <w:sz w:val="24"/>
          <w:szCs w:val="24"/>
          <w:vertAlign w:val="superscript"/>
        </w:rPr>
        <w:t>[</w:t>
      </w:r>
      <w:r w:rsidR="002D07A8"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  <w:vertAlign w:val="superscript"/>
        </w:rPr>
        <w:t>6</w:t>
      </w:r>
      <w:r w:rsidR="00F9329B" w:rsidRPr="00D8492F">
        <w:rPr>
          <w:rFonts w:asciiTheme="majorBidi" w:hAnsiTheme="majorBidi" w:cstheme="majorBidi"/>
          <w:color w:val="000000" w:themeColor="text1"/>
          <w:sz w:val="24"/>
          <w:szCs w:val="24"/>
          <w:vertAlign w:val="superscript"/>
        </w:rPr>
        <w:t>]</w:t>
      </w:r>
      <w:r w:rsidR="00701B1D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.</w:t>
      </w:r>
    </w:p>
    <w:p w14:paraId="0515F697" w14:textId="7CAD8252" w:rsidR="002009BA" w:rsidRPr="00D8492F" w:rsidRDefault="00E403F8" w:rsidP="001F0181">
      <w:pPr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 </w:t>
      </w:r>
      <w:r w:rsidR="00D42445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Taurine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D42445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is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D42445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predominantly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D42445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located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D42445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in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D42445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the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D42445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intracellular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D42445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co</w:t>
      </w:r>
      <w:r w:rsidR="00404A26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mpartment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404A26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of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404A26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various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proofErr w:type="gramStart"/>
      <w:r w:rsidR="00404A26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tissues,</w:t>
      </w:r>
      <w:proofErr w:type="gramEnd"/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404A26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one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D42445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of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D42445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its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D42445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key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D42445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functions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D42445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is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D42445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maintaining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D42445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osmotic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D42445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balanc</w:t>
      </w:r>
      <w:r w:rsidR="001E65FC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e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D42445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and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1E65FC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ensuring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D42445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cell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D42445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integrity</w:t>
      </w:r>
      <w:r w:rsidR="001E65FC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.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1E65FC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Tau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1E65FC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conjugates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1E65FC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with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1E65FC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bile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1E65FC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acids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413C15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in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413C15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liver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413C15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yielding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1E65FC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bile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proofErr w:type="gramStart"/>
      <w:r w:rsidR="001E65FC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salts,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275E1A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that</w:t>
      </w:r>
      <w:proofErr w:type="gramEnd"/>
      <w:r w:rsidR="00275E1A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promote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1E65FC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the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1E65FC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emulsification,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413C15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breakdown</w:t>
      </w:r>
      <w:r w:rsidR="001E65FC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,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1E65FC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and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1E65FC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absorption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1E65FC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of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1E65FC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dietary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1E65FC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fats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1E65FC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in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1E65FC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the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1E65FC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intestines.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1E65FC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This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1E65FC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process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1E65FC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is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1E65FC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essential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1E65FC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for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1E65FC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efficient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1E65FC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metabolism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of lipid </w:t>
      </w:r>
      <w:r w:rsidR="001E65FC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and</w:t>
      </w:r>
      <w:r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1E65FC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absorption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1E65FC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of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1E65FC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fat-soluble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1E65FC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vitamins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1E65FC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(A,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1E65FC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D,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1E65FC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E,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1E65FC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and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K)</w:t>
      </w:r>
      <w:r w:rsidRPr="00D8492F">
        <w:rPr>
          <w:rFonts w:asciiTheme="majorBidi" w:hAnsiTheme="majorBidi" w:cstheme="majorBidi"/>
          <w:color w:val="000000" w:themeColor="text1"/>
          <w:sz w:val="24"/>
          <w:szCs w:val="24"/>
          <w:vertAlign w:val="superscript"/>
        </w:rPr>
        <w:t xml:space="preserve"> [</w:t>
      </w:r>
      <w:r w:rsidR="002E00DF"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  <w:vertAlign w:val="superscript"/>
        </w:rPr>
        <w:t>7</w:t>
      </w:r>
      <w:r w:rsidR="00557F82" w:rsidRPr="00D8492F">
        <w:rPr>
          <w:rFonts w:asciiTheme="majorBidi" w:hAnsiTheme="majorBidi" w:cstheme="majorBidi"/>
          <w:color w:val="000000" w:themeColor="text1"/>
          <w:sz w:val="24"/>
          <w:szCs w:val="24"/>
          <w:vertAlign w:val="superscript"/>
        </w:rPr>
        <w:t>]</w:t>
      </w:r>
      <w:r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.</w:t>
      </w:r>
      <w:r w:rsidR="001F0181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Tau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5654DC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modulates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5654DC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calcium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5654DC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signaling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5654DC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and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5654DC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neurotransmission.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5654DC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It</w:t>
      </w:r>
      <w:r w:rsidR="005926CC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5654DC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exerts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D6386A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antioxidant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D6386A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effects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D6386A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that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D6386A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likely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D6386A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contribute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D6386A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to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D6386A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its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D6386A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observed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D6386A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physiological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D6386A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benefits</w:t>
      </w:r>
      <w:r w:rsidR="00701B1D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5654DC" w:rsidRPr="00D8492F">
        <w:rPr>
          <w:rFonts w:asciiTheme="majorBidi" w:hAnsiTheme="majorBidi" w:cstheme="majorBidi"/>
          <w:color w:val="000000" w:themeColor="text1"/>
          <w:sz w:val="24"/>
          <w:szCs w:val="24"/>
          <w:vertAlign w:val="superscript"/>
        </w:rPr>
        <w:t>[</w:t>
      </w:r>
      <w:r w:rsidR="002B1901"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  <w:vertAlign w:val="superscript"/>
        </w:rPr>
        <w:t>8</w:t>
      </w:r>
      <w:r w:rsidR="00AE7975" w:rsidRPr="00D8492F">
        <w:rPr>
          <w:rFonts w:asciiTheme="majorBidi" w:hAnsiTheme="majorBidi" w:cstheme="majorBidi"/>
          <w:color w:val="000000" w:themeColor="text1"/>
          <w:sz w:val="24"/>
          <w:szCs w:val="24"/>
          <w:vertAlign w:val="superscript"/>
        </w:rPr>
        <w:t>]</w:t>
      </w:r>
      <w:r w:rsidR="00701B1D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.</w:t>
      </w:r>
    </w:p>
    <w:p w14:paraId="6F0D6406" w14:textId="152B23DC" w:rsidR="007411CF" w:rsidRPr="00D8492F" w:rsidRDefault="003F766A" w:rsidP="00E32ECD">
      <w:pPr>
        <w:jc w:val="both"/>
        <w:rPr>
          <w:rFonts w:asciiTheme="majorBidi" w:eastAsia="TimesNewRomanPS-BoldMT" w:hAnsiTheme="majorBidi" w:cstheme="majorBidi"/>
          <w:b/>
          <w:bCs/>
          <w:color w:val="000000" w:themeColor="text1"/>
          <w:sz w:val="24"/>
          <w:szCs w:val="24"/>
          <w:u w:val="single"/>
        </w:rPr>
      </w:pPr>
      <w:r w:rsidRPr="00D8492F">
        <w:rPr>
          <w:rFonts w:asciiTheme="majorBidi" w:eastAsia="TimesNewRomanPS-BoldMT" w:hAnsiTheme="majorBidi" w:cstheme="majorBidi"/>
          <w:b/>
          <w:bCs/>
          <w:color w:val="000000" w:themeColor="text1"/>
          <w:sz w:val="24"/>
          <w:szCs w:val="24"/>
          <w:u w:val="single"/>
        </w:rPr>
        <w:t>Material</w:t>
      </w:r>
      <w:r w:rsidR="00337040" w:rsidRPr="00D8492F">
        <w:rPr>
          <w:rFonts w:asciiTheme="majorBidi" w:eastAsia="TimesNewRomanPS-BoldMT" w:hAnsiTheme="majorBidi" w:cstheme="majorBidi"/>
          <w:b/>
          <w:bCs/>
          <w:color w:val="000000" w:themeColor="text1"/>
          <w:sz w:val="24"/>
          <w:szCs w:val="24"/>
          <w:u w:val="single"/>
        </w:rPr>
        <w:t xml:space="preserve"> </w:t>
      </w:r>
      <w:r w:rsidRPr="00D8492F">
        <w:rPr>
          <w:rFonts w:asciiTheme="majorBidi" w:eastAsia="TimesNewRomanPS-BoldMT" w:hAnsiTheme="majorBidi" w:cstheme="majorBidi"/>
          <w:b/>
          <w:bCs/>
          <w:color w:val="000000" w:themeColor="text1"/>
          <w:sz w:val="24"/>
          <w:szCs w:val="24"/>
          <w:u w:val="single"/>
        </w:rPr>
        <w:t>and</w:t>
      </w:r>
      <w:r w:rsidR="00337040" w:rsidRPr="00D8492F">
        <w:rPr>
          <w:rFonts w:asciiTheme="majorBidi" w:eastAsia="TimesNewRomanPS-BoldMT" w:hAnsiTheme="majorBidi" w:cstheme="majorBidi"/>
          <w:b/>
          <w:bCs/>
          <w:color w:val="000000" w:themeColor="text1"/>
          <w:sz w:val="24"/>
          <w:szCs w:val="24"/>
          <w:u w:val="single"/>
        </w:rPr>
        <w:t xml:space="preserve"> </w:t>
      </w:r>
      <w:r w:rsidRPr="00D8492F">
        <w:rPr>
          <w:rFonts w:asciiTheme="majorBidi" w:eastAsia="TimesNewRomanPS-BoldMT" w:hAnsiTheme="majorBidi" w:cstheme="majorBidi"/>
          <w:b/>
          <w:bCs/>
          <w:color w:val="000000" w:themeColor="text1"/>
          <w:sz w:val="24"/>
          <w:szCs w:val="24"/>
          <w:u w:val="single"/>
        </w:rPr>
        <w:t>Methods</w:t>
      </w:r>
    </w:p>
    <w:p w14:paraId="36A1A2AC" w14:textId="29558E9E" w:rsidR="00744957" w:rsidRPr="00D8492F" w:rsidRDefault="007411CF" w:rsidP="007411CF">
      <w:pPr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D8492F">
        <w:rPr>
          <w:rFonts w:asciiTheme="majorBidi" w:eastAsia="TimesNewRomanPS-BoldMT" w:hAnsiTheme="majorBidi" w:cstheme="majorBidi"/>
          <w:b/>
          <w:bCs/>
          <w:color w:val="000000" w:themeColor="text1"/>
          <w:sz w:val="24"/>
          <w:szCs w:val="24"/>
        </w:rPr>
        <w:t>Type of study:</w:t>
      </w:r>
      <w:r w:rsidR="000E6260" w:rsidRPr="00D8492F">
        <w:rPr>
          <w:rFonts w:asciiTheme="majorBidi" w:eastAsia="TimesNewRomanPS-BoldMT" w:hAnsiTheme="majorBidi" w:cstheme="majorBidi"/>
          <w:b/>
          <w:bCs/>
          <w:color w:val="000000" w:themeColor="text1"/>
          <w:sz w:val="24"/>
          <w:szCs w:val="24"/>
        </w:rPr>
        <w:t xml:space="preserve"> </w:t>
      </w:r>
      <w:r w:rsidRPr="00D8492F">
        <w:rPr>
          <w:rFonts w:asciiTheme="majorBidi" w:eastAsia="TimesNewRomanPS-BoldMT" w:hAnsiTheme="majorBidi" w:cstheme="majorBidi"/>
          <w:color w:val="000000" w:themeColor="text1"/>
          <w:sz w:val="24"/>
          <w:szCs w:val="24"/>
        </w:rPr>
        <w:t>An experimental study.</w:t>
      </w:r>
      <w:r w:rsidR="00337040" w:rsidRPr="00D8492F">
        <w:rPr>
          <w:rFonts w:asciiTheme="majorBidi" w:eastAsia="TimesNewRomanPS-BoldMT" w:hAnsiTheme="majorBidi" w:cstheme="majorBidi"/>
          <w:color w:val="000000" w:themeColor="text1"/>
          <w:sz w:val="24"/>
          <w:szCs w:val="24"/>
        </w:rPr>
        <w:t xml:space="preserve"> </w:t>
      </w:r>
    </w:p>
    <w:p w14:paraId="71EA7394" w14:textId="77777777" w:rsidR="00744957" w:rsidRPr="00D8492F" w:rsidRDefault="005F083D" w:rsidP="003F766A">
      <w:pPr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D8492F">
        <w:rPr>
          <w:rFonts w:asciiTheme="majorBidi" w:eastAsia="TimesNewRomanPS-BoldItalicMT" w:hAnsiTheme="majorBidi" w:cstheme="majorBidi"/>
          <w:b/>
          <w:bCs/>
          <w:color w:val="000000" w:themeColor="text1"/>
          <w:sz w:val="24"/>
          <w:szCs w:val="24"/>
        </w:rPr>
        <w:t>Drugs</w:t>
      </w:r>
      <w:r w:rsidR="00337040" w:rsidRPr="00D8492F">
        <w:rPr>
          <w:rFonts w:asciiTheme="majorBidi" w:eastAsia="TimesNewRomanPS-BoldItalicMT" w:hAnsiTheme="majorBidi" w:cstheme="majorBidi"/>
          <w:b/>
          <w:bCs/>
          <w:color w:val="000000" w:themeColor="text1"/>
          <w:sz w:val="24"/>
          <w:szCs w:val="24"/>
        </w:rPr>
        <w:t xml:space="preserve"> </w:t>
      </w:r>
      <w:r w:rsidRPr="00D8492F">
        <w:rPr>
          <w:rFonts w:asciiTheme="majorBidi" w:eastAsia="TimesNewRomanPS-BoldItalicMT" w:hAnsiTheme="majorBidi" w:cstheme="majorBidi"/>
          <w:b/>
          <w:bCs/>
          <w:color w:val="000000" w:themeColor="text1"/>
          <w:sz w:val="24"/>
          <w:szCs w:val="24"/>
        </w:rPr>
        <w:t>and</w:t>
      </w:r>
      <w:r w:rsidR="00337040" w:rsidRPr="00D8492F">
        <w:rPr>
          <w:rFonts w:asciiTheme="majorBidi" w:eastAsia="TimesNewRomanPS-BoldItalicMT" w:hAnsiTheme="majorBidi" w:cstheme="majorBidi"/>
          <w:b/>
          <w:bCs/>
          <w:color w:val="000000" w:themeColor="text1"/>
          <w:sz w:val="24"/>
          <w:szCs w:val="24"/>
        </w:rPr>
        <w:t xml:space="preserve"> </w:t>
      </w:r>
      <w:r w:rsidRPr="00D8492F">
        <w:rPr>
          <w:rFonts w:asciiTheme="majorBidi" w:eastAsia="TimesNewRomanPS-BoldItalicMT" w:hAnsiTheme="majorBidi" w:cstheme="majorBidi"/>
          <w:b/>
          <w:bCs/>
          <w:color w:val="000000" w:themeColor="text1"/>
          <w:sz w:val="24"/>
          <w:szCs w:val="24"/>
        </w:rPr>
        <w:t>Chemicals</w:t>
      </w:r>
    </w:p>
    <w:p w14:paraId="4A60DF77" w14:textId="77777777" w:rsidR="00744957" w:rsidRPr="00D8492F" w:rsidRDefault="00083BD9" w:rsidP="003F766A">
      <w:pPr>
        <w:jc w:val="both"/>
        <w:rPr>
          <w:rFonts w:asciiTheme="majorBidi" w:eastAsia="Malgun Gothic" w:hAnsiTheme="majorBidi" w:cstheme="majorBidi"/>
          <w:color w:val="000000" w:themeColor="text1"/>
          <w:sz w:val="24"/>
          <w:szCs w:val="24"/>
        </w:rPr>
      </w:pPr>
      <w:r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bidi="ar-EG"/>
        </w:rPr>
        <w:t>Cisplatin</w:t>
      </w:r>
      <w:r w:rsidR="005F083D"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bidi="ar-EG"/>
        </w:rPr>
        <w:t>:</w:t>
      </w:r>
    </w:p>
    <w:p w14:paraId="0169A4E3" w14:textId="47C6F225" w:rsidR="00F731DF" w:rsidRPr="00D8492F" w:rsidRDefault="00337040" w:rsidP="00C45709">
      <w:pPr>
        <w:jc w:val="both"/>
        <w:rPr>
          <w:rFonts w:asciiTheme="majorBidi" w:eastAsia="Malgun Gothic" w:hAnsiTheme="majorBidi" w:cstheme="majorBidi"/>
          <w:color w:val="000000" w:themeColor="text1"/>
          <w:sz w:val="24"/>
          <w:szCs w:val="24"/>
        </w:rPr>
      </w:pPr>
      <w:r w:rsidRPr="00D8492F">
        <w:rPr>
          <w:rFonts w:asciiTheme="majorBidi" w:eastAsia="Malgun Gothic" w:hAnsiTheme="majorBidi" w:cstheme="majorBidi"/>
          <w:color w:val="000000" w:themeColor="text1"/>
          <w:sz w:val="24"/>
          <w:szCs w:val="24"/>
        </w:rPr>
        <w:t xml:space="preserve"> </w:t>
      </w:r>
      <w:r w:rsidR="00083BD9" w:rsidRPr="00D8492F">
        <w:rPr>
          <w:rFonts w:asciiTheme="majorBidi" w:eastAsia="Malgun Gothic" w:hAnsiTheme="majorBidi" w:cstheme="majorBidi"/>
          <w:color w:val="000000" w:themeColor="text1"/>
          <w:sz w:val="24"/>
          <w:szCs w:val="24"/>
        </w:rPr>
        <w:t>C</w:t>
      </w:r>
      <w:r w:rsidR="00F91FA3" w:rsidRPr="00D8492F">
        <w:rPr>
          <w:rFonts w:asciiTheme="majorBidi" w:eastAsia="Malgun Gothic" w:hAnsiTheme="majorBidi" w:cstheme="majorBidi"/>
          <w:color w:val="000000" w:themeColor="text1"/>
          <w:sz w:val="24"/>
          <w:szCs w:val="24"/>
        </w:rPr>
        <w:t>isplatin</w:t>
      </w:r>
      <w:r w:rsidRPr="00D8492F">
        <w:rPr>
          <w:rFonts w:asciiTheme="majorBidi" w:eastAsia="Malgun Gothic" w:hAnsiTheme="majorBidi" w:cstheme="majorBidi"/>
          <w:color w:val="000000" w:themeColor="text1"/>
          <w:sz w:val="24"/>
          <w:szCs w:val="24"/>
        </w:rPr>
        <w:t xml:space="preserve"> </w:t>
      </w:r>
      <w:r w:rsidR="00FA50D8" w:rsidRPr="00D8492F">
        <w:rPr>
          <w:rFonts w:asciiTheme="majorBidi" w:eastAsia="Malgun Gothic" w:hAnsiTheme="majorBidi" w:cstheme="majorBidi"/>
          <w:color w:val="000000" w:themeColor="text1"/>
          <w:sz w:val="24"/>
          <w:szCs w:val="24"/>
        </w:rPr>
        <w:t>was</w:t>
      </w:r>
      <w:r w:rsidRPr="00D8492F">
        <w:rPr>
          <w:rFonts w:asciiTheme="majorBidi" w:eastAsia="Malgun Gothic" w:hAnsiTheme="majorBidi" w:cstheme="majorBidi"/>
          <w:color w:val="000000" w:themeColor="text1"/>
          <w:sz w:val="24"/>
          <w:szCs w:val="24"/>
        </w:rPr>
        <w:t xml:space="preserve"> </w:t>
      </w:r>
      <w:r w:rsidR="00F1729E" w:rsidRPr="00D8492F">
        <w:rPr>
          <w:rFonts w:asciiTheme="majorBidi" w:eastAsia="Malgun Gothic" w:hAnsiTheme="majorBidi" w:cstheme="majorBidi"/>
          <w:color w:val="000000" w:themeColor="text1"/>
          <w:sz w:val="24"/>
          <w:szCs w:val="24"/>
        </w:rPr>
        <w:t>made</w:t>
      </w:r>
      <w:r w:rsidRPr="00D8492F">
        <w:rPr>
          <w:rFonts w:asciiTheme="majorBidi" w:eastAsia="Malgun Gothic" w:hAnsiTheme="majorBidi" w:cstheme="majorBidi"/>
          <w:color w:val="000000" w:themeColor="text1"/>
          <w:sz w:val="24"/>
          <w:szCs w:val="24"/>
        </w:rPr>
        <w:t xml:space="preserve"> </w:t>
      </w:r>
      <w:r w:rsidR="00F731DF" w:rsidRPr="00D8492F">
        <w:rPr>
          <w:rFonts w:asciiTheme="majorBidi" w:eastAsia="Malgun Gothic" w:hAnsiTheme="majorBidi" w:cstheme="majorBidi"/>
          <w:color w:val="000000" w:themeColor="text1"/>
          <w:sz w:val="24"/>
          <w:szCs w:val="24"/>
        </w:rPr>
        <w:t>by</w:t>
      </w:r>
      <w:r w:rsidRPr="00D8492F">
        <w:rPr>
          <w:rFonts w:asciiTheme="majorBidi" w:eastAsia="Malgun Gothic" w:hAnsiTheme="majorBidi" w:cstheme="majorBidi"/>
          <w:color w:val="000000" w:themeColor="text1"/>
          <w:sz w:val="24"/>
          <w:szCs w:val="24"/>
        </w:rPr>
        <w:t xml:space="preserve"> </w:t>
      </w:r>
      <w:r w:rsidR="00F731DF" w:rsidRPr="00D8492F">
        <w:rPr>
          <w:rFonts w:asciiTheme="majorBidi" w:eastAsia="Malgun Gothic" w:hAnsiTheme="majorBidi" w:cstheme="majorBidi"/>
          <w:color w:val="000000" w:themeColor="text1"/>
          <w:sz w:val="24"/>
          <w:szCs w:val="24"/>
        </w:rPr>
        <w:t>Mylan,</w:t>
      </w:r>
      <w:r w:rsidRPr="00D8492F">
        <w:rPr>
          <w:rFonts w:asciiTheme="majorBidi" w:eastAsia="Malgun Gothic" w:hAnsiTheme="majorBidi" w:cstheme="majorBidi"/>
          <w:color w:val="000000" w:themeColor="text1"/>
          <w:sz w:val="24"/>
          <w:szCs w:val="24"/>
        </w:rPr>
        <w:t xml:space="preserve"> </w:t>
      </w:r>
      <w:r w:rsidR="00F731DF" w:rsidRPr="00D8492F">
        <w:rPr>
          <w:rFonts w:asciiTheme="majorBidi" w:eastAsia="Malgun Gothic" w:hAnsiTheme="majorBidi" w:cstheme="majorBidi"/>
          <w:color w:val="000000" w:themeColor="text1"/>
          <w:sz w:val="24"/>
          <w:szCs w:val="24"/>
        </w:rPr>
        <w:t>France,</w:t>
      </w:r>
      <w:r w:rsidRPr="00D8492F">
        <w:rPr>
          <w:rFonts w:asciiTheme="majorBidi" w:eastAsia="Malgun Gothic" w:hAnsiTheme="majorBidi" w:cstheme="majorBidi"/>
          <w:color w:val="000000" w:themeColor="text1"/>
          <w:sz w:val="24"/>
          <w:szCs w:val="24"/>
        </w:rPr>
        <w:t xml:space="preserve"> </w:t>
      </w:r>
      <w:r w:rsidR="00F731DF" w:rsidRPr="00D8492F">
        <w:rPr>
          <w:rFonts w:asciiTheme="majorBidi" w:eastAsia="Malgun Gothic" w:hAnsiTheme="majorBidi" w:cstheme="majorBidi"/>
          <w:color w:val="000000" w:themeColor="text1"/>
          <w:sz w:val="24"/>
          <w:szCs w:val="24"/>
        </w:rPr>
        <w:t>and</w:t>
      </w:r>
      <w:r w:rsidRPr="00D8492F">
        <w:rPr>
          <w:rFonts w:asciiTheme="majorBidi" w:eastAsia="Malgun Gothic" w:hAnsiTheme="majorBidi" w:cstheme="majorBidi"/>
          <w:color w:val="000000" w:themeColor="text1"/>
          <w:sz w:val="24"/>
          <w:szCs w:val="24"/>
        </w:rPr>
        <w:t xml:space="preserve"> </w:t>
      </w:r>
      <w:r w:rsidR="00F731DF" w:rsidRPr="00D8492F">
        <w:rPr>
          <w:rFonts w:asciiTheme="majorBidi" w:eastAsia="Malgun Gothic" w:hAnsiTheme="majorBidi" w:cstheme="majorBidi"/>
          <w:color w:val="000000" w:themeColor="text1"/>
          <w:sz w:val="24"/>
          <w:szCs w:val="24"/>
        </w:rPr>
        <w:t>was</w:t>
      </w:r>
      <w:r w:rsidRPr="00D8492F">
        <w:rPr>
          <w:rFonts w:asciiTheme="majorBidi" w:eastAsia="Malgun Gothic" w:hAnsiTheme="majorBidi" w:cstheme="majorBidi"/>
          <w:color w:val="000000" w:themeColor="text1"/>
          <w:sz w:val="24"/>
          <w:szCs w:val="24"/>
        </w:rPr>
        <w:t xml:space="preserve"> </w:t>
      </w:r>
      <w:r w:rsidR="00F731DF" w:rsidRPr="00D8492F">
        <w:rPr>
          <w:rFonts w:asciiTheme="majorBidi" w:eastAsia="Malgun Gothic" w:hAnsiTheme="majorBidi" w:cstheme="majorBidi"/>
          <w:color w:val="000000" w:themeColor="text1"/>
          <w:sz w:val="24"/>
          <w:szCs w:val="24"/>
        </w:rPr>
        <w:t>purchased</w:t>
      </w:r>
      <w:r w:rsidRPr="00D8492F">
        <w:rPr>
          <w:rFonts w:asciiTheme="majorBidi" w:eastAsia="Malgun Gothic" w:hAnsiTheme="majorBidi" w:cstheme="majorBidi"/>
          <w:color w:val="000000" w:themeColor="text1"/>
          <w:sz w:val="24"/>
          <w:szCs w:val="24"/>
        </w:rPr>
        <w:t xml:space="preserve"> </w:t>
      </w:r>
      <w:r w:rsidR="00F731DF" w:rsidRPr="00D8492F">
        <w:rPr>
          <w:rFonts w:asciiTheme="majorBidi" w:eastAsia="Malgun Gothic" w:hAnsiTheme="majorBidi" w:cstheme="majorBidi"/>
          <w:color w:val="000000" w:themeColor="text1"/>
          <w:sz w:val="24"/>
          <w:szCs w:val="24"/>
        </w:rPr>
        <w:t>from</w:t>
      </w:r>
      <w:r w:rsidRPr="00D8492F">
        <w:rPr>
          <w:rFonts w:asciiTheme="majorBidi" w:eastAsia="Malgun Gothic" w:hAnsiTheme="majorBidi" w:cstheme="majorBidi"/>
          <w:color w:val="000000" w:themeColor="text1"/>
          <w:sz w:val="24"/>
          <w:szCs w:val="24"/>
        </w:rPr>
        <w:t xml:space="preserve"> </w:t>
      </w:r>
      <w:r w:rsidR="00F731DF" w:rsidRPr="00D8492F">
        <w:rPr>
          <w:rFonts w:asciiTheme="majorBidi" w:eastAsia="Malgun Gothic" w:hAnsiTheme="majorBidi" w:cstheme="majorBidi"/>
          <w:color w:val="000000" w:themeColor="text1"/>
          <w:sz w:val="24"/>
          <w:szCs w:val="24"/>
        </w:rPr>
        <w:t>Pfizer</w:t>
      </w:r>
      <w:r w:rsidRPr="00D8492F">
        <w:rPr>
          <w:rFonts w:asciiTheme="majorBidi" w:eastAsia="Malgun Gothic" w:hAnsiTheme="majorBidi" w:cstheme="majorBidi"/>
          <w:color w:val="000000" w:themeColor="text1"/>
          <w:sz w:val="24"/>
          <w:szCs w:val="24"/>
        </w:rPr>
        <w:t xml:space="preserve"> </w:t>
      </w:r>
      <w:r w:rsidR="00F731DF" w:rsidRPr="00D8492F">
        <w:rPr>
          <w:rFonts w:asciiTheme="majorBidi" w:eastAsia="Malgun Gothic" w:hAnsiTheme="majorBidi" w:cstheme="majorBidi"/>
          <w:color w:val="000000" w:themeColor="text1"/>
          <w:sz w:val="24"/>
          <w:szCs w:val="24"/>
        </w:rPr>
        <w:t>chemical</w:t>
      </w:r>
      <w:r w:rsidRPr="00D8492F">
        <w:rPr>
          <w:rFonts w:asciiTheme="majorBidi" w:eastAsia="Malgun Gothic" w:hAnsiTheme="majorBidi" w:cstheme="majorBidi"/>
          <w:color w:val="000000" w:themeColor="text1"/>
          <w:sz w:val="24"/>
          <w:szCs w:val="24"/>
        </w:rPr>
        <w:t xml:space="preserve"> </w:t>
      </w:r>
      <w:r w:rsidR="00F731DF" w:rsidRPr="00D8492F">
        <w:rPr>
          <w:rFonts w:asciiTheme="majorBidi" w:eastAsia="Malgun Gothic" w:hAnsiTheme="majorBidi" w:cstheme="majorBidi"/>
          <w:color w:val="000000" w:themeColor="text1"/>
          <w:sz w:val="24"/>
          <w:szCs w:val="24"/>
        </w:rPr>
        <w:t>company</w:t>
      </w:r>
      <w:r w:rsidRPr="00D8492F">
        <w:rPr>
          <w:rFonts w:asciiTheme="majorBidi" w:eastAsia="Malgun Gothic" w:hAnsiTheme="majorBidi" w:cstheme="majorBidi"/>
          <w:color w:val="000000" w:themeColor="text1"/>
          <w:sz w:val="24"/>
          <w:szCs w:val="24"/>
        </w:rPr>
        <w:t xml:space="preserve"> </w:t>
      </w:r>
      <w:r w:rsidR="00F731DF" w:rsidRPr="00D8492F">
        <w:rPr>
          <w:rFonts w:asciiTheme="majorBidi" w:eastAsia="Malgun Gothic" w:hAnsiTheme="majorBidi" w:cstheme="majorBidi"/>
          <w:color w:val="000000" w:themeColor="text1"/>
          <w:sz w:val="24"/>
          <w:szCs w:val="24"/>
        </w:rPr>
        <w:t>(USA</w:t>
      </w:r>
      <w:r w:rsidR="00F731DF" w:rsidRPr="00D8492F">
        <w:rPr>
          <w:rFonts w:asciiTheme="majorBidi" w:eastAsia="Malgun Gothic" w:hAnsiTheme="majorBidi" w:cstheme="majorBidi"/>
          <w:b/>
          <w:bCs/>
          <w:color w:val="000000" w:themeColor="text1"/>
          <w:sz w:val="24"/>
          <w:szCs w:val="24"/>
        </w:rPr>
        <w:t>)</w:t>
      </w:r>
      <w:r w:rsidRPr="00D8492F">
        <w:rPr>
          <w:rFonts w:asciiTheme="majorBidi" w:eastAsia="Malgun Gothic" w:hAnsiTheme="majorBidi" w:cstheme="majorBidi"/>
          <w:color w:val="000000" w:themeColor="text1"/>
          <w:sz w:val="24"/>
          <w:szCs w:val="24"/>
        </w:rPr>
        <w:t xml:space="preserve"> </w:t>
      </w:r>
      <w:r w:rsidR="00F731DF" w:rsidRPr="00D8492F">
        <w:rPr>
          <w:rFonts w:asciiTheme="majorBidi" w:eastAsia="Malgun Gothic" w:hAnsiTheme="majorBidi" w:cstheme="majorBidi"/>
          <w:color w:val="000000" w:themeColor="text1"/>
          <w:sz w:val="24"/>
          <w:szCs w:val="24"/>
        </w:rPr>
        <w:t>in</w:t>
      </w:r>
      <w:r w:rsidRPr="00D8492F">
        <w:rPr>
          <w:rFonts w:asciiTheme="majorBidi" w:eastAsia="Malgun Gothic" w:hAnsiTheme="majorBidi" w:cstheme="majorBidi"/>
          <w:color w:val="000000" w:themeColor="text1"/>
          <w:sz w:val="24"/>
          <w:szCs w:val="24"/>
        </w:rPr>
        <w:t xml:space="preserve"> </w:t>
      </w:r>
      <w:r w:rsidR="00F731DF" w:rsidRPr="00D8492F">
        <w:rPr>
          <w:rFonts w:asciiTheme="majorBidi" w:eastAsia="Malgun Gothic" w:hAnsiTheme="majorBidi" w:cstheme="majorBidi"/>
          <w:color w:val="000000" w:themeColor="text1"/>
          <w:sz w:val="24"/>
          <w:szCs w:val="24"/>
        </w:rPr>
        <w:t>the</w:t>
      </w:r>
      <w:r w:rsidRPr="00D8492F">
        <w:rPr>
          <w:rFonts w:asciiTheme="majorBidi" w:eastAsia="Malgun Gothic" w:hAnsiTheme="majorBidi" w:cstheme="majorBidi"/>
          <w:color w:val="000000" w:themeColor="text1"/>
          <w:sz w:val="24"/>
          <w:szCs w:val="24"/>
        </w:rPr>
        <w:t xml:space="preserve"> </w:t>
      </w:r>
      <w:r w:rsidR="00F731DF" w:rsidRPr="00D8492F">
        <w:rPr>
          <w:rFonts w:asciiTheme="majorBidi" w:eastAsia="Malgun Gothic" w:hAnsiTheme="majorBidi" w:cstheme="majorBidi"/>
          <w:color w:val="000000" w:themeColor="text1"/>
          <w:sz w:val="24"/>
          <w:szCs w:val="24"/>
        </w:rPr>
        <w:t>form</w:t>
      </w:r>
      <w:r w:rsidRPr="00D8492F">
        <w:rPr>
          <w:rFonts w:asciiTheme="majorBidi" w:eastAsia="Malgun Gothic" w:hAnsiTheme="majorBidi" w:cstheme="majorBidi"/>
          <w:color w:val="000000" w:themeColor="text1"/>
          <w:sz w:val="24"/>
          <w:szCs w:val="24"/>
        </w:rPr>
        <w:t xml:space="preserve"> </w:t>
      </w:r>
      <w:r w:rsidR="00F731DF" w:rsidRPr="00D8492F">
        <w:rPr>
          <w:rFonts w:asciiTheme="majorBidi" w:eastAsia="Malgun Gothic" w:hAnsiTheme="majorBidi" w:cstheme="majorBidi"/>
          <w:color w:val="000000" w:themeColor="text1"/>
          <w:sz w:val="24"/>
          <w:szCs w:val="24"/>
        </w:rPr>
        <w:t>of</w:t>
      </w:r>
      <w:r w:rsidRPr="00D8492F">
        <w:rPr>
          <w:rFonts w:asciiTheme="majorBidi" w:eastAsia="Malgun Gothic" w:hAnsiTheme="majorBidi" w:cstheme="majorBidi"/>
          <w:color w:val="000000" w:themeColor="text1"/>
          <w:sz w:val="24"/>
          <w:szCs w:val="24"/>
        </w:rPr>
        <w:t xml:space="preserve"> </w:t>
      </w:r>
      <w:r w:rsidR="00F731DF" w:rsidRPr="00D8492F">
        <w:rPr>
          <w:rFonts w:asciiTheme="majorBidi" w:eastAsia="Malgun Gothic" w:hAnsiTheme="majorBidi" w:cstheme="majorBidi"/>
          <w:color w:val="000000" w:themeColor="text1"/>
          <w:sz w:val="24"/>
          <w:szCs w:val="24"/>
        </w:rPr>
        <w:t>vial</w:t>
      </w:r>
      <w:r w:rsidR="00FA50D8" w:rsidRPr="00D8492F">
        <w:rPr>
          <w:rFonts w:asciiTheme="majorBidi" w:eastAsia="Malgun Gothic" w:hAnsiTheme="majorBidi" w:cstheme="majorBidi"/>
          <w:color w:val="000000" w:themeColor="text1"/>
          <w:sz w:val="24"/>
          <w:szCs w:val="24"/>
        </w:rPr>
        <w:t>s</w:t>
      </w:r>
      <w:r w:rsidRPr="00D8492F">
        <w:rPr>
          <w:rFonts w:asciiTheme="majorBidi" w:eastAsia="Malgun Gothic" w:hAnsiTheme="majorBidi" w:cstheme="majorBidi"/>
          <w:color w:val="000000" w:themeColor="text1"/>
          <w:sz w:val="24"/>
          <w:szCs w:val="24"/>
        </w:rPr>
        <w:t xml:space="preserve"> </w:t>
      </w:r>
      <w:r w:rsidR="00FA50D8" w:rsidRPr="00D8492F">
        <w:rPr>
          <w:rFonts w:asciiTheme="majorBidi" w:eastAsia="Malgun Gothic" w:hAnsiTheme="majorBidi" w:cstheme="majorBidi"/>
          <w:color w:val="000000" w:themeColor="text1"/>
          <w:sz w:val="24"/>
          <w:szCs w:val="24"/>
        </w:rPr>
        <w:t>at</w:t>
      </w:r>
      <w:r w:rsidRPr="00D8492F">
        <w:rPr>
          <w:rFonts w:asciiTheme="majorBidi" w:eastAsia="Malgun Gothic" w:hAnsiTheme="majorBidi" w:cstheme="majorBidi"/>
          <w:color w:val="000000" w:themeColor="text1"/>
          <w:sz w:val="24"/>
          <w:szCs w:val="24"/>
        </w:rPr>
        <w:t xml:space="preserve"> </w:t>
      </w:r>
      <w:r w:rsidR="00195412" w:rsidRPr="00D8492F">
        <w:rPr>
          <w:rFonts w:asciiTheme="majorBidi" w:eastAsia="Malgun Gothic" w:hAnsiTheme="majorBidi" w:cstheme="majorBidi"/>
          <w:color w:val="000000" w:themeColor="text1"/>
          <w:sz w:val="24"/>
          <w:szCs w:val="24"/>
        </w:rPr>
        <w:t>a</w:t>
      </w:r>
      <w:r w:rsidRPr="00D8492F">
        <w:rPr>
          <w:rFonts w:asciiTheme="majorBidi" w:eastAsia="Malgun Gothic" w:hAnsiTheme="majorBidi" w:cstheme="majorBidi"/>
          <w:color w:val="000000" w:themeColor="text1"/>
          <w:sz w:val="24"/>
          <w:szCs w:val="24"/>
        </w:rPr>
        <w:t xml:space="preserve"> </w:t>
      </w:r>
      <w:r w:rsidR="003A75BA" w:rsidRPr="00D8492F">
        <w:rPr>
          <w:rFonts w:asciiTheme="majorBidi" w:eastAsia="Malgun Gothic" w:hAnsiTheme="majorBidi" w:cstheme="majorBidi"/>
          <w:color w:val="000000" w:themeColor="text1"/>
          <w:sz w:val="24"/>
          <w:szCs w:val="24"/>
        </w:rPr>
        <w:t>concentration</w:t>
      </w:r>
      <w:r w:rsidRPr="00D8492F">
        <w:rPr>
          <w:rFonts w:asciiTheme="majorBidi" w:eastAsia="Malgun Gothic" w:hAnsiTheme="majorBidi" w:cstheme="majorBidi"/>
          <w:color w:val="000000" w:themeColor="text1"/>
          <w:sz w:val="24"/>
          <w:szCs w:val="24"/>
        </w:rPr>
        <w:t xml:space="preserve"> </w:t>
      </w:r>
      <w:r w:rsidR="003A75BA" w:rsidRPr="00D8492F">
        <w:rPr>
          <w:rFonts w:asciiTheme="majorBidi" w:eastAsia="Malgun Gothic" w:hAnsiTheme="majorBidi" w:cstheme="majorBidi"/>
          <w:color w:val="000000" w:themeColor="text1"/>
          <w:sz w:val="24"/>
          <w:szCs w:val="24"/>
        </w:rPr>
        <w:t>of</w:t>
      </w:r>
      <w:r w:rsidRPr="00D8492F">
        <w:rPr>
          <w:rFonts w:asciiTheme="majorBidi" w:eastAsia="Malgun Gothic" w:hAnsiTheme="majorBidi" w:cstheme="majorBidi"/>
          <w:color w:val="000000" w:themeColor="text1"/>
          <w:sz w:val="24"/>
          <w:szCs w:val="24"/>
        </w:rPr>
        <w:t xml:space="preserve"> </w:t>
      </w:r>
      <w:r w:rsidR="003A75BA" w:rsidRPr="00D8492F">
        <w:rPr>
          <w:rFonts w:asciiTheme="majorBidi" w:eastAsia="Malgun Gothic" w:hAnsiTheme="majorBidi" w:cstheme="majorBidi"/>
          <w:color w:val="000000" w:themeColor="text1"/>
          <w:sz w:val="24"/>
          <w:szCs w:val="24"/>
        </w:rPr>
        <w:t>50</w:t>
      </w:r>
      <w:r w:rsidRPr="00D8492F">
        <w:rPr>
          <w:rFonts w:asciiTheme="majorBidi" w:eastAsia="Malgun Gothic" w:hAnsiTheme="majorBidi" w:cstheme="majorBidi"/>
          <w:color w:val="000000" w:themeColor="text1"/>
          <w:sz w:val="24"/>
          <w:szCs w:val="24"/>
        </w:rPr>
        <w:t xml:space="preserve"> </w:t>
      </w:r>
      <w:r w:rsidR="003A75BA" w:rsidRPr="00D8492F">
        <w:rPr>
          <w:rFonts w:asciiTheme="majorBidi" w:eastAsia="Malgun Gothic" w:hAnsiTheme="majorBidi" w:cstheme="majorBidi"/>
          <w:color w:val="000000" w:themeColor="text1"/>
          <w:sz w:val="24"/>
          <w:szCs w:val="24"/>
        </w:rPr>
        <w:t>mg/</w:t>
      </w:r>
      <w:r w:rsidRPr="00D8492F">
        <w:rPr>
          <w:rFonts w:asciiTheme="majorBidi" w:eastAsia="Malgun Gothic" w:hAnsiTheme="majorBidi" w:cstheme="majorBidi"/>
          <w:color w:val="000000" w:themeColor="text1"/>
          <w:sz w:val="24"/>
          <w:szCs w:val="24"/>
        </w:rPr>
        <w:t xml:space="preserve"> </w:t>
      </w:r>
      <w:r w:rsidR="003A75BA" w:rsidRPr="00D8492F">
        <w:rPr>
          <w:rFonts w:asciiTheme="majorBidi" w:eastAsia="Malgun Gothic" w:hAnsiTheme="majorBidi" w:cstheme="majorBidi"/>
          <w:color w:val="000000" w:themeColor="text1"/>
          <w:sz w:val="24"/>
          <w:szCs w:val="24"/>
        </w:rPr>
        <w:t>50</w:t>
      </w:r>
      <w:r w:rsidRPr="00D8492F">
        <w:rPr>
          <w:rFonts w:asciiTheme="majorBidi" w:eastAsia="Malgun Gothic" w:hAnsiTheme="majorBidi" w:cstheme="majorBidi"/>
          <w:color w:val="000000" w:themeColor="text1"/>
          <w:sz w:val="24"/>
          <w:szCs w:val="24"/>
        </w:rPr>
        <w:t xml:space="preserve"> </w:t>
      </w:r>
      <w:proofErr w:type="spellStart"/>
      <w:r w:rsidR="003A75BA" w:rsidRPr="00D8492F">
        <w:rPr>
          <w:rFonts w:asciiTheme="majorBidi" w:eastAsia="Malgun Gothic" w:hAnsiTheme="majorBidi" w:cstheme="majorBidi"/>
          <w:color w:val="000000" w:themeColor="text1"/>
          <w:sz w:val="24"/>
          <w:szCs w:val="24"/>
        </w:rPr>
        <w:t>mL.</w:t>
      </w:r>
      <w:proofErr w:type="spellEnd"/>
      <w:r w:rsidRPr="00D8492F">
        <w:rPr>
          <w:rFonts w:asciiTheme="majorBidi" w:eastAsia="Malgun Gothic" w:hAnsiTheme="majorBidi" w:cstheme="majorBidi"/>
          <w:color w:val="000000" w:themeColor="text1"/>
          <w:sz w:val="24"/>
          <w:szCs w:val="24"/>
        </w:rPr>
        <w:t xml:space="preserve"> </w:t>
      </w:r>
      <w:r w:rsidR="008464FE" w:rsidRPr="00D8492F">
        <w:rPr>
          <w:rFonts w:asciiTheme="majorBidi" w:eastAsia="Malgun Gothic" w:hAnsiTheme="majorBidi" w:cstheme="majorBidi"/>
          <w:color w:val="000000" w:themeColor="text1"/>
          <w:sz w:val="24"/>
          <w:szCs w:val="24"/>
        </w:rPr>
        <w:t>CIS</w:t>
      </w:r>
      <w:r w:rsidRPr="00D8492F">
        <w:rPr>
          <w:rFonts w:asciiTheme="majorBidi" w:eastAsia="Malgun Gothic" w:hAnsiTheme="majorBidi" w:cstheme="majorBidi"/>
          <w:color w:val="000000" w:themeColor="text1"/>
          <w:sz w:val="24"/>
          <w:szCs w:val="24"/>
        </w:rPr>
        <w:t xml:space="preserve"> </w:t>
      </w:r>
      <w:r w:rsidR="00195412" w:rsidRPr="00D8492F">
        <w:rPr>
          <w:rFonts w:asciiTheme="majorBidi" w:eastAsia="Malgun Gothic" w:hAnsiTheme="majorBidi" w:cstheme="majorBidi"/>
          <w:color w:val="000000" w:themeColor="text1"/>
          <w:sz w:val="24"/>
          <w:szCs w:val="24"/>
        </w:rPr>
        <w:t>(2.5</w:t>
      </w:r>
      <w:r w:rsidRPr="00D8492F">
        <w:rPr>
          <w:rFonts w:asciiTheme="majorBidi" w:eastAsia="Malgun Gothic" w:hAnsiTheme="majorBidi" w:cstheme="majorBidi"/>
          <w:color w:val="000000" w:themeColor="text1"/>
          <w:sz w:val="24"/>
          <w:szCs w:val="24"/>
        </w:rPr>
        <w:t xml:space="preserve"> </w:t>
      </w:r>
      <w:r w:rsidR="00195412" w:rsidRPr="00D8492F">
        <w:rPr>
          <w:rFonts w:asciiTheme="majorBidi" w:eastAsia="Malgun Gothic" w:hAnsiTheme="majorBidi" w:cstheme="majorBidi"/>
          <w:color w:val="000000" w:themeColor="text1"/>
          <w:sz w:val="24"/>
          <w:szCs w:val="24"/>
        </w:rPr>
        <w:t>mg/kg/day)</w:t>
      </w:r>
      <w:r w:rsidRPr="00D8492F">
        <w:rPr>
          <w:rFonts w:asciiTheme="majorBidi" w:eastAsia="Malgun Gothic" w:hAnsiTheme="majorBidi" w:cstheme="majorBidi"/>
          <w:color w:val="000000" w:themeColor="text1"/>
          <w:sz w:val="24"/>
          <w:szCs w:val="24"/>
        </w:rPr>
        <w:t xml:space="preserve"> </w:t>
      </w:r>
      <w:r w:rsidR="00195412" w:rsidRPr="00D8492F">
        <w:rPr>
          <w:rFonts w:asciiTheme="majorBidi" w:eastAsia="Malgun Gothic" w:hAnsiTheme="majorBidi" w:cstheme="majorBidi"/>
          <w:color w:val="000000" w:themeColor="text1"/>
          <w:sz w:val="24"/>
          <w:szCs w:val="24"/>
        </w:rPr>
        <w:t>was</w:t>
      </w:r>
      <w:r w:rsidRPr="00D8492F">
        <w:rPr>
          <w:rFonts w:asciiTheme="majorBidi" w:eastAsia="Malgun Gothic" w:hAnsiTheme="majorBidi" w:cstheme="majorBidi"/>
          <w:color w:val="000000" w:themeColor="text1"/>
          <w:sz w:val="24"/>
          <w:szCs w:val="24"/>
        </w:rPr>
        <w:t xml:space="preserve"> </w:t>
      </w:r>
      <w:r w:rsidR="00596F30" w:rsidRPr="00D8492F">
        <w:rPr>
          <w:rFonts w:asciiTheme="majorBidi" w:eastAsia="Malgun Gothic" w:hAnsiTheme="majorBidi" w:cstheme="majorBidi"/>
          <w:color w:val="000000" w:themeColor="text1"/>
          <w:sz w:val="24"/>
          <w:szCs w:val="24"/>
        </w:rPr>
        <w:t>injected</w:t>
      </w:r>
      <w:r w:rsidRPr="00D8492F">
        <w:rPr>
          <w:rFonts w:asciiTheme="majorBidi" w:eastAsia="Malgun Gothic" w:hAnsiTheme="majorBidi" w:cstheme="majorBidi"/>
          <w:color w:val="000000" w:themeColor="text1"/>
          <w:sz w:val="24"/>
          <w:szCs w:val="24"/>
        </w:rPr>
        <w:t xml:space="preserve"> </w:t>
      </w:r>
      <w:r w:rsidR="00596F30" w:rsidRPr="00D8492F">
        <w:rPr>
          <w:rFonts w:asciiTheme="majorBidi" w:eastAsia="Malgun Gothic" w:hAnsiTheme="majorBidi" w:cstheme="majorBidi"/>
          <w:color w:val="000000" w:themeColor="text1"/>
          <w:sz w:val="24"/>
          <w:szCs w:val="24"/>
        </w:rPr>
        <w:t>IP</w:t>
      </w:r>
      <w:r w:rsidR="00195412" w:rsidRPr="00D8492F">
        <w:rPr>
          <w:rFonts w:asciiTheme="majorBidi" w:eastAsia="Malgun Gothic" w:hAnsiTheme="majorBidi" w:cstheme="majorBidi"/>
          <w:color w:val="000000" w:themeColor="text1"/>
          <w:sz w:val="24"/>
          <w:szCs w:val="24"/>
        </w:rPr>
        <w:t>,</w:t>
      </w:r>
      <w:r w:rsidRPr="00D8492F">
        <w:rPr>
          <w:rFonts w:asciiTheme="majorBidi" w:eastAsia="Malgun Gothic" w:hAnsiTheme="majorBidi" w:cstheme="majorBidi"/>
          <w:color w:val="000000" w:themeColor="text1"/>
          <w:sz w:val="24"/>
          <w:szCs w:val="24"/>
        </w:rPr>
        <w:t xml:space="preserve"> </w:t>
      </w:r>
      <w:r w:rsidR="00596F30" w:rsidRPr="00D8492F">
        <w:rPr>
          <w:rFonts w:asciiTheme="majorBidi" w:eastAsia="Malgun Gothic" w:hAnsiTheme="majorBidi" w:cstheme="majorBidi"/>
          <w:color w:val="000000" w:themeColor="text1"/>
          <w:sz w:val="24"/>
          <w:szCs w:val="24"/>
        </w:rPr>
        <w:t>twice</w:t>
      </w:r>
      <w:r w:rsidRPr="00D8492F">
        <w:rPr>
          <w:rFonts w:asciiTheme="majorBidi" w:eastAsia="Malgun Gothic" w:hAnsiTheme="majorBidi" w:cstheme="majorBidi"/>
          <w:color w:val="000000" w:themeColor="text1"/>
          <w:sz w:val="24"/>
          <w:szCs w:val="24"/>
        </w:rPr>
        <w:t xml:space="preserve"> </w:t>
      </w:r>
      <w:r w:rsidR="00596F30" w:rsidRPr="00D8492F">
        <w:rPr>
          <w:rFonts w:asciiTheme="majorBidi" w:eastAsia="Malgun Gothic" w:hAnsiTheme="majorBidi" w:cstheme="majorBidi"/>
          <w:color w:val="000000" w:themeColor="text1"/>
          <w:sz w:val="24"/>
          <w:szCs w:val="24"/>
        </w:rPr>
        <w:t>per</w:t>
      </w:r>
      <w:r w:rsidRPr="00D8492F">
        <w:rPr>
          <w:rFonts w:asciiTheme="majorBidi" w:eastAsia="Malgun Gothic" w:hAnsiTheme="majorBidi" w:cstheme="majorBidi"/>
          <w:color w:val="000000" w:themeColor="text1"/>
          <w:sz w:val="24"/>
          <w:szCs w:val="24"/>
        </w:rPr>
        <w:t xml:space="preserve"> </w:t>
      </w:r>
      <w:r w:rsidR="00596F30" w:rsidRPr="00D8492F">
        <w:rPr>
          <w:rFonts w:asciiTheme="majorBidi" w:eastAsia="Malgun Gothic" w:hAnsiTheme="majorBidi" w:cstheme="majorBidi"/>
          <w:color w:val="000000" w:themeColor="text1"/>
          <w:sz w:val="24"/>
          <w:szCs w:val="24"/>
        </w:rPr>
        <w:t>week</w:t>
      </w:r>
      <w:r w:rsidRPr="00D8492F">
        <w:rPr>
          <w:rFonts w:asciiTheme="majorBidi" w:eastAsia="Malgun Gothic" w:hAnsiTheme="majorBidi" w:cstheme="majorBidi"/>
          <w:color w:val="000000" w:themeColor="text1"/>
          <w:sz w:val="24"/>
          <w:szCs w:val="24"/>
        </w:rPr>
        <w:t xml:space="preserve"> </w:t>
      </w:r>
      <w:r w:rsidR="00995199" w:rsidRPr="00D8492F">
        <w:rPr>
          <w:rFonts w:asciiTheme="majorBidi" w:eastAsia="Malgun Gothic" w:hAnsiTheme="majorBidi" w:cstheme="majorBidi"/>
          <w:color w:val="000000" w:themeColor="text1"/>
          <w:sz w:val="24"/>
          <w:szCs w:val="24"/>
        </w:rPr>
        <w:t>for</w:t>
      </w:r>
      <w:r w:rsidRPr="00D8492F">
        <w:rPr>
          <w:rFonts w:asciiTheme="majorBidi" w:eastAsia="Malgun Gothic" w:hAnsiTheme="majorBidi" w:cstheme="majorBidi"/>
          <w:color w:val="000000" w:themeColor="text1"/>
          <w:sz w:val="24"/>
          <w:szCs w:val="24"/>
        </w:rPr>
        <w:t xml:space="preserve"> </w:t>
      </w:r>
      <w:proofErr w:type="gramStart"/>
      <w:r w:rsidR="00995199" w:rsidRPr="00D8492F">
        <w:rPr>
          <w:rFonts w:asciiTheme="majorBidi" w:eastAsia="Malgun Gothic" w:hAnsiTheme="majorBidi" w:cstheme="majorBidi"/>
          <w:color w:val="000000" w:themeColor="text1"/>
          <w:sz w:val="24"/>
          <w:szCs w:val="24"/>
        </w:rPr>
        <w:t>a</w:t>
      </w:r>
      <w:r w:rsidRPr="00D8492F">
        <w:rPr>
          <w:rFonts w:asciiTheme="majorBidi" w:eastAsia="Malgun Gothic" w:hAnsiTheme="majorBidi" w:cstheme="majorBidi"/>
          <w:color w:val="000000" w:themeColor="text1"/>
          <w:sz w:val="24"/>
          <w:szCs w:val="24"/>
        </w:rPr>
        <w:t xml:space="preserve"> </w:t>
      </w:r>
      <w:r w:rsidR="00995199" w:rsidRPr="00D8492F">
        <w:rPr>
          <w:rFonts w:asciiTheme="majorBidi" w:eastAsia="Malgun Gothic" w:hAnsiTheme="majorBidi" w:cstheme="majorBidi"/>
          <w:color w:val="000000" w:themeColor="text1"/>
          <w:sz w:val="24"/>
          <w:szCs w:val="24"/>
        </w:rPr>
        <w:t>duration</w:t>
      </w:r>
      <w:proofErr w:type="gramEnd"/>
      <w:r w:rsidRPr="00D8492F">
        <w:rPr>
          <w:rFonts w:asciiTheme="majorBidi" w:eastAsia="Malgun Gothic" w:hAnsiTheme="majorBidi" w:cstheme="majorBidi"/>
          <w:color w:val="000000" w:themeColor="text1"/>
          <w:sz w:val="24"/>
          <w:szCs w:val="24"/>
        </w:rPr>
        <w:t xml:space="preserve"> </w:t>
      </w:r>
      <w:r w:rsidR="00995199" w:rsidRPr="00D8492F">
        <w:rPr>
          <w:rFonts w:asciiTheme="majorBidi" w:eastAsia="Malgun Gothic" w:hAnsiTheme="majorBidi" w:cstheme="majorBidi"/>
          <w:color w:val="000000" w:themeColor="text1"/>
          <w:sz w:val="24"/>
          <w:szCs w:val="24"/>
        </w:rPr>
        <w:t>of</w:t>
      </w:r>
      <w:r w:rsidRPr="00D8492F">
        <w:rPr>
          <w:rFonts w:asciiTheme="majorBidi" w:eastAsia="Malgun Gothic" w:hAnsiTheme="majorBidi" w:cstheme="majorBidi"/>
          <w:color w:val="000000" w:themeColor="text1"/>
          <w:sz w:val="24"/>
          <w:szCs w:val="24"/>
        </w:rPr>
        <w:t xml:space="preserve"> </w:t>
      </w:r>
      <w:r w:rsidR="00995199" w:rsidRPr="00D8492F">
        <w:rPr>
          <w:rFonts w:asciiTheme="majorBidi" w:eastAsia="Malgun Gothic" w:hAnsiTheme="majorBidi" w:cstheme="majorBidi"/>
          <w:color w:val="000000" w:themeColor="text1"/>
          <w:sz w:val="24"/>
          <w:szCs w:val="24"/>
        </w:rPr>
        <w:t>four</w:t>
      </w:r>
      <w:r w:rsidRPr="00D8492F">
        <w:rPr>
          <w:rFonts w:asciiTheme="majorBidi" w:eastAsia="Malgun Gothic" w:hAnsiTheme="majorBidi" w:cstheme="majorBidi"/>
          <w:color w:val="000000" w:themeColor="text1"/>
          <w:sz w:val="24"/>
          <w:szCs w:val="24"/>
        </w:rPr>
        <w:t xml:space="preserve"> </w:t>
      </w:r>
      <w:r w:rsidR="00701B1D" w:rsidRPr="00D8492F">
        <w:rPr>
          <w:rFonts w:asciiTheme="majorBidi" w:eastAsia="Malgun Gothic" w:hAnsiTheme="majorBidi" w:cstheme="majorBidi"/>
          <w:color w:val="000000" w:themeColor="text1"/>
          <w:sz w:val="24"/>
          <w:szCs w:val="24"/>
        </w:rPr>
        <w:t xml:space="preserve">weeks </w:t>
      </w:r>
      <w:r w:rsidR="00995199" w:rsidRPr="00D8492F">
        <w:rPr>
          <w:rFonts w:asciiTheme="majorBidi" w:eastAsia="Malgun Gothic" w:hAnsiTheme="majorBidi" w:cstheme="majorBidi"/>
          <w:color w:val="000000" w:themeColor="text1"/>
          <w:sz w:val="24"/>
          <w:szCs w:val="24"/>
          <w:vertAlign w:val="superscript"/>
        </w:rPr>
        <w:t>[</w:t>
      </w:r>
      <w:r w:rsidR="00EE237D" w:rsidRPr="00D8492F">
        <w:rPr>
          <w:rFonts w:asciiTheme="majorBidi" w:eastAsia="Malgun Gothic" w:hAnsiTheme="majorBidi" w:cstheme="majorBidi"/>
          <w:b/>
          <w:bCs/>
          <w:color w:val="000000" w:themeColor="text1"/>
          <w:sz w:val="24"/>
          <w:szCs w:val="24"/>
          <w:vertAlign w:val="superscript"/>
        </w:rPr>
        <w:t>9</w:t>
      </w:r>
      <w:r w:rsidR="00995199" w:rsidRPr="00D8492F">
        <w:rPr>
          <w:rFonts w:asciiTheme="majorBidi" w:eastAsia="Malgun Gothic" w:hAnsiTheme="majorBidi" w:cstheme="majorBidi"/>
          <w:color w:val="000000" w:themeColor="text1"/>
          <w:sz w:val="24"/>
          <w:szCs w:val="24"/>
          <w:vertAlign w:val="superscript"/>
        </w:rPr>
        <w:t>]</w:t>
      </w:r>
      <w:r w:rsidR="00701B1D" w:rsidRPr="00D8492F">
        <w:rPr>
          <w:rFonts w:asciiTheme="majorBidi" w:eastAsia="Malgun Gothic" w:hAnsiTheme="majorBidi" w:cstheme="majorBidi"/>
          <w:color w:val="000000" w:themeColor="text1"/>
          <w:sz w:val="24"/>
          <w:szCs w:val="24"/>
        </w:rPr>
        <w:t>.</w:t>
      </w:r>
    </w:p>
    <w:p w14:paraId="5F4DDA40" w14:textId="77777777" w:rsidR="00744957" w:rsidRPr="00D8492F" w:rsidRDefault="00F731DF" w:rsidP="003F766A">
      <w:pPr>
        <w:jc w:val="both"/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bidi="ar-EG"/>
        </w:rPr>
      </w:pPr>
      <w:r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bidi="ar-EG"/>
        </w:rPr>
        <w:t>Taurine</w:t>
      </w:r>
      <w:r w:rsidR="005F083D"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bidi="ar-EG"/>
        </w:rPr>
        <w:t>:</w:t>
      </w:r>
    </w:p>
    <w:p w14:paraId="48BAADBB" w14:textId="1B081C43" w:rsidR="00B144E8" w:rsidRPr="00D8492F" w:rsidRDefault="00857DAB" w:rsidP="00006B7C">
      <w:pPr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006B7C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Taurine,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006B7C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manufactured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006B7C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by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006B7C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Alpha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proofErr w:type="spellStart"/>
      <w:r w:rsidR="00006B7C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Chemika</w:t>
      </w:r>
      <w:proofErr w:type="spellEnd"/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006B7C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(Mumbai,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006B7C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India)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006B7C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and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006B7C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obtained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006B7C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from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006B7C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Sigma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006B7C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(St.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006B7C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Louis,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006B7C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MO,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006B7C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USA),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006B7C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was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006B7C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supplied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006B7C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in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006B7C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powder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006B7C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form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006B7C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and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006B7C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dissolved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006B7C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in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006B7C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distilled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proofErr w:type="gramStart"/>
      <w:r w:rsidR="00006B7C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water</w:t>
      </w:r>
      <w:r w:rsidR="008E261D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(</w:t>
      </w:r>
      <w:proofErr w:type="gramEnd"/>
      <w:r w:rsidR="008E261D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DW)</w:t>
      </w:r>
      <w:r w:rsidR="00006B7C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.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006B7C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It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81377F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is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9230F9" w:rsidRPr="00D8492F">
        <w:rPr>
          <w:rFonts w:asciiTheme="majorBidi" w:hAnsiTheme="majorBidi" w:cstheme="majorBidi"/>
          <w:color w:val="000000" w:themeColor="text1"/>
          <w:sz w:val="24"/>
          <w:szCs w:val="24"/>
          <w:lang w:val="en-GB" w:bidi="ar-EG"/>
        </w:rPr>
        <w:t>used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  <w:lang w:val="en-GB" w:bidi="ar-EG"/>
        </w:rPr>
        <w:t xml:space="preserve"> </w:t>
      </w:r>
      <w:r w:rsidR="009230F9" w:rsidRPr="00D8492F">
        <w:rPr>
          <w:rFonts w:asciiTheme="majorBidi" w:hAnsiTheme="majorBidi" w:cstheme="majorBidi"/>
          <w:color w:val="000000" w:themeColor="text1"/>
          <w:sz w:val="24"/>
          <w:szCs w:val="24"/>
          <w:lang w:val="en-GB" w:bidi="ar-EG"/>
        </w:rPr>
        <w:t>in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  <w:lang w:val="en-GB" w:bidi="ar-EG"/>
        </w:rPr>
        <w:t xml:space="preserve"> </w:t>
      </w:r>
      <w:r w:rsidR="009230F9" w:rsidRPr="00D8492F">
        <w:rPr>
          <w:rFonts w:asciiTheme="majorBidi" w:hAnsiTheme="majorBidi" w:cstheme="majorBidi"/>
          <w:color w:val="000000" w:themeColor="text1"/>
          <w:sz w:val="24"/>
          <w:szCs w:val="24"/>
          <w:lang w:val="en-GB" w:bidi="ar-EG"/>
        </w:rPr>
        <w:t>dose</w:t>
      </w:r>
      <w:r w:rsidR="00FA50D8" w:rsidRPr="00D8492F">
        <w:rPr>
          <w:rFonts w:asciiTheme="majorBidi" w:hAnsiTheme="majorBidi" w:cstheme="majorBidi"/>
          <w:color w:val="000000" w:themeColor="text1"/>
          <w:sz w:val="24"/>
          <w:szCs w:val="24"/>
          <w:lang w:val="en-GB" w:bidi="ar-EG"/>
        </w:rPr>
        <w:t>s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  <w:lang w:val="en-GB" w:bidi="ar-EG"/>
        </w:rPr>
        <w:t xml:space="preserve"> </w:t>
      </w:r>
      <w:r w:rsidR="009230F9" w:rsidRPr="00D8492F">
        <w:rPr>
          <w:rFonts w:asciiTheme="majorBidi" w:hAnsiTheme="majorBidi" w:cstheme="majorBidi"/>
          <w:color w:val="000000" w:themeColor="text1"/>
          <w:sz w:val="24"/>
          <w:szCs w:val="24"/>
          <w:lang w:val="en-GB" w:bidi="ar-EG"/>
        </w:rPr>
        <w:t>(250</w:t>
      </w:r>
      <w:r w:rsidR="00306F49" w:rsidRPr="00D8492F">
        <w:rPr>
          <w:rFonts w:asciiTheme="majorBidi" w:hAnsiTheme="majorBidi" w:cstheme="majorBidi"/>
          <w:color w:val="000000" w:themeColor="text1"/>
          <w:sz w:val="24"/>
          <w:szCs w:val="24"/>
          <w:lang w:val="en-GB" w:bidi="ar-EG"/>
        </w:rPr>
        <w:t xml:space="preserve"> </w:t>
      </w:r>
      <w:r w:rsidR="00272547" w:rsidRPr="00D8492F">
        <w:rPr>
          <w:rFonts w:asciiTheme="majorBidi" w:hAnsiTheme="majorBidi" w:cstheme="majorBidi"/>
          <w:color w:val="000000" w:themeColor="text1"/>
          <w:sz w:val="24"/>
          <w:szCs w:val="24"/>
          <w:lang w:val="en-GB" w:bidi="ar-EG"/>
        </w:rPr>
        <w:t>mg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  <w:lang w:val="en-GB" w:bidi="ar-EG"/>
        </w:rPr>
        <w:t xml:space="preserve"> </w:t>
      </w:r>
      <w:r w:rsidR="00272547" w:rsidRPr="00D8492F">
        <w:rPr>
          <w:rFonts w:asciiTheme="majorBidi" w:hAnsiTheme="majorBidi" w:cstheme="majorBidi"/>
          <w:color w:val="000000" w:themeColor="text1"/>
          <w:sz w:val="24"/>
          <w:szCs w:val="24"/>
          <w:lang w:val="en-GB" w:bidi="ar-EG"/>
        </w:rPr>
        <w:t>/kg/day)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  <w:lang w:val="en-GB" w:bidi="ar-EG"/>
        </w:rPr>
        <w:t xml:space="preserve"> </w:t>
      </w:r>
      <w:r w:rsidR="00272547" w:rsidRPr="00D8492F">
        <w:rPr>
          <w:rFonts w:asciiTheme="majorBidi" w:hAnsiTheme="majorBidi" w:cstheme="majorBidi"/>
          <w:color w:val="000000" w:themeColor="text1"/>
          <w:sz w:val="24"/>
          <w:szCs w:val="24"/>
          <w:lang w:val="en-GB" w:bidi="ar-EG"/>
        </w:rPr>
        <w:t>orally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  <w:lang w:val="en-GB" w:bidi="ar-EG"/>
        </w:rPr>
        <w:t xml:space="preserve"> </w:t>
      </w:r>
      <w:r w:rsidR="00272547" w:rsidRPr="00D8492F">
        <w:rPr>
          <w:rFonts w:asciiTheme="majorBidi" w:hAnsiTheme="majorBidi" w:cstheme="majorBidi"/>
          <w:color w:val="000000" w:themeColor="text1"/>
          <w:sz w:val="24"/>
          <w:szCs w:val="24"/>
          <w:lang w:val="en-GB" w:bidi="ar-EG"/>
        </w:rPr>
        <w:t>daily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  <w:lang w:val="en-GB" w:bidi="ar-EG"/>
        </w:rPr>
        <w:t xml:space="preserve"> </w:t>
      </w:r>
      <w:r w:rsidR="00272547" w:rsidRPr="00D8492F">
        <w:rPr>
          <w:rFonts w:asciiTheme="majorBidi" w:hAnsiTheme="majorBidi" w:cstheme="majorBidi"/>
          <w:color w:val="000000" w:themeColor="text1"/>
          <w:sz w:val="24"/>
          <w:szCs w:val="24"/>
          <w:lang w:val="en-GB" w:bidi="ar-EG"/>
        </w:rPr>
        <w:t>given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  <w:lang w:val="en-GB" w:bidi="ar-EG"/>
        </w:rPr>
        <w:t xml:space="preserve"> </w:t>
      </w:r>
      <w:r w:rsidR="00272547" w:rsidRPr="00D8492F">
        <w:rPr>
          <w:rFonts w:asciiTheme="majorBidi" w:hAnsiTheme="majorBidi" w:cstheme="majorBidi"/>
          <w:color w:val="000000" w:themeColor="text1"/>
          <w:sz w:val="24"/>
          <w:szCs w:val="24"/>
          <w:lang w:val="en-GB" w:bidi="ar-EG"/>
        </w:rPr>
        <w:t>four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  <w:lang w:val="en-GB" w:bidi="ar-EG"/>
        </w:rPr>
        <w:t xml:space="preserve"> </w:t>
      </w:r>
      <w:r w:rsidR="009230F9" w:rsidRPr="00D8492F">
        <w:rPr>
          <w:rFonts w:asciiTheme="majorBidi" w:hAnsiTheme="majorBidi" w:cstheme="majorBidi"/>
          <w:color w:val="000000" w:themeColor="text1"/>
          <w:sz w:val="24"/>
          <w:szCs w:val="24"/>
          <w:lang w:val="en-GB" w:bidi="ar-EG"/>
        </w:rPr>
        <w:t>days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  <w:lang w:val="en-GB" w:bidi="ar-EG"/>
        </w:rPr>
        <w:t xml:space="preserve"> </w:t>
      </w:r>
      <w:r w:rsidR="009230F9" w:rsidRPr="00D8492F">
        <w:rPr>
          <w:rFonts w:asciiTheme="majorBidi" w:hAnsiTheme="majorBidi" w:cstheme="majorBidi"/>
          <w:color w:val="000000" w:themeColor="text1"/>
          <w:sz w:val="24"/>
          <w:szCs w:val="24"/>
          <w:lang w:val="en-GB" w:bidi="ar-EG"/>
        </w:rPr>
        <w:t>before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  <w:lang w:val="en-GB" w:bidi="ar-EG"/>
        </w:rPr>
        <w:t xml:space="preserve"> </w:t>
      </w:r>
      <w:r w:rsidR="00FA50D8" w:rsidRPr="00D8492F">
        <w:rPr>
          <w:rFonts w:asciiTheme="majorBidi" w:hAnsiTheme="majorBidi" w:cstheme="majorBidi"/>
          <w:color w:val="000000" w:themeColor="text1"/>
          <w:sz w:val="24"/>
          <w:szCs w:val="24"/>
          <w:lang w:val="en-GB" w:bidi="ar-EG"/>
        </w:rPr>
        <w:t>the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  <w:lang w:val="en-GB" w:bidi="ar-EG"/>
        </w:rPr>
        <w:t xml:space="preserve"> </w:t>
      </w:r>
      <w:r w:rsidR="009230F9" w:rsidRPr="00D8492F">
        <w:rPr>
          <w:rFonts w:asciiTheme="majorBidi" w:hAnsiTheme="majorBidi" w:cstheme="majorBidi"/>
          <w:color w:val="000000" w:themeColor="text1"/>
          <w:sz w:val="24"/>
          <w:szCs w:val="24"/>
          <w:lang w:val="en-GB" w:bidi="ar-EG"/>
        </w:rPr>
        <w:t>inj</w:t>
      </w:r>
      <w:r w:rsidR="00FA50D8" w:rsidRPr="00D8492F">
        <w:rPr>
          <w:rFonts w:asciiTheme="majorBidi" w:hAnsiTheme="majorBidi" w:cstheme="majorBidi"/>
          <w:color w:val="000000" w:themeColor="text1"/>
          <w:sz w:val="24"/>
          <w:szCs w:val="24"/>
          <w:lang w:val="en-GB" w:bidi="ar-EG"/>
        </w:rPr>
        <w:t>e</w:t>
      </w:r>
      <w:r w:rsidR="009230F9" w:rsidRPr="00D8492F">
        <w:rPr>
          <w:rFonts w:asciiTheme="majorBidi" w:hAnsiTheme="majorBidi" w:cstheme="majorBidi"/>
          <w:color w:val="000000" w:themeColor="text1"/>
          <w:sz w:val="24"/>
          <w:szCs w:val="24"/>
          <w:lang w:val="en-GB" w:bidi="ar-EG"/>
        </w:rPr>
        <w:t>ction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  <w:lang w:val="en-GB" w:bidi="ar-EG"/>
        </w:rPr>
        <w:t xml:space="preserve"> </w:t>
      </w:r>
      <w:r w:rsidR="009230F9" w:rsidRPr="00D8492F">
        <w:rPr>
          <w:rFonts w:asciiTheme="majorBidi" w:hAnsiTheme="majorBidi" w:cstheme="majorBidi"/>
          <w:color w:val="000000" w:themeColor="text1"/>
          <w:sz w:val="24"/>
          <w:szCs w:val="24"/>
          <w:lang w:val="en-GB" w:bidi="ar-EG"/>
        </w:rPr>
        <w:t>of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  <w:lang w:val="en-GB" w:bidi="ar-EG"/>
        </w:rPr>
        <w:t xml:space="preserve"> </w:t>
      </w:r>
      <w:r w:rsidR="00083BD9" w:rsidRPr="00D8492F">
        <w:rPr>
          <w:rFonts w:asciiTheme="majorBidi" w:hAnsiTheme="majorBidi" w:cstheme="majorBidi"/>
          <w:color w:val="000000" w:themeColor="text1"/>
          <w:sz w:val="24"/>
          <w:szCs w:val="24"/>
          <w:lang w:val="en-GB" w:bidi="ar-EG"/>
        </w:rPr>
        <w:t>CIS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  <w:lang w:val="en-GB" w:bidi="ar-EG"/>
        </w:rPr>
        <w:t xml:space="preserve"> </w:t>
      </w:r>
      <w:r w:rsidR="009230F9" w:rsidRPr="00D8492F">
        <w:rPr>
          <w:rFonts w:asciiTheme="majorBidi" w:hAnsiTheme="majorBidi" w:cstheme="majorBidi"/>
          <w:color w:val="000000" w:themeColor="text1"/>
          <w:sz w:val="24"/>
          <w:szCs w:val="24"/>
          <w:lang w:val="en-GB" w:bidi="ar-EG"/>
        </w:rPr>
        <w:t>and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  <w:lang w:val="en-GB" w:bidi="ar-EG"/>
        </w:rPr>
        <w:t xml:space="preserve"> </w:t>
      </w:r>
      <w:r w:rsidR="009230F9" w:rsidRPr="00D8492F">
        <w:rPr>
          <w:rFonts w:asciiTheme="majorBidi" w:hAnsiTheme="majorBidi" w:cstheme="majorBidi"/>
          <w:color w:val="000000" w:themeColor="text1"/>
          <w:sz w:val="24"/>
          <w:szCs w:val="24"/>
          <w:lang w:val="en-GB" w:bidi="ar-EG"/>
        </w:rPr>
        <w:t>then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  <w:lang w:val="en-GB" w:bidi="ar-EG"/>
        </w:rPr>
        <w:t xml:space="preserve"> </w:t>
      </w:r>
      <w:r w:rsidR="009230F9" w:rsidRPr="00D8492F">
        <w:rPr>
          <w:rFonts w:asciiTheme="majorBidi" w:hAnsiTheme="majorBidi" w:cstheme="majorBidi"/>
          <w:color w:val="000000" w:themeColor="text1"/>
          <w:sz w:val="24"/>
          <w:szCs w:val="24"/>
          <w:lang w:val="en-GB" w:bidi="ar-EG"/>
        </w:rPr>
        <w:t>continued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  <w:lang w:val="en-GB" w:bidi="ar-EG"/>
        </w:rPr>
        <w:t xml:space="preserve"> </w:t>
      </w:r>
      <w:r w:rsidR="009230F9" w:rsidRPr="00D8492F">
        <w:rPr>
          <w:rFonts w:asciiTheme="majorBidi" w:hAnsiTheme="majorBidi" w:cstheme="majorBidi"/>
          <w:color w:val="000000" w:themeColor="text1"/>
          <w:sz w:val="24"/>
          <w:szCs w:val="24"/>
          <w:lang w:val="en-GB" w:bidi="ar-EG"/>
        </w:rPr>
        <w:t>administration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  <w:lang w:val="en-GB" w:bidi="ar-EG"/>
        </w:rPr>
        <w:t xml:space="preserve"> </w:t>
      </w:r>
      <w:r w:rsidR="009230F9" w:rsidRPr="00D8492F">
        <w:rPr>
          <w:rFonts w:asciiTheme="majorBidi" w:hAnsiTheme="majorBidi" w:cstheme="majorBidi"/>
          <w:color w:val="000000" w:themeColor="text1"/>
          <w:sz w:val="24"/>
          <w:szCs w:val="24"/>
          <w:lang w:val="en-GB" w:bidi="ar-EG"/>
        </w:rPr>
        <w:t>dai</w:t>
      </w:r>
      <w:r w:rsidR="00272547" w:rsidRPr="00D8492F">
        <w:rPr>
          <w:rFonts w:asciiTheme="majorBidi" w:hAnsiTheme="majorBidi" w:cstheme="majorBidi"/>
          <w:color w:val="000000" w:themeColor="text1"/>
          <w:sz w:val="24"/>
          <w:szCs w:val="24"/>
          <w:lang w:val="en-GB" w:bidi="ar-EG"/>
        </w:rPr>
        <w:t>ly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  <w:lang w:val="en-GB" w:bidi="ar-EG"/>
        </w:rPr>
        <w:t xml:space="preserve"> </w:t>
      </w:r>
      <w:r w:rsidR="00272547" w:rsidRPr="00D8492F">
        <w:rPr>
          <w:rFonts w:asciiTheme="majorBidi" w:hAnsiTheme="majorBidi" w:cstheme="majorBidi"/>
          <w:color w:val="000000" w:themeColor="text1"/>
          <w:sz w:val="24"/>
          <w:szCs w:val="24"/>
          <w:lang w:val="en-GB" w:bidi="ar-EG"/>
        </w:rPr>
        <w:t>for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  <w:lang w:val="en-GB" w:bidi="ar-EG"/>
        </w:rPr>
        <w:t xml:space="preserve"> </w:t>
      </w:r>
      <w:r w:rsidR="00272547" w:rsidRPr="00D8492F">
        <w:rPr>
          <w:rFonts w:asciiTheme="majorBidi" w:hAnsiTheme="majorBidi" w:cstheme="majorBidi"/>
          <w:color w:val="000000" w:themeColor="text1"/>
          <w:sz w:val="24"/>
          <w:szCs w:val="24"/>
          <w:lang w:val="en-GB" w:bidi="ar-EG"/>
        </w:rPr>
        <w:t>four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  <w:lang w:val="en-GB" w:bidi="ar-EG"/>
        </w:rPr>
        <w:t xml:space="preserve"> </w:t>
      </w:r>
      <w:r w:rsidR="009230F9" w:rsidRPr="00D8492F">
        <w:rPr>
          <w:rFonts w:asciiTheme="majorBidi" w:hAnsiTheme="majorBidi" w:cstheme="majorBidi"/>
          <w:color w:val="000000" w:themeColor="text1"/>
          <w:sz w:val="24"/>
          <w:szCs w:val="24"/>
          <w:lang w:val="en-GB" w:bidi="ar-EG"/>
        </w:rPr>
        <w:t>weeks</w:t>
      </w:r>
      <w:r w:rsidR="00701B1D" w:rsidRPr="00D8492F">
        <w:rPr>
          <w:rFonts w:asciiTheme="majorBidi" w:hAnsiTheme="majorBidi" w:cstheme="majorBidi"/>
          <w:color w:val="000000" w:themeColor="text1"/>
          <w:sz w:val="24"/>
          <w:szCs w:val="24"/>
          <w:lang w:val="en-GB" w:bidi="ar-EG"/>
        </w:rPr>
        <w:t xml:space="preserve"> </w:t>
      </w:r>
      <w:r w:rsidR="00B144E8" w:rsidRPr="00D8492F">
        <w:rPr>
          <w:rFonts w:asciiTheme="majorBidi" w:hAnsiTheme="majorBidi" w:cstheme="majorBidi"/>
          <w:color w:val="000000" w:themeColor="text1"/>
          <w:sz w:val="24"/>
          <w:szCs w:val="24"/>
          <w:vertAlign w:val="superscript"/>
          <w:lang w:val="en-GB" w:bidi="ar-EG"/>
        </w:rPr>
        <w:t>[</w:t>
      </w:r>
      <w:r w:rsidR="00EE237D"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  <w:vertAlign w:val="superscript"/>
          <w:lang w:val="en-GB" w:bidi="ar-EG"/>
        </w:rPr>
        <w:t>10</w:t>
      </w:r>
      <w:r w:rsidR="00B144E8" w:rsidRPr="00D8492F">
        <w:rPr>
          <w:rFonts w:asciiTheme="majorBidi" w:hAnsiTheme="majorBidi" w:cstheme="majorBidi"/>
          <w:color w:val="000000" w:themeColor="text1"/>
          <w:sz w:val="24"/>
          <w:szCs w:val="24"/>
          <w:vertAlign w:val="superscript"/>
          <w:lang w:bidi="ar-EG"/>
        </w:rPr>
        <w:t>]</w:t>
      </w:r>
      <w:r w:rsidR="00701B1D" w:rsidRPr="00D8492F">
        <w:rPr>
          <w:rFonts w:asciiTheme="majorBidi" w:eastAsia="TimesNewRomanPS-BoldItalicMT" w:hAnsiTheme="majorBidi" w:cstheme="majorBidi"/>
          <w:color w:val="000000" w:themeColor="text1"/>
          <w:sz w:val="24"/>
          <w:szCs w:val="24"/>
        </w:rPr>
        <w:t>.</w:t>
      </w:r>
    </w:p>
    <w:p w14:paraId="06FE5169" w14:textId="77777777" w:rsidR="00744957" w:rsidRPr="00D8492F" w:rsidRDefault="005F083D" w:rsidP="009F6199">
      <w:pPr>
        <w:jc w:val="both"/>
        <w:rPr>
          <w:rFonts w:asciiTheme="majorBidi" w:eastAsia="TimesNewRomanPS-BoldMT" w:hAnsiTheme="majorBidi" w:cstheme="majorBidi"/>
          <w:b/>
          <w:bCs/>
          <w:color w:val="000000" w:themeColor="text1"/>
          <w:sz w:val="24"/>
          <w:szCs w:val="24"/>
        </w:rPr>
      </w:pPr>
      <w:r w:rsidRPr="00D8492F">
        <w:rPr>
          <w:rFonts w:asciiTheme="majorBidi" w:eastAsia="TimesNewRomanPS-BoldItalicMT" w:hAnsiTheme="majorBidi" w:cstheme="majorBidi"/>
          <w:b/>
          <w:bCs/>
          <w:color w:val="000000" w:themeColor="text1"/>
          <w:sz w:val="24"/>
          <w:szCs w:val="24"/>
        </w:rPr>
        <w:t>Animals</w:t>
      </w:r>
      <w:r w:rsidR="00337040" w:rsidRPr="00D8492F">
        <w:rPr>
          <w:rFonts w:asciiTheme="majorBidi" w:eastAsia="TimesNewRomanPS-BoldItalicMT" w:hAnsiTheme="majorBidi" w:cstheme="majorBidi"/>
          <w:b/>
          <w:bCs/>
          <w:color w:val="000000" w:themeColor="text1"/>
          <w:sz w:val="24"/>
          <w:szCs w:val="24"/>
        </w:rPr>
        <w:t xml:space="preserve"> </w:t>
      </w:r>
      <w:r w:rsidRPr="00D8492F">
        <w:rPr>
          <w:rFonts w:asciiTheme="majorBidi" w:eastAsia="TimesNewRomanPS-BoldItalicMT" w:hAnsiTheme="majorBidi" w:cstheme="majorBidi"/>
          <w:b/>
          <w:bCs/>
          <w:color w:val="000000" w:themeColor="text1"/>
          <w:sz w:val="24"/>
          <w:szCs w:val="24"/>
        </w:rPr>
        <w:t>and</w:t>
      </w:r>
      <w:r w:rsidR="00337040" w:rsidRPr="00D8492F">
        <w:rPr>
          <w:rFonts w:asciiTheme="majorBidi" w:eastAsia="TimesNewRomanPS-BoldItalicMT" w:hAnsiTheme="majorBidi" w:cstheme="majorBidi"/>
          <w:b/>
          <w:bCs/>
          <w:color w:val="000000" w:themeColor="text1"/>
          <w:sz w:val="24"/>
          <w:szCs w:val="24"/>
        </w:rPr>
        <w:t xml:space="preserve"> </w:t>
      </w:r>
      <w:r w:rsidRPr="00D8492F">
        <w:rPr>
          <w:rFonts w:asciiTheme="majorBidi" w:eastAsia="TimesNewRomanPS-BoldItalicMT" w:hAnsiTheme="majorBidi" w:cstheme="majorBidi"/>
          <w:b/>
          <w:bCs/>
          <w:color w:val="000000" w:themeColor="text1"/>
          <w:sz w:val="24"/>
          <w:szCs w:val="24"/>
        </w:rPr>
        <w:t>Diet:</w:t>
      </w:r>
    </w:p>
    <w:p w14:paraId="6585DFD7" w14:textId="78667B5D" w:rsidR="0077019B" w:rsidRPr="00D8492F" w:rsidRDefault="00337040" w:rsidP="00C45709">
      <w:pPr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D8492F">
        <w:rPr>
          <w:rFonts w:asciiTheme="majorBidi" w:eastAsia="TimesNewRomanPSMT" w:hAnsiTheme="majorBidi" w:cstheme="majorBidi"/>
          <w:color w:val="000000" w:themeColor="text1"/>
          <w:sz w:val="24"/>
          <w:szCs w:val="24"/>
        </w:rPr>
        <w:t xml:space="preserve"> </w:t>
      </w:r>
      <w:r w:rsidR="00B078B3" w:rsidRPr="00D8492F">
        <w:rPr>
          <w:rFonts w:asciiTheme="majorBidi" w:eastAsia="TimesNewRomanPSMT" w:hAnsiTheme="majorBidi" w:cstheme="majorBidi"/>
          <w:color w:val="000000" w:themeColor="text1"/>
          <w:sz w:val="24"/>
          <w:szCs w:val="24"/>
        </w:rPr>
        <w:t>Forty</w:t>
      </w:r>
      <w:r w:rsidR="00FA50D8" w:rsidRPr="00D8492F">
        <w:rPr>
          <w:rFonts w:asciiTheme="majorBidi" w:eastAsia="TimesNewRomanPSMT" w:hAnsiTheme="majorBidi" w:cstheme="majorBidi"/>
          <w:color w:val="000000" w:themeColor="text1"/>
          <w:sz w:val="24"/>
          <w:szCs w:val="24"/>
        </w:rPr>
        <w:t>-</w:t>
      </w:r>
      <w:r w:rsidR="00B078B3" w:rsidRPr="00D8492F">
        <w:rPr>
          <w:rFonts w:asciiTheme="majorBidi" w:eastAsia="TimesNewRomanPSMT" w:hAnsiTheme="majorBidi" w:cstheme="majorBidi"/>
          <w:color w:val="000000" w:themeColor="text1"/>
          <w:sz w:val="24"/>
          <w:szCs w:val="24"/>
        </w:rPr>
        <w:t>five</w:t>
      </w:r>
      <w:r w:rsidRPr="00D8492F">
        <w:rPr>
          <w:rFonts w:asciiTheme="majorBidi" w:eastAsia="TimesNewRomanPSMT" w:hAnsiTheme="majorBidi" w:cstheme="majorBidi"/>
          <w:color w:val="000000" w:themeColor="text1"/>
          <w:sz w:val="24"/>
          <w:szCs w:val="24"/>
        </w:rPr>
        <w:t xml:space="preserve"> </w:t>
      </w:r>
      <w:r w:rsidR="005F083D" w:rsidRPr="00D8492F">
        <w:rPr>
          <w:rFonts w:asciiTheme="majorBidi" w:eastAsia="TimesNewRomanPSMT" w:hAnsiTheme="majorBidi" w:cstheme="majorBidi"/>
          <w:color w:val="000000" w:themeColor="text1"/>
          <w:sz w:val="24"/>
          <w:szCs w:val="24"/>
        </w:rPr>
        <w:t>healthy</w:t>
      </w:r>
      <w:r w:rsidRPr="00D8492F">
        <w:rPr>
          <w:rFonts w:asciiTheme="majorBidi" w:eastAsia="TimesNewRomanPSMT" w:hAnsiTheme="majorBidi" w:cstheme="majorBidi"/>
          <w:color w:val="000000" w:themeColor="text1"/>
          <w:sz w:val="24"/>
          <w:szCs w:val="24"/>
        </w:rPr>
        <w:t xml:space="preserve"> </w:t>
      </w:r>
      <w:r w:rsidR="005F083D" w:rsidRPr="00D8492F">
        <w:rPr>
          <w:rFonts w:asciiTheme="majorBidi" w:eastAsia="TimesNewRomanPSMT" w:hAnsiTheme="majorBidi" w:cstheme="majorBidi"/>
          <w:color w:val="000000" w:themeColor="text1"/>
          <w:sz w:val="24"/>
          <w:szCs w:val="24"/>
        </w:rPr>
        <w:t>adult</w:t>
      </w:r>
      <w:r w:rsidRPr="00D8492F">
        <w:rPr>
          <w:rFonts w:asciiTheme="majorBidi" w:eastAsia="TimesNewRomanPSMT" w:hAnsiTheme="majorBidi" w:cstheme="majorBidi"/>
          <w:color w:val="000000" w:themeColor="text1"/>
          <w:sz w:val="24"/>
          <w:szCs w:val="24"/>
        </w:rPr>
        <w:t xml:space="preserve"> </w:t>
      </w:r>
      <w:r w:rsidR="005F083D" w:rsidRPr="00D8492F">
        <w:rPr>
          <w:rFonts w:asciiTheme="majorBidi" w:eastAsia="TimesNewRomanPSMT" w:hAnsiTheme="majorBidi" w:cstheme="majorBidi"/>
          <w:color w:val="000000" w:themeColor="text1"/>
          <w:sz w:val="24"/>
          <w:szCs w:val="24"/>
        </w:rPr>
        <w:t>male</w:t>
      </w:r>
      <w:r w:rsidRPr="00D8492F">
        <w:rPr>
          <w:rFonts w:asciiTheme="majorBidi" w:eastAsia="TimesNewRomanPSMT" w:hAnsiTheme="majorBidi" w:cstheme="majorBidi"/>
          <w:color w:val="000000" w:themeColor="text1"/>
          <w:sz w:val="24"/>
          <w:szCs w:val="24"/>
        </w:rPr>
        <w:t xml:space="preserve"> </w:t>
      </w:r>
      <w:r w:rsidR="005F083D" w:rsidRPr="00D8492F">
        <w:rPr>
          <w:rFonts w:asciiTheme="majorBidi" w:eastAsia="TimesNewRomanPSMT" w:hAnsiTheme="majorBidi" w:cstheme="majorBidi"/>
          <w:color w:val="000000" w:themeColor="text1"/>
          <w:sz w:val="24"/>
          <w:szCs w:val="24"/>
        </w:rPr>
        <w:t>albino</w:t>
      </w:r>
      <w:r w:rsidRPr="00D8492F">
        <w:rPr>
          <w:rFonts w:asciiTheme="majorBidi" w:eastAsia="TimesNewRomanPSMT" w:hAnsiTheme="majorBidi" w:cstheme="majorBidi"/>
          <w:color w:val="000000" w:themeColor="text1"/>
          <w:sz w:val="24"/>
          <w:szCs w:val="24"/>
        </w:rPr>
        <w:t xml:space="preserve"> </w:t>
      </w:r>
      <w:proofErr w:type="gramStart"/>
      <w:r w:rsidR="005F083D" w:rsidRPr="00D8492F">
        <w:rPr>
          <w:rFonts w:asciiTheme="majorBidi" w:eastAsia="TimesNewRomanPSMT" w:hAnsiTheme="majorBidi" w:cstheme="majorBidi"/>
          <w:color w:val="000000" w:themeColor="text1"/>
          <w:sz w:val="24"/>
          <w:szCs w:val="24"/>
        </w:rPr>
        <w:t>rats</w:t>
      </w:r>
      <w:proofErr w:type="gramEnd"/>
      <w:r w:rsidRPr="00D8492F">
        <w:rPr>
          <w:rFonts w:asciiTheme="majorBidi" w:eastAsia="TimesNewRomanPSMT" w:hAnsiTheme="majorBidi" w:cstheme="majorBidi"/>
          <w:color w:val="000000" w:themeColor="text1"/>
          <w:sz w:val="24"/>
          <w:szCs w:val="24"/>
        </w:rPr>
        <w:t xml:space="preserve"> </w:t>
      </w:r>
      <w:r w:rsidR="009F6199" w:rsidRPr="00D8492F">
        <w:rPr>
          <w:rFonts w:asciiTheme="majorBidi" w:eastAsia="TimesNewRomanPSMT" w:hAnsiTheme="majorBidi" w:cstheme="majorBidi"/>
          <w:color w:val="000000" w:themeColor="text1"/>
          <w:sz w:val="24"/>
          <w:szCs w:val="24"/>
        </w:rPr>
        <w:t>whose</w:t>
      </w:r>
      <w:r w:rsidRPr="00D8492F">
        <w:rPr>
          <w:rFonts w:asciiTheme="majorBidi" w:eastAsia="TimesNewRomanPSMT" w:hAnsiTheme="majorBidi" w:cstheme="majorBidi"/>
          <w:color w:val="000000" w:themeColor="text1"/>
          <w:sz w:val="24"/>
          <w:szCs w:val="24"/>
        </w:rPr>
        <w:t xml:space="preserve"> </w:t>
      </w:r>
      <w:r w:rsidR="009F6199" w:rsidRPr="00D8492F">
        <w:rPr>
          <w:rFonts w:asciiTheme="majorBidi" w:eastAsia="TimesNewRomanPSMT" w:hAnsiTheme="majorBidi" w:cstheme="majorBidi"/>
          <w:color w:val="000000" w:themeColor="text1"/>
          <w:sz w:val="24"/>
          <w:szCs w:val="24"/>
        </w:rPr>
        <w:t>weights</w:t>
      </w:r>
      <w:r w:rsidRPr="00D8492F">
        <w:rPr>
          <w:rFonts w:asciiTheme="majorBidi" w:eastAsia="TimesNewRomanPSMT" w:hAnsiTheme="majorBidi" w:cstheme="majorBidi"/>
          <w:color w:val="000000" w:themeColor="text1"/>
          <w:sz w:val="24"/>
          <w:szCs w:val="24"/>
        </w:rPr>
        <w:t xml:space="preserve"> </w:t>
      </w:r>
      <w:r w:rsidR="009F6199" w:rsidRPr="00D8492F">
        <w:rPr>
          <w:rFonts w:asciiTheme="majorBidi" w:eastAsia="TimesNewRomanPSMT" w:hAnsiTheme="majorBidi" w:cstheme="majorBidi"/>
          <w:color w:val="000000" w:themeColor="text1"/>
          <w:sz w:val="24"/>
          <w:szCs w:val="24"/>
        </w:rPr>
        <w:t>ranged</w:t>
      </w:r>
      <w:r w:rsidRPr="00D8492F">
        <w:rPr>
          <w:rFonts w:asciiTheme="majorBidi" w:eastAsia="TimesNewRomanPSMT" w:hAnsiTheme="majorBidi" w:cstheme="majorBidi"/>
          <w:color w:val="000000" w:themeColor="text1"/>
          <w:sz w:val="24"/>
          <w:szCs w:val="24"/>
        </w:rPr>
        <w:t xml:space="preserve"> </w:t>
      </w:r>
      <w:r w:rsidR="009F6199" w:rsidRPr="00D8492F">
        <w:rPr>
          <w:rFonts w:asciiTheme="majorBidi" w:eastAsia="TimesNewRomanPSMT" w:hAnsiTheme="majorBidi" w:cstheme="majorBidi"/>
          <w:color w:val="000000" w:themeColor="text1"/>
          <w:sz w:val="24"/>
          <w:szCs w:val="24"/>
        </w:rPr>
        <w:t>from</w:t>
      </w:r>
      <w:r w:rsidRPr="00D8492F">
        <w:rPr>
          <w:rFonts w:asciiTheme="majorBidi" w:eastAsia="TimesNewRomanPSMT" w:hAnsiTheme="majorBidi" w:cstheme="majorBidi"/>
          <w:color w:val="000000" w:themeColor="text1"/>
          <w:sz w:val="24"/>
          <w:szCs w:val="24"/>
        </w:rPr>
        <w:t xml:space="preserve"> </w:t>
      </w:r>
      <w:r w:rsidR="009F6199" w:rsidRPr="00D8492F">
        <w:rPr>
          <w:rFonts w:asciiTheme="majorBidi" w:eastAsia="TimesNewRomanPSMT" w:hAnsiTheme="majorBidi" w:cstheme="majorBidi"/>
          <w:color w:val="000000" w:themeColor="text1"/>
          <w:sz w:val="24"/>
          <w:szCs w:val="24"/>
        </w:rPr>
        <w:t>150</w:t>
      </w:r>
      <w:r w:rsidRPr="00D8492F">
        <w:rPr>
          <w:rFonts w:asciiTheme="majorBidi" w:eastAsia="TimesNewRomanPSMT" w:hAnsiTheme="majorBidi" w:cstheme="majorBidi"/>
          <w:color w:val="000000" w:themeColor="text1"/>
          <w:sz w:val="24"/>
          <w:szCs w:val="24"/>
        </w:rPr>
        <w:t xml:space="preserve"> </w:t>
      </w:r>
      <w:r w:rsidR="009F6199" w:rsidRPr="00D8492F">
        <w:rPr>
          <w:rFonts w:asciiTheme="majorBidi" w:eastAsia="TimesNewRomanPSMT" w:hAnsiTheme="majorBidi" w:cstheme="majorBidi"/>
          <w:color w:val="000000" w:themeColor="text1"/>
          <w:sz w:val="24"/>
          <w:szCs w:val="24"/>
        </w:rPr>
        <w:t>to</w:t>
      </w:r>
      <w:r w:rsidRPr="00D8492F">
        <w:rPr>
          <w:rFonts w:asciiTheme="majorBidi" w:eastAsia="TimesNewRomanPSMT" w:hAnsiTheme="majorBidi" w:cstheme="majorBidi"/>
          <w:color w:val="000000" w:themeColor="text1"/>
          <w:sz w:val="24"/>
          <w:szCs w:val="24"/>
        </w:rPr>
        <w:t xml:space="preserve"> </w:t>
      </w:r>
      <w:r w:rsidR="009F6199" w:rsidRPr="00D8492F">
        <w:rPr>
          <w:rFonts w:asciiTheme="majorBidi" w:eastAsia="TimesNewRomanPSMT" w:hAnsiTheme="majorBidi" w:cstheme="majorBidi"/>
          <w:color w:val="000000" w:themeColor="text1"/>
          <w:sz w:val="24"/>
          <w:szCs w:val="24"/>
        </w:rPr>
        <w:t>250</w:t>
      </w:r>
      <w:r w:rsidRPr="00D8492F">
        <w:rPr>
          <w:rFonts w:asciiTheme="majorBidi" w:eastAsia="TimesNewRomanPSMT" w:hAnsiTheme="majorBidi" w:cstheme="majorBidi"/>
          <w:color w:val="000000" w:themeColor="text1"/>
          <w:sz w:val="24"/>
          <w:szCs w:val="24"/>
        </w:rPr>
        <w:t xml:space="preserve"> </w:t>
      </w:r>
      <w:r w:rsidR="009F6199" w:rsidRPr="00D8492F">
        <w:rPr>
          <w:rFonts w:asciiTheme="majorBidi" w:eastAsia="TimesNewRomanPSMT" w:hAnsiTheme="majorBidi" w:cstheme="majorBidi"/>
          <w:color w:val="000000" w:themeColor="text1"/>
          <w:sz w:val="24"/>
          <w:szCs w:val="24"/>
        </w:rPr>
        <w:t>grams</w:t>
      </w:r>
      <w:r w:rsidRPr="00D8492F">
        <w:rPr>
          <w:rFonts w:asciiTheme="majorBidi" w:eastAsia="TimesNewRomanPSMT" w:hAnsiTheme="majorBidi" w:cstheme="majorBidi"/>
          <w:color w:val="000000" w:themeColor="text1"/>
          <w:sz w:val="24"/>
          <w:szCs w:val="24"/>
        </w:rPr>
        <w:t xml:space="preserve"> </w:t>
      </w:r>
      <w:r w:rsidR="009F6199" w:rsidRPr="00D8492F">
        <w:rPr>
          <w:rFonts w:asciiTheme="majorBidi" w:eastAsia="TimesNewRomanPSMT" w:hAnsiTheme="majorBidi" w:cstheme="majorBidi"/>
          <w:color w:val="000000" w:themeColor="text1"/>
          <w:sz w:val="24"/>
          <w:szCs w:val="24"/>
        </w:rPr>
        <w:t>of</w:t>
      </w:r>
      <w:r w:rsidRPr="00D8492F">
        <w:rPr>
          <w:rFonts w:asciiTheme="majorBidi" w:eastAsia="TimesNewRomanPSMT" w:hAnsiTheme="majorBidi" w:cstheme="majorBidi"/>
          <w:color w:val="000000" w:themeColor="text1"/>
          <w:sz w:val="24"/>
          <w:szCs w:val="24"/>
        </w:rPr>
        <w:t xml:space="preserve"> </w:t>
      </w:r>
      <w:r w:rsidR="009F6199" w:rsidRPr="00D8492F">
        <w:rPr>
          <w:rFonts w:asciiTheme="majorBidi" w:eastAsia="TimesNewRomanPSMT" w:hAnsiTheme="majorBidi" w:cstheme="majorBidi"/>
          <w:color w:val="000000" w:themeColor="text1"/>
          <w:sz w:val="24"/>
          <w:szCs w:val="24"/>
        </w:rPr>
        <w:t>weight</w:t>
      </w:r>
      <w:r w:rsidRPr="00D8492F">
        <w:rPr>
          <w:rFonts w:asciiTheme="majorBidi" w:eastAsia="TimesNewRomanPSMT" w:hAnsiTheme="majorBidi" w:cstheme="majorBidi"/>
          <w:color w:val="000000" w:themeColor="text1"/>
          <w:sz w:val="24"/>
          <w:szCs w:val="24"/>
        </w:rPr>
        <w:t xml:space="preserve"> </w:t>
      </w:r>
      <w:r w:rsidR="009F6199" w:rsidRPr="00D8492F">
        <w:rPr>
          <w:rFonts w:asciiTheme="majorBidi" w:eastAsia="TimesNewRomanPSMT" w:hAnsiTheme="majorBidi" w:cstheme="majorBidi"/>
          <w:color w:val="000000" w:themeColor="text1"/>
          <w:sz w:val="24"/>
          <w:szCs w:val="24"/>
        </w:rPr>
        <w:t>range,</w:t>
      </w:r>
      <w:r w:rsidRPr="00D8492F">
        <w:rPr>
          <w:rFonts w:asciiTheme="majorBidi" w:eastAsia="TimesNewRomanPSMT" w:hAnsiTheme="majorBidi" w:cstheme="majorBidi"/>
          <w:color w:val="000000" w:themeColor="text1"/>
          <w:sz w:val="24"/>
          <w:szCs w:val="24"/>
        </w:rPr>
        <w:t xml:space="preserve"> </w:t>
      </w:r>
      <w:r w:rsidR="009F6199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were</w:t>
      </w:r>
      <w:r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9F6199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acquired</w:t>
      </w:r>
      <w:r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9F6199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and</w:t>
      </w:r>
      <w:r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9F6199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maintained</w:t>
      </w:r>
      <w:r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5F083D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at</w:t>
      </w:r>
      <w:r w:rsidRPr="00D8492F">
        <w:rPr>
          <w:rFonts w:asciiTheme="majorBidi" w:eastAsia="Calibri" w:hAnsiTheme="majorBidi" w:cstheme="majorBidi"/>
          <w:color w:val="000000" w:themeColor="text1"/>
          <w:sz w:val="24"/>
          <w:szCs w:val="24"/>
        </w:rPr>
        <w:t xml:space="preserve"> </w:t>
      </w:r>
      <w:r w:rsidR="0038419A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animal</w:t>
      </w:r>
      <w:r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38419A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facility</w:t>
      </w:r>
      <w:r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38419A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of</w:t>
      </w:r>
      <w:r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38419A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the</w:t>
      </w:r>
      <w:r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38419A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Faculty</w:t>
      </w:r>
      <w:r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38419A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of</w:t>
      </w:r>
      <w:r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38419A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Veterinary</w:t>
      </w:r>
      <w:r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38419A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Medicine,</w:t>
      </w:r>
      <w:r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proofErr w:type="spellStart"/>
      <w:r w:rsidR="0038419A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Moshtohor</w:t>
      </w:r>
      <w:proofErr w:type="spellEnd"/>
      <w:r w:rsidR="0038419A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,</w:t>
      </w:r>
      <w:r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proofErr w:type="spellStart"/>
      <w:r w:rsidR="0038419A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Benha</w:t>
      </w:r>
      <w:proofErr w:type="spellEnd"/>
      <w:r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38419A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University</w:t>
      </w:r>
      <w:r w:rsidR="00BE41AD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.</w:t>
      </w:r>
      <w:r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325DC5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Rats</w:t>
      </w:r>
      <w:r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3D1CAB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were kept</w:t>
      </w:r>
      <w:r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F13353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in</w:t>
      </w:r>
      <w:r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F13353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standard</w:t>
      </w:r>
      <w:r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F13353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cages</w:t>
      </w:r>
      <w:r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F13353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under</w:t>
      </w:r>
      <w:r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F13353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strict</w:t>
      </w:r>
      <w:r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F13353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hygienic</w:t>
      </w:r>
      <w:r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F13353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conditions</w:t>
      </w:r>
      <w:r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F13353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and</w:t>
      </w:r>
      <w:r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F13353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regular</w:t>
      </w:r>
      <w:r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F13353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care</w:t>
      </w:r>
      <w:r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BC1E85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and</w:t>
      </w:r>
      <w:r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BC1E85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received</w:t>
      </w:r>
      <w:r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1E185E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water</w:t>
      </w:r>
      <w:r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FA50D8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a</w:t>
      </w:r>
      <w:r w:rsidR="001E185E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nd</w:t>
      </w:r>
      <w:r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1E185E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balanced</w:t>
      </w:r>
      <w:r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1E185E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diet</w:t>
      </w:r>
      <w:r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1E185E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regularly</w:t>
      </w:r>
      <w:r w:rsidR="00BC1E85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.</w:t>
      </w:r>
      <w:r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1E185E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A</w:t>
      </w:r>
      <w:r w:rsidR="00A86CD2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nimal</w:t>
      </w:r>
      <w:r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A86CD2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handl</w:t>
      </w:r>
      <w:r w:rsidR="001E185E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ing</w:t>
      </w:r>
      <w:r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1E185E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procedures</w:t>
      </w:r>
      <w:r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1E185E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were</w:t>
      </w:r>
      <w:r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1E185E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conducted</w:t>
      </w:r>
      <w:r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1E185E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in</w:t>
      </w:r>
      <w:r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1E185E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compliance</w:t>
      </w:r>
      <w:r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1E185E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with</w:t>
      </w:r>
      <w:r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A86CD2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established</w:t>
      </w:r>
      <w:r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A86CD2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ethical</w:t>
      </w:r>
      <w:r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A86CD2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guidelines.</w:t>
      </w:r>
      <w:r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A86CD2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The</w:t>
      </w:r>
      <w:r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A86CD2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experimental</w:t>
      </w:r>
      <w:r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EF2E75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design </w:t>
      </w:r>
      <w:r w:rsidR="000B1D45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was</w:t>
      </w:r>
      <w:r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0B1D45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validated</w:t>
      </w:r>
      <w:r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0B1D45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by</w:t>
      </w:r>
      <w:r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0B1D45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the</w:t>
      </w:r>
      <w:r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0B1D45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E</w:t>
      </w:r>
      <w:r w:rsidR="00A86CD2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thical</w:t>
      </w:r>
      <w:r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0B1D45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C</w:t>
      </w:r>
      <w:r w:rsidR="00A86CD2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ommittee</w:t>
      </w:r>
      <w:r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A86CD2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of</w:t>
      </w:r>
      <w:r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proofErr w:type="spellStart"/>
      <w:r w:rsidR="00A86CD2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Benha</w:t>
      </w:r>
      <w:proofErr w:type="spellEnd"/>
      <w:r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A86CD2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University,</w:t>
      </w:r>
      <w:r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proofErr w:type="spellStart"/>
      <w:r w:rsidR="00A86CD2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Benh</w:t>
      </w:r>
      <w:r w:rsidR="000B1D45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a</w:t>
      </w:r>
      <w:proofErr w:type="spellEnd"/>
      <w:r w:rsidR="000B1D45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,</w:t>
      </w:r>
      <w:r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0B1D45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Egypt</w:t>
      </w:r>
      <w:r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0B1D45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(Approval</w:t>
      </w:r>
      <w:r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275E1A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code</w:t>
      </w:r>
      <w:r w:rsidR="000A7B60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:</w:t>
      </w:r>
      <w:r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0B1D45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MS.10.5.2023).</w:t>
      </w:r>
    </w:p>
    <w:p w14:paraId="1B44F204" w14:textId="57E94311" w:rsidR="00744957" w:rsidRPr="00D8492F" w:rsidRDefault="00454675" w:rsidP="00454675">
      <w:pPr>
        <w:jc w:val="both"/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</w:pPr>
      <w:r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 xml:space="preserve">Experimental </w:t>
      </w:r>
      <w:r w:rsidR="007F09A8"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>Study</w:t>
      </w:r>
      <w:r w:rsidR="00337040"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 xml:space="preserve"> </w:t>
      </w:r>
      <w:r w:rsidR="005F083D"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>Design:</w:t>
      </w:r>
    </w:p>
    <w:p w14:paraId="3F053B6D" w14:textId="7634CD11" w:rsidR="00744957" w:rsidRPr="00D8492F" w:rsidRDefault="00857DAB" w:rsidP="00526297">
      <w:pPr>
        <w:jc w:val="both"/>
        <w:rPr>
          <w:rFonts w:asciiTheme="majorBidi" w:eastAsia="Calibri" w:hAnsiTheme="majorBidi" w:cstheme="majorBidi"/>
          <w:color w:val="000000" w:themeColor="text1"/>
          <w:sz w:val="24"/>
          <w:szCs w:val="24"/>
        </w:rPr>
      </w:pPr>
      <w:r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454675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An </w:t>
      </w:r>
      <w:r w:rsidR="0005336E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experiment</w:t>
      </w:r>
      <w:r w:rsidR="00454675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al study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05336E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was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05336E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performed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FA50D8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in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5F083D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January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5F083D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202</w:t>
      </w:r>
      <w:r w:rsidR="00B078B3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4</w:t>
      </w:r>
      <w:r w:rsidR="00526297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for four weeks</w:t>
      </w:r>
      <w:r w:rsidR="00454675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.</w:t>
      </w:r>
      <w:r w:rsidR="00526297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05336E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After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05336E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a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05336E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week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05336E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of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05336E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acclimatization,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5926CC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r</w:t>
      </w:r>
      <w:r w:rsidR="00BD7C71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</w:rPr>
        <w:t>ats</w:t>
      </w:r>
      <w:r w:rsidR="0033704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</w:rPr>
        <w:t xml:space="preserve"> </w:t>
      </w:r>
      <w:r w:rsidR="004374A1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</w:rPr>
        <w:t>were</w:t>
      </w:r>
      <w:r w:rsidR="0033704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</w:rPr>
        <w:t xml:space="preserve"> </w:t>
      </w:r>
      <w:r w:rsidR="004374A1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</w:rPr>
        <w:t>assigned</w:t>
      </w:r>
      <w:r w:rsidR="0033704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</w:rPr>
        <w:t xml:space="preserve"> </w:t>
      </w:r>
      <w:r w:rsidR="004374A1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</w:rPr>
        <w:t>to</w:t>
      </w:r>
      <w:r w:rsidR="0033704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</w:rPr>
        <w:t xml:space="preserve"> </w:t>
      </w:r>
      <w:r w:rsidR="00B078B3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</w:rPr>
        <w:t>four</w:t>
      </w:r>
      <w:r w:rsidR="0033704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</w:rPr>
        <w:t xml:space="preserve"> </w:t>
      </w:r>
      <w:r w:rsidR="005F083D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</w:rPr>
        <w:t>groups</w:t>
      </w:r>
      <w:r w:rsidR="00376DA6" w:rsidRPr="00D8492F">
        <w:rPr>
          <w:color w:val="000000" w:themeColor="text1"/>
        </w:rPr>
        <w:t xml:space="preserve"> </w:t>
      </w:r>
      <w:r w:rsidR="003D1CAB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</w:rPr>
        <w:t>in a randomized fashion</w:t>
      </w:r>
      <w:r w:rsidR="005F083D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</w:rPr>
        <w:t>:</w:t>
      </w:r>
    </w:p>
    <w:p w14:paraId="46C59260" w14:textId="6792C406" w:rsidR="002341D8" w:rsidRPr="00D8492F" w:rsidRDefault="00AC7EEB" w:rsidP="00042DDA">
      <w:pPr>
        <w:numPr>
          <w:ilvl w:val="0"/>
          <w:numId w:val="4"/>
        </w:numPr>
        <w:ind w:left="360"/>
        <w:jc w:val="both"/>
        <w:rPr>
          <w:rFonts w:asciiTheme="majorBidi" w:hAnsiTheme="majorBidi" w:cstheme="majorBidi"/>
          <w:bCs/>
          <w:color w:val="000000" w:themeColor="text1"/>
          <w:sz w:val="24"/>
          <w:szCs w:val="24"/>
        </w:rPr>
      </w:pPr>
      <w:r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>Group</w:t>
      </w:r>
      <w:r w:rsidR="00337040"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 xml:space="preserve"> </w:t>
      </w:r>
      <w:r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>I</w:t>
      </w:r>
      <w:r w:rsidR="00337040"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 xml:space="preserve"> </w:t>
      </w:r>
      <w:r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>(Control</w:t>
      </w:r>
      <w:r w:rsidR="00337040"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 xml:space="preserve"> </w:t>
      </w:r>
      <w:r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>group;</w:t>
      </w:r>
      <w:r w:rsidR="00337040"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 xml:space="preserve"> </w:t>
      </w:r>
      <w:r w:rsidR="00AE0DDD"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>n=</w:t>
      </w:r>
      <w:r w:rsidR="00B078B3"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>1</w:t>
      </w:r>
      <w:r w:rsidR="00AE0DDD"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>5</w:t>
      </w:r>
      <w:r w:rsidR="005F083D"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>):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BD7C71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It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D40419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was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D40419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further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D40419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partitioned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D40419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into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D40419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three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equal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D40419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subgroups.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D40419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Subgroup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D40419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IA</w:t>
      </w:r>
      <w:r w:rsidR="00FE5878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: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D40419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underwent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D40419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no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D40419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experimental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D40419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manipulation.</w:t>
      </w:r>
      <w:r w:rsidR="00337040"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 xml:space="preserve"> </w:t>
      </w:r>
      <w:r w:rsidR="00AE0DDD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Subgroup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AE0DDD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I</w:t>
      </w:r>
      <w:r w:rsidR="002A01EF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B</w:t>
      </w:r>
      <w:r w:rsidR="00AB2B39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: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6B4931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I.P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6B4931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administration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6B4931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of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6B4931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0.5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6B4931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mL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6B4931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normal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6B4931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saline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6B4931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(CIS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6B4931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vehicle),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6B4931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was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6B4931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performed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6B4931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twice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6B4931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weekly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6B4931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over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6B4931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a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6B4931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four-week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6B4931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period.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5F083D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Subgroup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5F083D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I</w:t>
      </w:r>
      <w:r w:rsidR="002A01EF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C</w:t>
      </w:r>
      <w:r w:rsidR="005F083D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:</w:t>
      </w:r>
      <w:r w:rsidR="00337040" w:rsidRPr="00D8492F">
        <w:rPr>
          <w:rFonts w:asciiTheme="majorBidi" w:hAnsiTheme="majorBidi" w:cstheme="majorBidi"/>
          <w:bCs/>
          <w:color w:val="000000" w:themeColor="text1"/>
          <w:sz w:val="24"/>
          <w:szCs w:val="24"/>
        </w:rPr>
        <w:t xml:space="preserve"> </w:t>
      </w:r>
      <w:r w:rsidR="00C32A8D" w:rsidRPr="00D8492F">
        <w:rPr>
          <w:rFonts w:asciiTheme="majorBidi" w:hAnsiTheme="majorBidi" w:cstheme="majorBidi"/>
          <w:bCs/>
          <w:color w:val="000000" w:themeColor="text1"/>
          <w:sz w:val="24"/>
          <w:szCs w:val="24"/>
        </w:rPr>
        <w:t>Rats</w:t>
      </w:r>
      <w:r w:rsidR="00337040" w:rsidRPr="00D8492F">
        <w:rPr>
          <w:rFonts w:asciiTheme="majorBidi" w:hAnsiTheme="majorBidi" w:cstheme="majorBidi"/>
          <w:bCs/>
          <w:color w:val="000000" w:themeColor="text1"/>
          <w:sz w:val="24"/>
          <w:szCs w:val="24"/>
        </w:rPr>
        <w:t xml:space="preserve"> </w:t>
      </w:r>
      <w:r w:rsidR="00C32A8D" w:rsidRPr="00D8492F">
        <w:rPr>
          <w:rFonts w:asciiTheme="majorBidi" w:hAnsiTheme="majorBidi" w:cstheme="majorBidi"/>
          <w:bCs/>
          <w:color w:val="000000" w:themeColor="text1"/>
          <w:sz w:val="24"/>
          <w:szCs w:val="24"/>
        </w:rPr>
        <w:t>were</w:t>
      </w:r>
      <w:r w:rsidR="00337040" w:rsidRPr="00D8492F">
        <w:rPr>
          <w:rFonts w:asciiTheme="majorBidi" w:hAnsiTheme="majorBidi" w:cstheme="majorBidi"/>
          <w:bCs/>
          <w:color w:val="000000" w:themeColor="text1"/>
          <w:sz w:val="24"/>
          <w:szCs w:val="24"/>
        </w:rPr>
        <w:t xml:space="preserve"> </w:t>
      </w:r>
      <w:proofErr w:type="spellStart"/>
      <w:r w:rsidR="00C32A8D" w:rsidRPr="00D8492F">
        <w:rPr>
          <w:rFonts w:asciiTheme="majorBidi" w:hAnsiTheme="majorBidi" w:cstheme="majorBidi"/>
          <w:bCs/>
          <w:color w:val="000000" w:themeColor="text1"/>
          <w:sz w:val="24"/>
          <w:szCs w:val="24"/>
        </w:rPr>
        <w:t>gavaged</w:t>
      </w:r>
      <w:proofErr w:type="spellEnd"/>
      <w:r w:rsidR="00337040" w:rsidRPr="00D8492F">
        <w:rPr>
          <w:rFonts w:asciiTheme="majorBidi" w:hAnsiTheme="majorBidi" w:cstheme="majorBidi"/>
          <w:bCs/>
          <w:color w:val="000000" w:themeColor="text1"/>
          <w:sz w:val="24"/>
          <w:szCs w:val="24"/>
        </w:rPr>
        <w:t xml:space="preserve"> </w:t>
      </w:r>
      <w:r w:rsidR="00C32A8D" w:rsidRPr="00D8492F">
        <w:rPr>
          <w:rFonts w:asciiTheme="majorBidi" w:hAnsiTheme="majorBidi" w:cstheme="majorBidi"/>
          <w:bCs/>
          <w:color w:val="000000" w:themeColor="text1"/>
          <w:sz w:val="24"/>
          <w:szCs w:val="24"/>
        </w:rPr>
        <w:t>daily</w:t>
      </w:r>
      <w:r w:rsidR="00337040" w:rsidRPr="00D8492F">
        <w:rPr>
          <w:rFonts w:asciiTheme="majorBidi" w:hAnsiTheme="majorBidi" w:cstheme="majorBidi"/>
          <w:bCs/>
          <w:color w:val="000000" w:themeColor="text1"/>
          <w:sz w:val="24"/>
          <w:szCs w:val="24"/>
        </w:rPr>
        <w:t xml:space="preserve"> </w:t>
      </w:r>
      <w:r w:rsidR="00C32A8D" w:rsidRPr="00D8492F">
        <w:rPr>
          <w:rFonts w:asciiTheme="majorBidi" w:hAnsiTheme="majorBidi" w:cstheme="majorBidi"/>
          <w:bCs/>
          <w:color w:val="000000" w:themeColor="text1"/>
          <w:sz w:val="24"/>
          <w:szCs w:val="24"/>
        </w:rPr>
        <w:t>with</w:t>
      </w:r>
      <w:r w:rsidR="00337040" w:rsidRPr="00D8492F">
        <w:rPr>
          <w:rFonts w:asciiTheme="majorBidi" w:hAnsiTheme="majorBidi" w:cstheme="majorBidi"/>
          <w:bCs/>
          <w:color w:val="000000" w:themeColor="text1"/>
          <w:sz w:val="24"/>
          <w:szCs w:val="24"/>
        </w:rPr>
        <w:t xml:space="preserve"> </w:t>
      </w:r>
      <w:r w:rsidR="00C32A8D" w:rsidRPr="00D8492F">
        <w:rPr>
          <w:rFonts w:asciiTheme="majorBidi" w:hAnsiTheme="majorBidi" w:cstheme="majorBidi"/>
          <w:bCs/>
          <w:color w:val="000000" w:themeColor="text1"/>
          <w:sz w:val="24"/>
          <w:szCs w:val="24"/>
        </w:rPr>
        <w:t>1</w:t>
      </w:r>
      <w:r w:rsidR="00337040" w:rsidRPr="00D8492F">
        <w:rPr>
          <w:rFonts w:asciiTheme="majorBidi" w:hAnsiTheme="majorBidi" w:cstheme="majorBidi"/>
          <w:bCs/>
          <w:color w:val="000000" w:themeColor="text1"/>
          <w:sz w:val="24"/>
          <w:szCs w:val="24"/>
        </w:rPr>
        <w:t xml:space="preserve"> </w:t>
      </w:r>
      <w:r w:rsidR="00C32A8D" w:rsidRPr="00D8492F">
        <w:rPr>
          <w:rFonts w:asciiTheme="majorBidi" w:hAnsiTheme="majorBidi" w:cstheme="majorBidi"/>
          <w:bCs/>
          <w:color w:val="000000" w:themeColor="text1"/>
          <w:sz w:val="24"/>
          <w:szCs w:val="24"/>
        </w:rPr>
        <w:t>mL</w:t>
      </w:r>
      <w:r w:rsidR="00337040" w:rsidRPr="00D8492F">
        <w:rPr>
          <w:rFonts w:asciiTheme="majorBidi" w:hAnsiTheme="majorBidi" w:cstheme="majorBidi"/>
          <w:bCs/>
          <w:color w:val="000000" w:themeColor="text1"/>
          <w:sz w:val="24"/>
          <w:szCs w:val="24"/>
        </w:rPr>
        <w:t xml:space="preserve"> </w:t>
      </w:r>
      <w:r w:rsidR="008E261D" w:rsidRPr="00D8492F">
        <w:rPr>
          <w:rFonts w:asciiTheme="majorBidi" w:hAnsiTheme="majorBidi" w:cstheme="majorBidi"/>
          <w:bCs/>
          <w:color w:val="000000" w:themeColor="text1"/>
          <w:sz w:val="24"/>
          <w:szCs w:val="24"/>
        </w:rPr>
        <w:t>DW (</w:t>
      </w:r>
      <w:r w:rsidR="00C32A8D" w:rsidRPr="00D8492F">
        <w:rPr>
          <w:rFonts w:asciiTheme="majorBidi" w:hAnsiTheme="majorBidi" w:cstheme="majorBidi"/>
          <w:bCs/>
          <w:color w:val="000000" w:themeColor="text1"/>
          <w:sz w:val="24"/>
          <w:szCs w:val="24"/>
        </w:rPr>
        <w:t>the</w:t>
      </w:r>
      <w:r w:rsidR="00337040" w:rsidRPr="00D8492F">
        <w:rPr>
          <w:rFonts w:asciiTheme="majorBidi" w:hAnsiTheme="majorBidi" w:cstheme="majorBidi"/>
          <w:bCs/>
          <w:color w:val="000000" w:themeColor="text1"/>
          <w:sz w:val="24"/>
          <w:szCs w:val="24"/>
        </w:rPr>
        <w:t xml:space="preserve"> </w:t>
      </w:r>
      <w:r w:rsidR="00C32A8D" w:rsidRPr="00D8492F">
        <w:rPr>
          <w:rFonts w:asciiTheme="majorBidi" w:hAnsiTheme="majorBidi" w:cstheme="majorBidi"/>
          <w:bCs/>
          <w:color w:val="000000" w:themeColor="text1"/>
          <w:sz w:val="24"/>
          <w:szCs w:val="24"/>
        </w:rPr>
        <w:t>vehicle</w:t>
      </w:r>
      <w:r w:rsidR="00337040" w:rsidRPr="00D8492F">
        <w:rPr>
          <w:rFonts w:asciiTheme="majorBidi" w:hAnsiTheme="majorBidi" w:cstheme="majorBidi"/>
          <w:bCs/>
          <w:color w:val="000000" w:themeColor="text1"/>
          <w:sz w:val="24"/>
          <w:szCs w:val="24"/>
        </w:rPr>
        <w:t xml:space="preserve"> </w:t>
      </w:r>
      <w:r w:rsidR="00C32A8D" w:rsidRPr="00D8492F">
        <w:rPr>
          <w:rFonts w:asciiTheme="majorBidi" w:hAnsiTheme="majorBidi" w:cstheme="majorBidi"/>
          <w:bCs/>
          <w:color w:val="000000" w:themeColor="text1"/>
          <w:sz w:val="24"/>
          <w:szCs w:val="24"/>
        </w:rPr>
        <w:t>for</w:t>
      </w:r>
      <w:r w:rsidR="00337040" w:rsidRPr="00D8492F">
        <w:rPr>
          <w:rFonts w:asciiTheme="majorBidi" w:hAnsiTheme="majorBidi" w:cstheme="majorBidi"/>
          <w:bCs/>
          <w:color w:val="000000" w:themeColor="text1"/>
          <w:sz w:val="24"/>
          <w:szCs w:val="24"/>
        </w:rPr>
        <w:t xml:space="preserve"> </w:t>
      </w:r>
      <w:r w:rsidR="00042DDA" w:rsidRPr="00D8492F">
        <w:rPr>
          <w:rFonts w:asciiTheme="majorBidi" w:hAnsiTheme="majorBidi" w:cstheme="majorBidi"/>
          <w:bCs/>
          <w:color w:val="000000" w:themeColor="text1"/>
          <w:sz w:val="24"/>
          <w:szCs w:val="24"/>
        </w:rPr>
        <w:t>T</w:t>
      </w:r>
      <w:r w:rsidR="00C32A8D" w:rsidRPr="00D8492F">
        <w:rPr>
          <w:rFonts w:asciiTheme="majorBidi" w:hAnsiTheme="majorBidi" w:cstheme="majorBidi"/>
          <w:bCs/>
          <w:color w:val="000000" w:themeColor="text1"/>
          <w:sz w:val="24"/>
          <w:szCs w:val="24"/>
        </w:rPr>
        <w:t>au).</w:t>
      </w:r>
    </w:p>
    <w:p w14:paraId="248D352F" w14:textId="40FCF5CD" w:rsidR="00C32A8D" w:rsidRPr="00D8492F" w:rsidRDefault="005F083D" w:rsidP="008C4C13">
      <w:pPr>
        <w:numPr>
          <w:ilvl w:val="0"/>
          <w:numId w:val="4"/>
        </w:numPr>
        <w:ind w:left="360"/>
        <w:jc w:val="both"/>
        <w:rPr>
          <w:rFonts w:asciiTheme="majorBidi" w:hAnsiTheme="majorBidi" w:cstheme="majorBidi"/>
          <w:bCs/>
          <w:color w:val="000000" w:themeColor="text1"/>
          <w:sz w:val="24"/>
          <w:szCs w:val="24"/>
        </w:rPr>
      </w:pPr>
      <w:r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>Group</w:t>
      </w:r>
      <w:r w:rsidR="00337040"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 xml:space="preserve"> </w:t>
      </w:r>
      <w:r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>II</w:t>
      </w:r>
      <w:r w:rsidR="00337040"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 xml:space="preserve"> </w:t>
      </w:r>
      <w:r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>(</w:t>
      </w:r>
      <w:r w:rsidR="002949C7"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>CIS</w:t>
      </w:r>
      <w:r w:rsidR="00337040"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 xml:space="preserve"> </w:t>
      </w:r>
      <w:r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>group;</w:t>
      </w:r>
      <w:r w:rsidR="00337040"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 xml:space="preserve"> </w:t>
      </w:r>
      <w:r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>n=10):</w:t>
      </w:r>
      <w:r w:rsidR="00337040"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 xml:space="preserve"> </w:t>
      </w:r>
      <w:r w:rsidR="005F14A9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CIS</w:t>
      </w:r>
      <w:r w:rsidR="008C4C13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(2.5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5F14A9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mg/kg/d</w:t>
      </w:r>
      <w:r w:rsidR="008C4C13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) administered IP twice weekly over a period of four weeks</w:t>
      </w:r>
      <w:r w:rsidR="00701B1D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046608" w:rsidRPr="00D8492F">
        <w:rPr>
          <w:rFonts w:asciiTheme="majorBidi" w:eastAsia="Malgun Gothic" w:hAnsiTheme="majorBidi" w:cstheme="majorBidi"/>
          <w:color w:val="000000" w:themeColor="text1"/>
          <w:sz w:val="24"/>
          <w:szCs w:val="24"/>
          <w:vertAlign w:val="superscript"/>
        </w:rPr>
        <w:t>[</w:t>
      </w:r>
      <w:r w:rsidR="00046608" w:rsidRPr="00D8492F">
        <w:rPr>
          <w:rFonts w:asciiTheme="majorBidi" w:eastAsia="Malgun Gothic" w:hAnsiTheme="majorBidi" w:cstheme="majorBidi"/>
          <w:b/>
          <w:bCs/>
          <w:color w:val="000000" w:themeColor="text1"/>
          <w:sz w:val="24"/>
          <w:szCs w:val="24"/>
          <w:vertAlign w:val="superscript"/>
        </w:rPr>
        <w:t>9</w:t>
      </w:r>
      <w:r w:rsidR="00046608" w:rsidRPr="00D8492F">
        <w:rPr>
          <w:rFonts w:asciiTheme="majorBidi" w:eastAsia="Malgun Gothic" w:hAnsiTheme="majorBidi" w:cstheme="majorBidi"/>
          <w:color w:val="000000" w:themeColor="text1"/>
          <w:sz w:val="24"/>
          <w:szCs w:val="24"/>
          <w:vertAlign w:val="superscript"/>
        </w:rPr>
        <w:t>]</w:t>
      </w:r>
      <w:r w:rsidR="00701B1D" w:rsidRPr="00D8492F">
        <w:rPr>
          <w:rFonts w:asciiTheme="majorBidi" w:eastAsia="Malgun Gothic" w:hAnsiTheme="majorBidi" w:cstheme="majorBidi"/>
          <w:color w:val="000000" w:themeColor="text1"/>
          <w:sz w:val="24"/>
          <w:szCs w:val="24"/>
        </w:rPr>
        <w:t>.</w:t>
      </w:r>
      <w:r w:rsidR="00046608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The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A040F8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infusion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A040F8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concentrate,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A040F8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provided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A040F8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in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A040F8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50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A040F8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mL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A040F8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vials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A040F8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containing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A040F8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1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A040F8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mg/mL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A040F8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CIS,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A040F8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was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A040F8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dosed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A040F8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at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A040F8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0.5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A040F8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mL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A040F8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per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A040F8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rat,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</w:p>
    <w:p w14:paraId="583E0A6A" w14:textId="37CCCCB1" w:rsidR="006730B8" w:rsidRPr="00D8492F" w:rsidRDefault="005F083D" w:rsidP="005C525F">
      <w:pPr>
        <w:numPr>
          <w:ilvl w:val="0"/>
          <w:numId w:val="4"/>
        </w:numPr>
        <w:ind w:left="360"/>
        <w:jc w:val="both"/>
        <w:rPr>
          <w:rFonts w:asciiTheme="majorBidi" w:hAnsiTheme="majorBidi" w:cstheme="majorBidi"/>
          <w:bCs/>
          <w:color w:val="000000" w:themeColor="text1"/>
          <w:sz w:val="24"/>
          <w:szCs w:val="24"/>
        </w:rPr>
      </w:pPr>
      <w:r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>Group</w:t>
      </w:r>
      <w:r w:rsidR="00337040"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 xml:space="preserve"> </w:t>
      </w:r>
      <w:r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>II</w:t>
      </w:r>
      <w:r w:rsidRPr="00D8492F">
        <w:rPr>
          <w:rFonts w:asciiTheme="majorBidi" w:eastAsia="Malgun Gothic Semilight" w:hAnsiTheme="majorBidi" w:cstheme="majorBidi"/>
          <w:b/>
          <w:bCs/>
          <w:color w:val="000000" w:themeColor="text1"/>
          <w:sz w:val="24"/>
          <w:szCs w:val="24"/>
        </w:rPr>
        <w:t>I</w:t>
      </w:r>
      <w:r w:rsidR="00337040" w:rsidRPr="00D8492F">
        <w:rPr>
          <w:rFonts w:asciiTheme="majorBidi" w:eastAsia="Malgun Gothic Semilight" w:hAnsiTheme="majorBidi" w:cstheme="majorBidi"/>
          <w:b/>
          <w:bCs/>
          <w:color w:val="000000" w:themeColor="text1"/>
          <w:sz w:val="24"/>
          <w:szCs w:val="24"/>
        </w:rPr>
        <w:t xml:space="preserve"> </w:t>
      </w:r>
      <w:r w:rsidRPr="00D8492F">
        <w:rPr>
          <w:rFonts w:asciiTheme="majorBidi" w:eastAsia="Malgun Gothic Semilight" w:hAnsiTheme="majorBidi" w:cstheme="majorBidi"/>
          <w:b/>
          <w:bCs/>
          <w:color w:val="000000" w:themeColor="text1"/>
          <w:sz w:val="24"/>
          <w:szCs w:val="24"/>
        </w:rPr>
        <w:t>(</w:t>
      </w:r>
      <w:r w:rsidR="002949C7" w:rsidRPr="00D8492F">
        <w:rPr>
          <w:rFonts w:asciiTheme="majorBidi" w:eastAsia="Malgun Gothic Semilight" w:hAnsiTheme="majorBidi" w:cstheme="majorBidi"/>
          <w:b/>
          <w:bCs/>
          <w:color w:val="000000" w:themeColor="text1"/>
          <w:sz w:val="24"/>
          <w:szCs w:val="24"/>
        </w:rPr>
        <w:t>CIS</w:t>
      </w:r>
      <w:r w:rsidR="00337040" w:rsidRPr="00D8492F">
        <w:rPr>
          <w:rFonts w:asciiTheme="majorBidi" w:eastAsia="Malgun Gothic Semilight" w:hAnsiTheme="majorBidi" w:cstheme="majorBidi"/>
          <w:b/>
          <w:bCs/>
          <w:color w:val="000000" w:themeColor="text1"/>
          <w:sz w:val="24"/>
          <w:szCs w:val="24"/>
        </w:rPr>
        <w:t xml:space="preserve"> </w:t>
      </w:r>
      <w:r w:rsidR="006730B8" w:rsidRPr="00D8492F">
        <w:rPr>
          <w:rFonts w:asciiTheme="majorBidi" w:eastAsia="Malgun Gothic Semilight" w:hAnsiTheme="majorBidi" w:cstheme="majorBidi"/>
          <w:b/>
          <w:bCs/>
          <w:color w:val="000000" w:themeColor="text1"/>
          <w:sz w:val="24"/>
          <w:szCs w:val="24"/>
        </w:rPr>
        <w:t>+</w:t>
      </w:r>
      <w:r w:rsidR="00337040" w:rsidRPr="00D8492F">
        <w:rPr>
          <w:rFonts w:asciiTheme="majorBidi" w:eastAsia="Malgun Gothic Semilight" w:hAnsiTheme="majorBidi" w:cstheme="majorBidi"/>
          <w:b/>
          <w:bCs/>
          <w:color w:val="000000" w:themeColor="text1"/>
          <w:sz w:val="24"/>
          <w:szCs w:val="24"/>
        </w:rPr>
        <w:t xml:space="preserve"> </w:t>
      </w:r>
      <w:r w:rsidR="002949C7" w:rsidRPr="00D8492F">
        <w:rPr>
          <w:rFonts w:asciiTheme="majorBidi" w:eastAsia="Malgun Gothic Semilight" w:hAnsiTheme="majorBidi" w:cstheme="majorBidi"/>
          <w:b/>
          <w:bCs/>
          <w:color w:val="000000" w:themeColor="text1"/>
          <w:sz w:val="24"/>
          <w:szCs w:val="24"/>
        </w:rPr>
        <w:t>Tau</w:t>
      </w:r>
      <w:r w:rsidR="00337040" w:rsidRPr="00D8492F">
        <w:rPr>
          <w:rFonts w:asciiTheme="majorBidi" w:eastAsia="Malgun Gothic Semilight" w:hAnsiTheme="majorBidi" w:cstheme="majorBidi"/>
          <w:b/>
          <w:bCs/>
          <w:color w:val="000000" w:themeColor="text1"/>
          <w:sz w:val="24"/>
          <w:szCs w:val="24"/>
        </w:rPr>
        <w:t xml:space="preserve"> </w:t>
      </w:r>
      <w:r w:rsidRPr="00D8492F">
        <w:rPr>
          <w:rFonts w:asciiTheme="majorBidi" w:eastAsia="Malgun Gothic Semilight" w:hAnsiTheme="majorBidi" w:cstheme="majorBidi"/>
          <w:b/>
          <w:bCs/>
          <w:color w:val="000000" w:themeColor="text1"/>
          <w:sz w:val="24"/>
          <w:szCs w:val="24"/>
        </w:rPr>
        <w:t>group</w:t>
      </w:r>
      <w:r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>;</w:t>
      </w:r>
      <w:r w:rsidR="00337040"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 xml:space="preserve"> </w:t>
      </w:r>
      <w:r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>n=10</w:t>
      </w:r>
      <w:r w:rsidRPr="00D8492F">
        <w:rPr>
          <w:rFonts w:asciiTheme="majorBidi" w:eastAsia="Malgun Gothic Semilight" w:hAnsiTheme="majorBidi" w:cstheme="majorBidi"/>
          <w:b/>
          <w:bCs/>
          <w:color w:val="000000" w:themeColor="text1"/>
          <w:sz w:val="24"/>
          <w:szCs w:val="24"/>
        </w:rPr>
        <w:t>):</w:t>
      </w:r>
      <w:r w:rsidR="005C525F" w:rsidRPr="00D8492F">
        <w:rPr>
          <w:color w:val="000000" w:themeColor="text1"/>
        </w:rPr>
        <w:t xml:space="preserve"> </w:t>
      </w:r>
      <w:r w:rsidR="005C525F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Rats were treated with Tau at a dose of 250 mg/kg/day, administered orally </w:t>
      </w:r>
      <w:r w:rsidR="00701B1D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by gavage </w:t>
      </w:r>
      <w:r w:rsidR="005C525F" w:rsidRPr="00D8492F">
        <w:rPr>
          <w:rFonts w:asciiTheme="majorBidi" w:eastAsia="Malgun Gothic" w:hAnsiTheme="majorBidi" w:cstheme="majorBidi"/>
          <w:color w:val="000000" w:themeColor="text1"/>
          <w:sz w:val="24"/>
          <w:szCs w:val="24"/>
          <w:vertAlign w:val="superscript"/>
        </w:rPr>
        <w:t>[</w:t>
      </w:r>
      <w:r w:rsidR="005C525F" w:rsidRPr="00D8492F">
        <w:rPr>
          <w:rFonts w:asciiTheme="majorBidi" w:eastAsia="Malgun Gothic" w:hAnsiTheme="majorBidi" w:cstheme="majorBidi"/>
          <w:b/>
          <w:bCs/>
          <w:color w:val="000000" w:themeColor="text1"/>
          <w:sz w:val="24"/>
          <w:szCs w:val="24"/>
          <w:vertAlign w:val="superscript"/>
        </w:rPr>
        <w:t>10</w:t>
      </w:r>
      <w:r w:rsidR="00701B1D" w:rsidRPr="00D8492F">
        <w:rPr>
          <w:rFonts w:asciiTheme="majorBidi" w:eastAsia="Malgun Gothic" w:hAnsiTheme="majorBidi" w:cstheme="majorBidi"/>
          <w:color w:val="000000" w:themeColor="text1"/>
          <w:sz w:val="24"/>
          <w:szCs w:val="24"/>
          <w:vertAlign w:val="superscript"/>
        </w:rPr>
        <w:t>]</w:t>
      </w:r>
      <w:r w:rsidR="00701B1D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. Tau</w:t>
      </w:r>
      <w:r w:rsidR="005C525F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treatment commenced four d</w:t>
      </w:r>
      <w:r w:rsidR="008E261D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ays prior to the first CIS</w:t>
      </w:r>
      <w:r w:rsidR="005C525F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injection and continued daily for the entire four-week experimental period.</w:t>
      </w:r>
      <w:r w:rsidR="00046608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6730B8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In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6730B8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this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6730B8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stud</w:t>
      </w:r>
      <w:r w:rsidR="00763416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y</w:t>
      </w:r>
      <w:r w:rsidR="00284144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,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284144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each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284144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rat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284144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weighed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284144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approximately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284144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200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284144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gm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284144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and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284144" w:rsidRPr="00D8492F">
        <w:rPr>
          <w:rFonts w:asciiTheme="majorBidi" w:hAnsiTheme="majorBidi" w:cstheme="majorBidi"/>
          <w:color w:val="000000" w:themeColor="text1"/>
          <w:sz w:val="24"/>
          <w:szCs w:val="24"/>
        </w:rPr>
        <w:lastRenderedPageBreak/>
        <w:t>was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284144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administered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6730B8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50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6730B8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mg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6730B8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of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5926CC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T</w:t>
      </w:r>
      <w:r w:rsidR="006730B8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au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284144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dissolved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284144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in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284144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1ml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284144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DW</w:t>
      </w:r>
      <w:r w:rsidR="005C525F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. </w:t>
      </w:r>
      <w:r w:rsidR="0071498A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In addition, CIS</w:t>
      </w:r>
      <w:r w:rsidR="005C525F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was administered as described in Group II</w:t>
      </w:r>
    </w:p>
    <w:p w14:paraId="5F226324" w14:textId="77777777" w:rsidR="00C21BB6" w:rsidRPr="00D8492F" w:rsidRDefault="005F083D" w:rsidP="00042DDA">
      <w:pPr>
        <w:numPr>
          <w:ilvl w:val="0"/>
          <w:numId w:val="4"/>
        </w:numPr>
        <w:ind w:left="360"/>
        <w:jc w:val="both"/>
        <w:rPr>
          <w:rFonts w:asciiTheme="majorBidi" w:hAnsiTheme="majorBidi" w:cstheme="majorBidi"/>
          <w:bCs/>
          <w:color w:val="000000" w:themeColor="text1"/>
          <w:sz w:val="24"/>
          <w:szCs w:val="24"/>
        </w:rPr>
      </w:pPr>
      <w:r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>Group</w:t>
      </w:r>
      <w:r w:rsidR="00337040"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 xml:space="preserve"> </w:t>
      </w:r>
      <w:r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>IV</w:t>
      </w:r>
      <w:r w:rsidR="00337040"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 xml:space="preserve"> </w:t>
      </w:r>
      <w:r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>(</w:t>
      </w:r>
      <w:r w:rsidR="002949C7"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>Tau</w:t>
      </w:r>
      <w:r w:rsidR="00337040"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 xml:space="preserve"> </w:t>
      </w:r>
      <w:r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>group;</w:t>
      </w:r>
      <w:r w:rsidR="00337040"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 xml:space="preserve"> </w:t>
      </w:r>
      <w:r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>n=10):</w:t>
      </w:r>
      <w:r w:rsidR="00337040"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 xml:space="preserve"> </w:t>
      </w:r>
      <w:r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R</w:t>
      </w:r>
      <w:r w:rsidRPr="00D8492F">
        <w:rPr>
          <w:rFonts w:asciiTheme="majorBidi" w:eastAsia="TimesNewRomanPSMT" w:hAnsiTheme="majorBidi" w:cstheme="majorBidi"/>
          <w:color w:val="000000" w:themeColor="text1"/>
          <w:sz w:val="24"/>
          <w:szCs w:val="24"/>
        </w:rPr>
        <w:t>ats</w:t>
      </w:r>
      <w:r w:rsidR="00337040" w:rsidRPr="00D8492F">
        <w:rPr>
          <w:rFonts w:asciiTheme="majorBidi" w:eastAsiaTheme="minorHAnsi" w:hAnsiTheme="majorBidi" w:cstheme="majorBidi"/>
          <w:color w:val="000000" w:themeColor="text1"/>
          <w:sz w:val="24"/>
          <w:szCs w:val="24"/>
        </w:rPr>
        <w:t xml:space="preserve"> </w:t>
      </w:r>
      <w:r w:rsidR="00C21BB6" w:rsidRPr="00D8492F">
        <w:rPr>
          <w:rFonts w:asciiTheme="majorBidi" w:eastAsia="TimesNewRomanPSMT" w:hAnsiTheme="majorBidi" w:cstheme="majorBidi"/>
          <w:color w:val="000000" w:themeColor="text1"/>
          <w:sz w:val="24"/>
          <w:szCs w:val="24"/>
        </w:rPr>
        <w:t>received</w:t>
      </w:r>
      <w:r w:rsidR="00337040" w:rsidRPr="00D8492F">
        <w:rPr>
          <w:rFonts w:asciiTheme="majorBidi" w:eastAsia="TimesNewRomanPSMT" w:hAnsiTheme="majorBidi" w:cstheme="majorBidi"/>
          <w:color w:val="000000" w:themeColor="text1"/>
          <w:sz w:val="24"/>
          <w:szCs w:val="24"/>
        </w:rPr>
        <w:t xml:space="preserve"> </w:t>
      </w:r>
      <w:r w:rsidR="00042DDA" w:rsidRPr="00D8492F">
        <w:rPr>
          <w:rFonts w:asciiTheme="majorBidi" w:eastAsia="TimesNewRomanPSMT" w:hAnsiTheme="majorBidi" w:cstheme="majorBidi"/>
          <w:color w:val="000000" w:themeColor="text1"/>
          <w:sz w:val="24"/>
          <w:szCs w:val="24"/>
        </w:rPr>
        <w:t>T</w:t>
      </w:r>
      <w:r w:rsidR="00C21BB6" w:rsidRPr="00D8492F">
        <w:rPr>
          <w:rFonts w:asciiTheme="majorBidi" w:eastAsia="TimesNewRomanPSMT" w:hAnsiTheme="majorBidi" w:cstheme="majorBidi"/>
          <w:color w:val="000000" w:themeColor="text1"/>
          <w:sz w:val="24"/>
          <w:szCs w:val="24"/>
        </w:rPr>
        <w:t>au</w:t>
      </w:r>
      <w:r w:rsidR="00337040" w:rsidRPr="00D8492F">
        <w:rPr>
          <w:rFonts w:asciiTheme="majorBidi" w:eastAsia="TimesNewRomanPSMT" w:hAnsiTheme="majorBidi" w:cstheme="majorBidi"/>
          <w:color w:val="000000" w:themeColor="text1"/>
          <w:sz w:val="24"/>
          <w:szCs w:val="24"/>
        </w:rPr>
        <w:t xml:space="preserve"> </w:t>
      </w:r>
      <w:r w:rsidR="00DA249A" w:rsidRPr="00D8492F">
        <w:rPr>
          <w:rFonts w:asciiTheme="majorBidi" w:eastAsia="TimesNewRomanPSMT" w:hAnsiTheme="majorBidi" w:cstheme="majorBidi"/>
          <w:color w:val="000000" w:themeColor="text1"/>
          <w:sz w:val="24"/>
          <w:szCs w:val="24"/>
        </w:rPr>
        <w:t>(250</w:t>
      </w:r>
      <w:r w:rsidR="00337040" w:rsidRPr="00D8492F">
        <w:rPr>
          <w:rFonts w:asciiTheme="majorBidi" w:eastAsia="TimesNewRomanPSMT" w:hAnsiTheme="majorBidi" w:cstheme="majorBidi"/>
          <w:color w:val="000000" w:themeColor="text1"/>
          <w:sz w:val="24"/>
          <w:szCs w:val="24"/>
        </w:rPr>
        <w:t xml:space="preserve"> </w:t>
      </w:r>
      <w:r w:rsidR="00DA249A" w:rsidRPr="00D8492F">
        <w:rPr>
          <w:rFonts w:asciiTheme="majorBidi" w:eastAsia="TimesNewRomanPSMT" w:hAnsiTheme="majorBidi" w:cstheme="majorBidi"/>
          <w:color w:val="000000" w:themeColor="text1"/>
          <w:sz w:val="24"/>
          <w:szCs w:val="24"/>
        </w:rPr>
        <w:t>mg/kg</w:t>
      </w:r>
      <w:r w:rsidR="00337040" w:rsidRPr="00D8492F">
        <w:rPr>
          <w:rFonts w:asciiTheme="majorBidi" w:eastAsia="TimesNewRomanPSMT" w:hAnsiTheme="majorBidi" w:cstheme="majorBidi"/>
          <w:color w:val="000000" w:themeColor="text1"/>
          <w:sz w:val="24"/>
          <w:szCs w:val="24"/>
        </w:rPr>
        <w:t xml:space="preserve"> </w:t>
      </w:r>
      <w:r w:rsidR="00DA249A" w:rsidRPr="00D8492F">
        <w:rPr>
          <w:rFonts w:asciiTheme="majorBidi" w:eastAsia="TimesNewRomanPSMT" w:hAnsiTheme="majorBidi" w:cstheme="majorBidi"/>
          <w:color w:val="000000" w:themeColor="text1"/>
          <w:sz w:val="24"/>
          <w:szCs w:val="24"/>
        </w:rPr>
        <w:t>/day)</w:t>
      </w:r>
      <w:r w:rsidR="00337040" w:rsidRPr="00D8492F">
        <w:rPr>
          <w:rFonts w:asciiTheme="majorBidi" w:eastAsia="TimesNewRomanPSMT" w:hAnsiTheme="majorBidi" w:cstheme="majorBidi"/>
          <w:color w:val="000000" w:themeColor="text1"/>
          <w:sz w:val="24"/>
          <w:szCs w:val="24"/>
        </w:rPr>
        <w:t xml:space="preserve"> </w:t>
      </w:r>
      <w:r w:rsidR="005E606F" w:rsidRPr="00D8492F">
        <w:rPr>
          <w:rFonts w:asciiTheme="majorBidi" w:eastAsia="TimesNewRomanPSMT" w:hAnsiTheme="majorBidi" w:cstheme="majorBidi"/>
          <w:color w:val="000000" w:themeColor="text1"/>
          <w:sz w:val="24"/>
          <w:szCs w:val="24"/>
        </w:rPr>
        <w:t>dissolved</w:t>
      </w:r>
      <w:r w:rsidR="00337040" w:rsidRPr="00D8492F">
        <w:rPr>
          <w:rFonts w:asciiTheme="majorBidi" w:eastAsia="TimesNewRomanPSMT" w:hAnsiTheme="majorBidi" w:cstheme="majorBidi"/>
          <w:color w:val="000000" w:themeColor="text1"/>
          <w:sz w:val="24"/>
          <w:szCs w:val="24"/>
        </w:rPr>
        <w:t xml:space="preserve"> </w:t>
      </w:r>
      <w:r w:rsidR="005E606F" w:rsidRPr="00D8492F">
        <w:rPr>
          <w:rFonts w:asciiTheme="majorBidi" w:eastAsia="TimesNewRomanPSMT" w:hAnsiTheme="majorBidi" w:cstheme="majorBidi"/>
          <w:color w:val="000000" w:themeColor="text1"/>
          <w:sz w:val="24"/>
          <w:szCs w:val="24"/>
        </w:rPr>
        <w:t>in</w:t>
      </w:r>
      <w:r w:rsidR="00337040" w:rsidRPr="00D8492F">
        <w:rPr>
          <w:rFonts w:asciiTheme="majorBidi" w:eastAsia="TimesNewRomanPSMT" w:hAnsiTheme="majorBidi" w:cstheme="majorBidi"/>
          <w:color w:val="000000" w:themeColor="text1"/>
          <w:sz w:val="24"/>
          <w:szCs w:val="24"/>
        </w:rPr>
        <w:t xml:space="preserve"> </w:t>
      </w:r>
      <w:r w:rsidR="00763416" w:rsidRPr="00D8492F">
        <w:rPr>
          <w:rFonts w:asciiTheme="majorBidi" w:eastAsia="TimesNewRomanPSMT" w:hAnsiTheme="majorBidi" w:cstheme="majorBidi"/>
          <w:color w:val="000000" w:themeColor="text1"/>
          <w:sz w:val="24"/>
          <w:szCs w:val="24"/>
        </w:rPr>
        <w:t>DW</w:t>
      </w:r>
      <w:r w:rsidR="00337040" w:rsidRPr="00D8492F">
        <w:rPr>
          <w:rFonts w:asciiTheme="majorBidi" w:eastAsia="TimesNewRomanPSMT" w:hAnsiTheme="majorBidi" w:cstheme="majorBidi"/>
          <w:color w:val="000000" w:themeColor="text1"/>
          <w:sz w:val="24"/>
          <w:szCs w:val="24"/>
        </w:rPr>
        <w:t xml:space="preserve"> </w:t>
      </w:r>
      <w:r w:rsidR="005E606F" w:rsidRPr="00D8492F">
        <w:rPr>
          <w:rFonts w:asciiTheme="majorBidi" w:eastAsia="TimesNewRomanPSMT" w:hAnsiTheme="majorBidi" w:cstheme="majorBidi"/>
          <w:color w:val="000000" w:themeColor="text1"/>
          <w:sz w:val="24"/>
          <w:szCs w:val="24"/>
        </w:rPr>
        <w:t>via</w:t>
      </w:r>
      <w:r w:rsidR="00337040" w:rsidRPr="00D8492F">
        <w:rPr>
          <w:rFonts w:asciiTheme="majorBidi" w:eastAsia="TimesNewRomanPSMT" w:hAnsiTheme="majorBidi" w:cstheme="majorBidi"/>
          <w:color w:val="000000" w:themeColor="text1"/>
          <w:sz w:val="24"/>
          <w:szCs w:val="24"/>
        </w:rPr>
        <w:t xml:space="preserve"> </w:t>
      </w:r>
      <w:r w:rsidR="00DA249A" w:rsidRPr="00D8492F">
        <w:rPr>
          <w:rFonts w:asciiTheme="majorBidi" w:eastAsia="TimesNewRomanPSMT" w:hAnsiTheme="majorBidi" w:cstheme="majorBidi"/>
          <w:color w:val="000000" w:themeColor="text1"/>
          <w:sz w:val="24"/>
          <w:szCs w:val="24"/>
        </w:rPr>
        <w:t>mouth</w:t>
      </w:r>
      <w:r w:rsidR="00337040" w:rsidRPr="00D8492F">
        <w:rPr>
          <w:rFonts w:asciiTheme="majorBidi" w:eastAsia="TimesNewRomanPSMT" w:hAnsiTheme="majorBidi" w:cstheme="majorBidi"/>
          <w:color w:val="000000" w:themeColor="text1"/>
          <w:sz w:val="24"/>
          <w:szCs w:val="24"/>
        </w:rPr>
        <w:t xml:space="preserve"> </w:t>
      </w:r>
      <w:r w:rsidR="00DA249A" w:rsidRPr="00D8492F">
        <w:rPr>
          <w:rFonts w:asciiTheme="majorBidi" w:eastAsia="TimesNewRomanPSMT" w:hAnsiTheme="majorBidi" w:cstheme="majorBidi"/>
          <w:color w:val="000000" w:themeColor="text1"/>
          <w:sz w:val="24"/>
          <w:szCs w:val="24"/>
        </w:rPr>
        <w:t>gavage,</w:t>
      </w:r>
      <w:r w:rsidR="00337040" w:rsidRPr="00D8492F">
        <w:rPr>
          <w:rFonts w:asciiTheme="majorBidi" w:eastAsia="TimesNewRomanPSMT" w:hAnsiTheme="majorBidi" w:cstheme="majorBidi"/>
          <w:color w:val="000000" w:themeColor="text1"/>
          <w:sz w:val="24"/>
          <w:szCs w:val="24"/>
        </w:rPr>
        <w:t xml:space="preserve"> </w:t>
      </w:r>
      <w:r w:rsidR="00DA249A" w:rsidRPr="00D8492F">
        <w:rPr>
          <w:rFonts w:asciiTheme="majorBidi" w:eastAsia="TimesNewRomanPSMT" w:hAnsiTheme="majorBidi" w:cstheme="majorBidi"/>
          <w:color w:val="000000" w:themeColor="text1"/>
          <w:sz w:val="24"/>
          <w:szCs w:val="24"/>
        </w:rPr>
        <w:t>each</w:t>
      </w:r>
      <w:r w:rsidR="00337040" w:rsidRPr="00D8492F">
        <w:rPr>
          <w:rFonts w:asciiTheme="majorBidi" w:eastAsia="TimesNewRomanPSMT" w:hAnsiTheme="majorBidi" w:cstheme="majorBidi"/>
          <w:color w:val="000000" w:themeColor="text1"/>
          <w:sz w:val="24"/>
          <w:szCs w:val="24"/>
        </w:rPr>
        <w:t xml:space="preserve"> </w:t>
      </w:r>
      <w:r w:rsidR="00C21BB6" w:rsidRPr="00D8492F">
        <w:rPr>
          <w:rFonts w:asciiTheme="majorBidi" w:eastAsia="TimesNewRomanPSMT" w:hAnsiTheme="majorBidi" w:cstheme="majorBidi"/>
          <w:color w:val="000000" w:themeColor="text1"/>
          <w:sz w:val="24"/>
          <w:szCs w:val="24"/>
        </w:rPr>
        <w:t>rat</w:t>
      </w:r>
      <w:r w:rsidR="00337040" w:rsidRPr="00D8492F">
        <w:rPr>
          <w:rFonts w:asciiTheme="majorBidi" w:eastAsia="TimesNewRomanPSMT" w:hAnsiTheme="majorBidi" w:cstheme="majorBidi"/>
          <w:color w:val="000000" w:themeColor="text1"/>
          <w:sz w:val="24"/>
          <w:szCs w:val="24"/>
        </w:rPr>
        <w:t xml:space="preserve"> </w:t>
      </w:r>
      <w:r w:rsidR="00C21BB6" w:rsidRPr="00D8492F">
        <w:rPr>
          <w:rFonts w:asciiTheme="majorBidi" w:eastAsia="TimesNewRomanPSMT" w:hAnsiTheme="majorBidi" w:cstheme="majorBidi"/>
          <w:color w:val="000000" w:themeColor="text1"/>
          <w:sz w:val="24"/>
          <w:szCs w:val="24"/>
        </w:rPr>
        <w:t>receive</w:t>
      </w:r>
      <w:r w:rsidR="00D71617" w:rsidRPr="00D8492F">
        <w:rPr>
          <w:rFonts w:asciiTheme="majorBidi" w:eastAsia="TimesNewRomanPSMT" w:hAnsiTheme="majorBidi" w:cstheme="majorBidi"/>
          <w:color w:val="000000" w:themeColor="text1"/>
          <w:sz w:val="24"/>
          <w:szCs w:val="24"/>
        </w:rPr>
        <w:t>d</w:t>
      </w:r>
      <w:r w:rsidR="00337040" w:rsidRPr="00D8492F">
        <w:rPr>
          <w:rFonts w:asciiTheme="majorBidi" w:eastAsia="TimesNewRomanPSMT" w:hAnsiTheme="majorBidi" w:cstheme="majorBidi"/>
          <w:color w:val="000000" w:themeColor="text1"/>
          <w:sz w:val="24"/>
          <w:szCs w:val="24"/>
        </w:rPr>
        <w:t xml:space="preserve"> </w:t>
      </w:r>
      <w:r w:rsidR="00C21BB6" w:rsidRPr="00D8492F">
        <w:rPr>
          <w:rFonts w:asciiTheme="majorBidi" w:eastAsia="TimesNewRomanPSMT" w:hAnsiTheme="majorBidi" w:cstheme="majorBidi"/>
          <w:color w:val="000000" w:themeColor="text1"/>
          <w:sz w:val="24"/>
          <w:szCs w:val="24"/>
        </w:rPr>
        <w:t>1</w:t>
      </w:r>
      <w:r w:rsidR="005E606F" w:rsidRPr="00D8492F">
        <w:rPr>
          <w:rFonts w:asciiTheme="majorBidi" w:eastAsia="TimesNewRomanPSMT" w:hAnsiTheme="majorBidi" w:cstheme="majorBidi"/>
          <w:color w:val="000000" w:themeColor="text1"/>
          <w:sz w:val="24"/>
          <w:szCs w:val="24"/>
        </w:rPr>
        <w:t>ml</w:t>
      </w:r>
      <w:r w:rsidR="00337040" w:rsidRPr="00D8492F">
        <w:rPr>
          <w:rFonts w:asciiTheme="majorBidi" w:eastAsia="TimesNewRomanPSMT" w:hAnsiTheme="majorBidi" w:cstheme="majorBidi"/>
          <w:color w:val="000000" w:themeColor="text1"/>
          <w:sz w:val="24"/>
          <w:szCs w:val="24"/>
        </w:rPr>
        <w:t xml:space="preserve"> </w:t>
      </w:r>
      <w:r w:rsidR="005E606F" w:rsidRPr="00D8492F">
        <w:rPr>
          <w:rFonts w:asciiTheme="majorBidi" w:eastAsia="TimesNewRomanPSMT" w:hAnsiTheme="majorBidi" w:cstheme="majorBidi"/>
          <w:color w:val="000000" w:themeColor="text1"/>
          <w:sz w:val="24"/>
          <w:szCs w:val="24"/>
        </w:rPr>
        <w:t>of</w:t>
      </w:r>
      <w:r w:rsidR="00337040" w:rsidRPr="00D8492F">
        <w:rPr>
          <w:rFonts w:asciiTheme="majorBidi" w:eastAsia="TimesNewRomanPSMT" w:hAnsiTheme="majorBidi" w:cstheme="majorBidi"/>
          <w:color w:val="000000" w:themeColor="text1"/>
          <w:sz w:val="24"/>
          <w:szCs w:val="24"/>
        </w:rPr>
        <w:t xml:space="preserve"> </w:t>
      </w:r>
      <w:r w:rsidR="005926CC" w:rsidRPr="00D8492F">
        <w:rPr>
          <w:rFonts w:asciiTheme="majorBidi" w:eastAsia="TimesNewRomanPSMT" w:hAnsiTheme="majorBidi" w:cstheme="majorBidi"/>
          <w:color w:val="000000" w:themeColor="text1"/>
          <w:sz w:val="24"/>
          <w:szCs w:val="24"/>
        </w:rPr>
        <w:t>T</w:t>
      </w:r>
      <w:r w:rsidR="00C7182D" w:rsidRPr="00D8492F">
        <w:rPr>
          <w:rFonts w:asciiTheme="majorBidi" w:eastAsia="TimesNewRomanPSMT" w:hAnsiTheme="majorBidi" w:cstheme="majorBidi"/>
          <w:color w:val="000000" w:themeColor="text1"/>
          <w:sz w:val="24"/>
          <w:szCs w:val="24"/>
        </w:rPr>
        <w:t>au</w:t>
      </w:r>
      <w:r w:rsidR="00337040" w:rsidRPr="00D8492F">
        <w:rPr>
          <w:rFonts w:asciiTheme="majorBidi" w:eastAsia="TimesNewRomanPSMT" w:hAnsiTheme="majorBidi" w:cstheme="majorBidi"/>
          <w:color w:val="000000" w:themeColor="text1"/>
          <w:sz w:val="24"/>
          <w:szCs w:val="24"/>
        </w:rPr>
        <w:t xml:space="preserve"> </w:t>
      </w:r>
      <w:r w:rsidR="00C7182D" w:rsidRPr="00D8492F">
        <w:rPr>
          <w:rFonts w:asciiTheme="majorBidi" w:eastAsia="TimesNewRomanPSMT" w:hAnsiTheme="majorBidi" w:cstheme="majorBidi"/>
          <w:color w:val="000000" w:themeColor="text1"/>
          <w:sz w:val="24"/>
          <w:szCs w:val="24"/>
        </w:rPr>
        <w:t>hydrate</w:t>
      </w:r>
      <w:r w:rsidR="00337040" w:rsidRPr="00D8492F">
        <w:rPr>
          <w:rFonts w:asciiTheme="majorBidi" w:eastAsia="TimesNewRomanPSMT" w:hAnsiTheme="majorBidi" w:cstheme="majorBidi"/>
          <w:color w:val="000000" w:themeColor="text1"/>
          <w:sz w:val="24"/>
          <w:szCs w:val="24"/>
        </w:rPr>
        <w:t xml:space="preserve"> </w:t>
      </w:r>
      <w:r w:rsidR="00C7182D" w:rsidRPr="00D8492F">
        <w:rPr>
          <w:rFonts w:asciiTheme="majorBidi" w:eastAsia="TimesNewRomanPSMT" w:hAnsiTheme="majorBidi" w:cstheme="majorBidi"/>
          <w:color w:val="000000" w:themeColor="text1"/>
          <w:sz w:val="24"/>
          <w:szCs w:val="24"/>
        </w:rPr>
        <w:t>daily</w:t>
      </w:r>
      <w:r w:rsidR="00337040" w:rsidRPr="00D8492F">
        <w:rPr>
          <w:rFonts w:asciiTheme="majorBidi" w:eastAsia="TimesNewRomanPSMT" w:hAnsiTheme="majorBidi" w:cstheme="majorBidi"/>
          <w:color w:val="000000" w:themeColor="text1"/>
          <w:sz w:val="24"/>
          <w:szCs w:val="24"/>
        </w:rPr>
        <w:t xml:space="preserve"> </w:t>
      </w:r>
      <w:r w:rsidR="00C7182D" w:rsidRPr="00D8492F">
        <w:rPr>
          <w:rFonts w:asciiTheme="majorBidi" w:eastAsia="TimesNewRomanPSMT" w:hAnsiTheme="majorBidi" w:cstheme="majorBidi"/>
          <w:color w:val="000000" w:themeColor="text1"/>
          <w:sz w:val="24"/>
          <w:szCs w:val="24"/>
        </w:rPr>
        <w:t>for</w:t>
      </w:r>
      <w:r w:rsidR="00337040" w:rsidRPr="00D8492F">
        <w:rPr>
          <w:rFonts w:asciiTheme="majorBidi" w:eastAsia="TimesNewRomanPSMT" w:hAnsiTheme="majorBidi" w:cstheme="majorBidi"/>
          <w:color w:val="000000" w:themeColor="text1"/>
          <w:sz w:val="24"/>
          <w:szCs w:val="24"/>
        </w:rPr>
        <w:t xml:space="preserve"> </w:t>
      </w:r>
      <w:r w:rsidR="00C7182D" w:rsidRPr="00D8492F">
        <w:rPr>
          <w:rFonts w:asciiTheme="majorBidi" w:eastAsia="TimesNewRomanPSMT" w:hAnsiTheme="majorBidi" w:cstheme="majorBidi"/>
          <w:color w:val="000000" w:themeColor="text1"/>
          <w:sz w:val="24"/>
          <w:szCs w:val="24"/>
        </w:rPr>
        <w:t>four</w:t>
      </w:r>
      <w:r w:rsidR="00337040" w:rsidRPr="00D8492F">
        <w:rPr>
          <w:rFonts w:asciiTheme="majorBidi" w:eastAsia="TimesNewRomanPSMT" w:hAnsiTheme="majorBidi" w:cstheme="majorBidi"/>
          <w:color w:val="000000" w:themeColor="text1"/>
          <w:sz w:val="24"/>
          <w:szCs w:val="24"/>
        </w:rPr>
        <w:t xml:space="preserve"> </w:t>
      </w:r>
      <w:r w:rsidR="00C21BB6" w:rsidRPr="00D8492F">
        <w:rPr>
          <w:rFonts w:asciiTheme="majorBidi" w:eastAsia="TimesNewRomanPSMT" w:hAnsiTheme="majorBidi" w:cstheme="majorBidi"/>
          <w:color w:val="000000" w:themeColor="text1"/>
          <w:sz w:val="24"/>
          <w:szCs w:val="24"/>
        </w:rPr>
        <w:t>weeks.</w:t>
      </w:r>
      <w:r w:rsidR="00337040" w:rsidRPr="00D8492F">
        <w:rPr>
          <w:rFonts w:asciiTheme="majorBidi" w:eastAsia="TimesNewRomanPSMT" w:hAnsiTheme="majorBidi" w:cstheme="majorBidi"/>
          <w:color w:val="000000" w:themeColor="text1"/>
          <w:sz w:val="24"/>
          <w:szCs w:val="24"/>
        </w:rPr>
        <w:t xml:space="preserve"> </w:t>
      </w:r>
    </w:p>
    <w:p w14:paraId="1A79CEC2" w14:textId="77777777" w:rsidR="00744957" w:rsidRPr="00D8492F" w:rsidRDefault="005F083D" w:rsidP="003F766A">
      <w:pPr>
        <w:jc w:val="both"/>
        <w:rPr>
          <w:rFonts w:asciiTheme="majorBidi" w:eastAsia="TimesNewRomanPSMT" w:hAnsiTheme="majorBidi" w:cstheme="majorBidi"/>
          <w:color w:val="000000" w:themeColor="text1"/>
          <w:sz w:val="24"/>
          <w:szCs w:val="24"/>
        </w:rPr>
      </w:pPr>
      <w:r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>Sampling:</w:t>
      </w:r>
      <w:r w:rsidR="00337040"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 xml:space="preserve"> </w:t>
      </w:r>
    </w:p>
    <w:p w14:paraId="4DFDA851" w14:textId="62BEBCAD" w:rsidR="00744957" w:rsidRPr="00D8492F" w:rsidRDefault="00337040" w:rsidP="00306F49">
      <w:pPr>
        <w:jc w:val="both"/>
        <w:rPr>
          <w:rFonts w:asciiTheme="majorBidi" w:eastAsia="CaslonFiveForty-Roman" w:hAnsiTheme="majorBidi" w:cstheme="majorBidi"/>
          <w:color w:val="000000" w:themeColor="text1"/>
          <w:sz w:val="24"/>
          <w:szCs w:val="24"/>
        </w:rPr>
      </w:pPr>
      <w:r w:rsidRPr="00D8492F">
        <w:rPr>
          <w:rFonts w:asciiTheme="majorBidi" w:eastAsia="TimesNewRomanPSMT" w:hAnsiTheme="majorBidi" w:cstheme="majorBidi"/>
          <w:bCs/>
          <w:color w:val="000000" w:themeColor="text1"/>
          <w:sz w:val="24"/>
          <w:szCs w:val="24"/>
        </w:rPr>
        <w:t xml:space="preserve"> </w:t>
      </w:r>
      <w:r w:rsidR="007B41A7" w:rsidRPr="00D8492F">
        <w:rPr>
          <w:rFonts w:asciiTheme="majorBidi" w:eastAsia="TimesNewRomanPSMT" w:hAnsiTheme="majorBidi" w:cstheme="majorBidi"/>
          <w:bCs/>
          <w:color w:val="000000" w:themeColor="text1"/>
          <w:sz w:val="24"/>
          <w:szCs w:val="24"/>
        </w:rPr>
        <w:t>Four</w:t>
      </w:r>
      <w:r w:rsidRPr="00D8492F">
        <w:rPr>
          <w:rFonts w:asciiTheme="majorBidi" w:eastAsia="TimesNewRomanPSMT" w:hAnsiTheme="majorBidi" w:cstheme="majorBidi"/>
          <w:bCs/>
          <w:color w:val="000000" w:themeColor="text1"/>
          <w:sz w:val="24"/>
          <w:szCs w:val="24"/>
        </w:rPr>
        <w:t xml:space="preserve"> </w:t>
      </w:r>
      <w:r w:rsidR="007B41A7" w:rsidRPr="00D8492F">
        <w:rPr>
          <w:rFonts w:asciiTheme="majorBidi" w:eastAsia="TimesNewRomanPSMT" w:hAnsiTheme="majorBidi" w:cstheme="majorBidi"/>
          <w:bCs/>
          <w:color w:val="000000" w:themeColor="text1"/>
          <w:sz w:val="24"/>
          <w:szCs w:val="24"/>
        </w:rPr>
        <w:t>weeks</w:t>
      </w:r>
      <w:r w:rsidRPr="00D8492F">
        <w:rPr>
          <w:rFonts w:asciiTheme="majorBidi" w:eastAsia="TimesNewRomanPSMT" w:hAnsiTheme="majorBidi" w:cstheme="majorBidi"/>
          <w:bCs/>
          <w:color w:val="000000" w:themeColor="text1"/>
          <w:sz w:val="24"/>
          <w:szCs w:val="24"/>
        </w:rPr>
        <w:t xml:space="preserve"> </w:t>
      </w:r>
      <w:r w:rsidR="007B41A7" w:rsidRPr="00D8492F">
        <w:rPr>
          <w:rFonts w:asciiTheme="majorBidi" w:eastAsia="TimesNewRomanPSMT" w:hAnsiTheme="majorBidi" w:cstheme="majorBidi"/>
          <w:bCs/>
          <w:color w:val="000000" w:themeColor="text1"/>
          <w:sz w:val="24"/>
          <w:szCs w:val="24"/>
        </w:rPr>
        <w:t>after</w:t>
      </w:r>
      <w:r w:rsidRPr="00D8492F">
        <w:rPr>
          <w:rFonts w:asciiTheme="majorBidi" w:eastAsia="TimesNewRomanPSMT" w:hAnsiTheme="majorBidi" w:cstheme="majorBidi"/>
          <w:bCs/>
          <w:color w:val="000000" w:themeColor="text1"/>
          <w:sz w:val="24"/>
          <w:szCs w:val="24"/>
        </w:rPr>
        <w:t xml:space="preserve"> </w:t>
      </w:r>
      <w:r w:rsidR="007B41A7" w:rsidRPr="00D8492F">
        <w:rPr>
          <w:rFonts w:asciiTheme="majorBidi" w:eastAsia="TimesNewRomanPSMT" w:hAnsiTheme="majorBidi" w:cstheme="majorBidi"/>
          <w:bCs/>
          <w:color w:val="000000" w:themeColor="text1"/>
          <w:sz w:val="24"/>
          <w:szCs w:val="24"/>
        </w:rPr>
        <w:t>the</w:t>
      </w:r>
      <w:r w:rsidRPr="00D8492F">
        <w:rPr>
          <w:rFonts w:asciiTheme="majorBidi" w:eastAsia="TimesNewRomanPSMT" w:hAnsiTheme="majorBidi" w:cstheme="majorBidi"/>
          <w:bCs/>
          <w:color w:val="000000" w:themeColor="text1"/>
          <w:sz w:val="24"/>
          <w:szCs w:val="24"/>
        </w:rPr>
        <w:t xml:space="preserve"> </w:t>
      </w:r>
      <w:r w:rsidR="007B41A7" w:rsidRPr="00D8492F">
        <w:rPr>
          <w:rFonts w:asciiTheme="majorBidi" w:eastAsia="TimesNewRomanPSMT" w:hAnsiTheme="majorBidi" w:cstheme="majorBidi"/>
          <w:bCs/>
          <w:color w:val="000000" w:themeColor="text1"/>
          <w:sz w:val="24"/>
          <w:szCs w:val="24"/>
        </w:rPr>
        <w:t>initiation</w:t>
      </w:r>
      <w:r w:rsidRPr="00D8492F">
        <w:rPr>
          <w:rFonts w:asciiTheme="majorBidi" w:eastAsia="TimesNewRomanPSMT" w:hAnsiTheme="majorBidi" w:cstheme="majorBidi"/>
          <w:bCs/>
          <w:color w:val="000000" w:themeColor="text1"/>
          <w:sz w:val="24"/>
          <w:szCs w:val="24"/>
        </w:rPr>
        <w:t xml:space="preserve"> </w:t>
      </w:r>
      <w:r w:rsidR="007B41A7" w:rsidRPr="00D8492F">
        <w:rPr>
          <w:rFonts w:asciiTheme="majorBidi" w:eastAsia="TimesNewRomanPSMT" w:hAnsiTheme="majorBidi" w:cstheme="majorBidi"/>
          <w:bCs/>
          <w:color w:val="000000" w:themeColor="text1"/>
          <w:sz w:val="24"/>
          <w:szCs w:val="24"/>
        </w:rPr>
        <w:t>of</w:t>
      </w:r>
      <w:r w:rsidRPr="00D8492F">
        <w:rPr>
          <w:rFonts w:asciiTheme="majorBidi" w:eastAsia="TimesNewRomanPSMT" w:hAnsiTheme="majorBidi" w:cstheme="majorBidi"/>
          <w:bCs/>
          <w:color w:val="000000" w:themeColor="text1"/>
          <w:sz w:val="24"/>
          <w:szCs w:val="24"/>
        </w:rPr>
        <w:t xml:space="preserve"> </w:t>
      </w:r>
      <w:r w:rsidR="007B41A7" w:rsidRPr="00D8492F">
        <w:rPr>
          <w:rFonts w:asciiTheme="majorBidi" w:eastAsia="TimesNewRomanPSMT" w:hAnsiTheme="majorBidi" w:cstheme="majorBidi"/>
          <w:bCs/>
          <w:color w:val="000000" w:themeColor="text1"/>
          <w:sz w:val="24"/>
          <w:szCs w:val="24"/>
        </w:rPr>
        <w:t>the</w:t>
      </w:r>
      <w:r w:rsidRPr="00D8492F">
        <w:rPr>
          <w:rFonts w:asciiTheme="majorBidi" w:eastAsia="TimesNewRomanPSMT" w:hAnsiTheme="majorBidi" w:cstheme="majorBidi"/>
          <w:bCs/>
          <w:color w:val="000000" w:themeColor="text1"/>
          <w:sz w:val="24"/>
          <w:szCs w:val="24"/>
        </w:rPr>
        <w:t xml:space="preserve"> </w:t>
      </w:r>
      <w:r w:rsidR="007B41A7" w:rsidRPr="00D8492F">
        <w:rPr>
          <w:rFonts w:asciiTheme="majorBidi" w:eastAsia="TimesNewRomanPSMT" w:hAnsiTheme="majorBidi" w:cstheme="majorBidi"/>
          <w:bCs/>
          <w:color w:val="000000" w:themeColor="text1"/>
          <w:sz w:val="24"/>
          <w:szCs w:val="24"/>
        </w:rPr>
        <w:t>study,</w:t>
      </w:r>
      <w:r w:rsidRPr="00D8492F">
        <w:rPr>
          <w:rFonts w:asciiTheme="majorBidi" w:eastAsia="TimesNewRomanPSMT" w:hAnsiTheme="majorBidi" w:cstheme="majorBidi"/>
          <w:bCs/>
          <w:color w:val="000000" w:themeColor="text1"/>
          <w:sz w:val="24"/>
          <w:szCs w:val="24"/>
        </w:rPr>
        <w:t xml:space="preserve"> </w:t>
      </w:r>
      <w:r w:rsidR="00AB557A" w:rsidRPr="00D8492F">
        <w:rPr>
          <w:rFonts w:asciiTheme="majorBidi" w:eastAsia="TimesNewRomanPSMT" w:hAnsiTheme="majorBidi" w:cstheme="majorBidi"/>
          <w:bCs/>
          <w:color w:val="000000" w:themeColor="text1"/>
          <w:sz w:val="24"/>
          <w:szCs w:val="24"/>
        </w:rPr>
        <w:t>the</w:t>
      </w:r>
      <w:r w:rsidRPr="00D8492F">
        <w:rPr>
          <w:rFonts w:asciiTheme="majorBidi" w:eastAsia="TimesNewRomanPSMT" w:hAnsiTheme="majorBidi" w:cstheme="majorBidi"/>
          <w:bCs/>
          <w:color w:val="000000" w:themeColor="text1"/>
          <w:sz w:val="24"/>
          <w:szCs w:val="24"/>
        </w:rPr>
        <w:t xml:space="preserve"> </w:t>
      </w:r>
      <w:r w:rsidR="00AB557A" w:rsidRPr="00D8492F">
        <w:rPr>
          <w:rFonts w:asciiTheme="majorBidi" w:eastAsia="TimesNewRomanPSMT" w:hAnsiTheme="majorBidi" w:cstheme="majorBidi"/>
          <w:bCs/>
          <w:color w:val="000000" w:themeColor="text1"/>
          <w:sz w:val="24"/>
          <w:szCs w:val="24"/>
        </w:rPr>
        <w:t>rats</w:t>
      </w:r>
      <w:r w:rsidRPr="00D8492F">
        <w:rPr>
          <w:rFonts w:asciiTheme="majorBidi" w:eastAsia="TimesNewRomanPSMT" w:hAnsiTheme="majorBidi" w:cstheme="majorBidi"/>
          <w:bCs/>
          <w:color w:val="000000" w:themeColor="text1"/>
          <w:sz w:val="24"/>
          <w:szCs w:val="24"/>
        </w:rPr>
        <w:t xml:space="preserve"> </w:t>
      </w:r>
      <w:r w:rsidR="00AB557A" w:rsidRPr="00D8492F">
        <w:rPr>
          <w:rFonts w:asciiTheme="majorBidi" w:eastAsia="TimesNewRomanPSMT" w:hAnsiTheme="majorBidi" w:cstheme="majorBidi"/>
          <w:bCs/>
          <w:color w:val="000000" w:themeColor="text1"/>
          <w:sz w:val="24"/>
          <w:szCs w:val="24"/>
        </w:rPr>
        <w:t>underwent</w:t>
      </w:r>
      <w:r w:rsidRPr="00D8492F">
        <w:rPr>
          <w:rFonts w:asciiTheme="majorBidi" w:eastAsia="TimesNewRomanPSMT" w:hAnsiTheme="majorBidi" w:cstheme="majorBidi"/>
          <w:bCs/>
          <w:color w:val="000000" w:themeColor="text1"/>
          <w:sz w:val="24"/>
          <w:szCs w:val="24"/>
        </w:rPr>
        <w:t xml:space="preserve"> </w:t>
      </w:r>
      <w:r w:rsidR="00AB557A" w:rsidRPr="00D8492F">
        <w:rPr>
          <w:rFonts w:asciiTheme="majorBidi" w:eastAsia="TimesNewRomanPSMT" w:hAnsiTheme="majorBidi" w:cstheme="majorBidi"/>
          <w:bCs/>
          <w:color w:val="000000" w:themeColor="text1"/>
          <w:sz w:val="24"/>
          <w:szCs w:val="24"/>
        </w:rPr>
        <w:t>anesthesia</w:t>
      </w:r>
      <w:r w:rsidRPr="00D8492F">
        <w:rPr>
          <w:rFonts w:asciiTheme="majorBidi" w:eastAsia="TimesNewRomanPSMT" w:hAnsiTheme="majorBidi" w:cstheme="majorBidi"/>
          <w:bCs/>
          <w:color w:val="000000" w:themeColor="text1"/>
          <w:sz w:val="24"/>
          <w:szCs w:val="24"/>
        </w:rPr>
        <w:t xml:space="preserve"> </w:t>
      </w:r>
      <w:r w:rsidR="00AB557A" w:rsidRPr="00D8492F">
        <w:rPr>
          <w:rFonts w:asciiTheme="majorBidi" w:eastAsia="TimesNewRomanPSMT" w:hAnsiTheme="majorBidi" w:cstheme="majorBidi"/>
          <w:bCs/>
          <w:color w:val="000000" w:themeColor="text1"/>
          <w:sz w:val="24"/>
          <w:szCs w:val="24"/>
        </w:rPr>
        <w:t>via</w:t>
      </w:r>
      <w:r w:rsidRPr="00D8492F">
        <w:rPr>
          <w:rFonts w:asciiTheme="majorBidi" w:eastAsia="TimesNewRomanPSMT" w:hAnsiTheme="majorBidi" w:cstheme="majorBidi"/>
          <w:bCs/>
          <w:color w:val="000000" w:themeColor="text1"/>
          <w:sz w:val="24"/>
          <w:szCs w:val="24"/>
        </w:rPr>
        <w:t xml:space="preserve"> </w:t>
      </w:r>
      <w:r w:rsidR="00AB557A" w:rsidRPr="00D8492F">
        <w:rPr>
          <w:rFonts w:asciiTheme="majorBidi" w:eastAsia="TimesNewRomanPSMT" w:hAnsiTheme="majorBidi" w:cstheme="majorBidi"/>
          <w:bCs/>
          <w:color w:val="000000" w:themeColor="text1"/>
          <w:sz w:val="24"/>
          <w:szCs w:val="24"/>
        </w:rPr>
        <w:t>diethyl</w:t>
      </w:r>
      <w:r w:rsidRPr="00D8492F">
        <w:rPr>
          <w:rFonts w:asciiTheme="majorBidi" w:eastAsia="TimesNewRomanPSMT" w:hAnsiTheme="majorBidi" w:cstheme="majorBidi"/>
          <w:bCs/>
          <w:color w:val="000000" w:themeColor="text1"/>
          <w:sz w:val="24"/>
          <w:szCs w:val="24"/>
        </w:rPr>
        <w:t xml:space="preserve"> </w:t>
      </w:r>
      <w:r w:rsidR="007B41A7" w:rsidRPr="00D8492F">
        <w:rPr>
          <w:rFonts w:asciiTheme="majorBidi" w:eastAsia="TimesNewRomanPSMT" w:hAnsiTheme="majorBidi" w:cstheme="majorBidi"/>
          <w:bCs/>
          <w:color w:val="000000" w:themeColor="text1"/>
          <w:sz w:val="24"/>
          <w:szCs w:val="24"/>
        </w:rPr>
        <w:t>ether</w:t>
      </w:r>
      <w:r w:rsidRPr="00D8492F">
        <w:rPr>
          <w:rFonts w:asciiTheme="majorBidi" w:eastAsia="TimesNewRomanPSMT" w:hAnsiTheme="majorBidi" w:cstheme="majorBidi"/>
          <w:bCs/>
          <w:color w:val="000000" w:themeColor="text1"/>
          <w:sz w:val="24"/>
          <w:szCs w:val="24"/>
        </w:rPr>
        <w:t xml:space="preserve"> </w:t>
      </w:r>
      <w:r w:rsidR="00AB557A" w:rsidRPr="00D8492F">
        <w:rPr>
          <w:rFonts w:asciiTheme="majorBidi" w:eastAsia="TimesNewRomanPSMT" w:hAnsiTheme="majorBidi" w:cstheme="majorBidi"/>
          <w:bCs/>
          <w:color w:val="000000" w:themeColor="text1"/>
          <w:sz w:val="24"/>
          <w:szCs w:val="24"/>
        </w:rPr>
        <w:t>vapor</w:t>
      </w:r>
      <w:r w:rsidRPr="00D8492F">
        <w:rPr>
          <w:rFonts w:asciiTheme="majorBidi" w:eastAsia="TimesNewRomanPSMT" w:hAnsiTheme="majorBidi" w:cstheme="majorBidi"/>
          <w:bCs/>
          <w:color w:val="000000" w:themeColor="text1"/>
          <w:sz w:val="24"/>
          <w:szCs w:val="24"/>
        </w:rPr>
        <w:t xml:space="preserve"> </w:t>
      </w:r>
      <w:r w:rsidR="00AB557A" w:rsidRPr="00D8492F">
        <w:rPr>
          <w:rFonts w:asciiTheme="majorBidi" w:eastAsia="TimesNewRomanPSMT" w:hAnsiTheme="majorBidi" w:cstheme="majorBidi"/>
          <w:bCs/>
          <w:color w:val="000000" w:themeColor="text1"/>
          <w:sz w:val="24"/>
          <w:szCs w:val="24"/>
        </w:rPr>
        <w:t>inhalation</w:t>
      </w:r>
      <w:r w:rsidRPr="00D8492F">
        <w:rPr>
          <w:rFonts w:asciiTheme="majorBidi" w:eastAsia="TimesNewRomanPSMT" w:hAnsiTheme="majorBidi" w:cstheme="majorBidi"/>
          <w:bCs/>
          <w:color w:val="000000" w:themeColor="text1"/>
          <w:sz w:val="24"/>
          <w:szCs w:val="24"/>
        </w:rPr>
        <w:t xml:space="preserve"> </w:t>
      </w:r>
      <w:r w:rsidR="007B41A7" w:rsidRPr="00D8492F">
        <w:rPr>
          <w:rFonts w:asciiTheme="majorBidi" w:eastAsia="TimesNewRomanPSMT" w:hAnsiTheme="majorBidi" w:cstheme="majorBidi"/>
          <w:bCs/>
          <w:color w:val="000000" w:themeColor="text1"/>
          <w:sz w:val="24"/>
          <w:szCs w:val="24"/>
        </w:rPr>
        <w:t>and</w:t>
      </w:r>
      <w:r w:rsidRPr="00D8492F">
        <w:rPr>
          <w:rFonts w:asciiTheme="majorBidi" w:eastAsia="TimesNewRomanPSMT" w:hAnsiTheme="majorBidi" w:cstheme="majorBidi"/>
          <w:bCs/>
          <w:color w:val="000000" w:themeColor="text1"/>
          <w:sz w:val="24"/>
          <w:szCs w:val="24"/>
        </w:rPr>
        <w:t xml:space="preserve"> </w:t>
      </w:r>
      <w:r w:rsidR="007B41A7" w:rsidRPr="00D8492F">
        <w:rPr>
          <w:rFonts w:asciiTheme="majorBidi" w:eastAsia="TimesNewRomanPSMT" w:hAnsiTheme="majorBidi" w:cstheme="majorBidi"/>
          <w:bCs/>
          <w:color w:val="000000" w:themeColor="text1"/>
          <w:sz w:val="24"/>
          <w:szCs w:val="24"/>
        </w:rPr>
        <w:t>euthanized</w:t>
      </w:r>
      <w:r w:rsidRPr="00D8492F">
        <w:rPr>
          <w:rFonts w:asciiTheme="majorBidi" w:eastAsia="TimesNewRomanPSMT" w:hAnsiTheme="majorBidi" w:cstheme="majorBidi"/>
          <w:bCs/>
          <w:color w:val="000000" w:themeColor="text1"/>
          <w:sz w:val="24"/>
          <w:szCs w:val="24"/>
        </w:rPr>
        <w:t xml:space="preserve"> </w:t>
      </w:r>
      <w:r w:rsidR="007B41A7" w:rsidRPr="00D8492F">
        <w:rPr>
          <w:rFonts w:asciiTheme="majorBidi" w:eastAsia="TimesNewRomanPSMT" w:hAnsiTheme="majorBidi" w:cstheme="majorBidi"/>
          <w:bCs/>
          <w:color w:val="000000" w:themeColor="text1"/>
          <w:sz w:val="24"/>
          <w:szCs w:val="24"/>
        </w:rPr>
        <w:t>by</w:t>
      </w:r>
      <w:r w:rsidRPr="00D8492F">
        <w:rPr>
          <w:rFonts w:asciiTheme="majorBidi" w:eastAsia="TimesNewRomanPSMT" w:hAnsiTheme="majorBidi" w:cstheme="majorBidi"/>
          <w:bCs/>
          <w:color w:val="000000" w:themeColor="text1"/>
          <w:sz w:val="24"/>
          <w:szCs w:val="24"/>
        </w:rPr>
        <w:t xml:space="preserve"> </w:t>
      </w:r>
      <w:r w:rsidR="007B41A7" w:rsidRPr="00D8492F">
        <w:rPr>
          <w:rFonts w:asciiTheme="majorBidi" w:eastAsia="TimesNewRomanPSMT" w:hAnsiTheme="majorBidi" w:cstheme="majorBidi"/>
          <w:bCs/>
          <w:color w:val="000000" w:themeColor="text1"/>
          <w:sz w:val="24"/>
          <w:szCs w:val="24"/>
        </w:rPr>
        <w:t>cervical</w:t>
      </w:r>
      <w:r w:rsidRPr="00D8492F">
        <w:rPr>
          <w:rFonts w:asciiTheme="majorBidi" w:eastAsia="TimesNewRomanPSMT" w:hAnsiTheme="majorBidi" w:cstheme="majorBidi"/>
          <w:bCs/>
          <w:color w:val="000000" w:themeColor="text1"/>
          <w:sz w:val="24"/>
          <w:szCs w:val="24"/>
        </w:rPr>
        <w:t xml:space="preserve"> </w:t>
      </w:r>
      <w:r w:rsidR="007B41A7" w:rsidRPr="00D8492F">
        <w:rPr>
          <w:rFonts w:asciiTheme="majorBidi" w:eastAsia="TimesNewRomanPSMT" w:hAnsiTheme="majorBidi" w:cstheme="majorBidi"/>
          <w:bCs/>
          <w:color w:val="000000" w:themeColor="text1"/>
          <w:sz w:val="24"/>
          <w:szCs w:val="24"/>
        </w:rPr>
        <w:t>dislocation.</w:t>
      </w:r>
      <w:r w:rsidRPr="00D8492F">
        <w:rPr>
          <w:rFonts w:asciiTheme="majorBidi" w:eastAsia="TimesNewRomanPSMT" w:hAnsiTheme="majorBidi" w:cstheme="majorBidi"/>
          <w:bCs/>
          <w:color w:val="000000" w:themeColor="text1"/>
          <w:sz w:val="24"/>
          <w:szCs w:val="24"/>
        </w:rPr>
        <w:t xml:space="preserve"> </w:t>
      </w:r>
      <w:r w:rsidR="007B41A7" w:rsidRPr="00D8492F">
        <w:rPr>
          <w:rFonts w:asciiTheme="majorBidi" w:eastAsia="TimesNewRomanPSMT" w:hAnsiTheme="majorBidi" w:cstheme="majorBidi"/>
          <w:bCs/>
          <w:color w:val="000000" w:themeColor="text1"/>
          <w:sz w:val="24"/>
          <w:szCs w:val="24"/>
        </w:rPr>
        <w:t>The</w:t>
      </w:r>
      <w:r w:rsidRPr="00D8492F">
        <w:rPr>
          <w:rFonts w:asciiTheme="majorBidi" w:eastAsia="TimesNewRomanPSMT" w:hAnsiTheme="majorBidi" w:cstheme="majorBidi"/>
          <w:bCs/>
          <w:color w:val="000000" w:themeColor="text1"/>
          <w:sz w:val="24"/>
          <w:szCs w:val="24"/>
        </w:rPr>
        <w:t xml:space="preserve"> </w:t>
      </w:r>
      <w:r w:rsidR="006A16AE" w:rsidRPr="00D8492F">
        <w:rPr>
          <w:rFonts w:asciiTheme="majorBidi" w:eastAsia="TimesNewRomanPSMT" w:hAnsiTheme="majorBidi" w:cstheme="majorBidi"/>
          <w:bCs/>
          <w:color w:val="000000" w:themeColor="text1"/>
          <w:sz w:val="24"/>
          <w:szCs w:val="24"/>
        </w:rPr>
        <w:t>sciatic</w:t>
      </w:r>
      <w:r w:rsidRPr="00D8492F">
        <w:rPr>
          <w:rFonts w:asciiTheme="majorBidi" w:eastAsia="TimesNewRomanPSMT" w:hAnsiTheme="majorBidi" w:cstheme="majorBidi"/>
          <w:bCs/>
          <w:color w:val="000000" w:themeColor="text1"/>
          <w:sz w:val="24"/>
          <w:szCs w:val="24"/>
        </w:rPr>
        <w:t xml:space="preserve"> </w:t>
      </w:r>
      <w:r w:rsidR="006A16AE" w:rsidRPr="00D8492F">
        <w:rPr>
          <w:rFonts w:asciiTheme="majorBidi" w:eastAsia="TimesNewRomanPSMT" w:hAnsiTheme="majorBidi" w:cstheme="majorBidi"/>
          <w:bCs/>
          <w:color w:val="000000" w:themeColor="text1"/>
          <w:sz w:val="24"/>
          <w:szCs w:val="24"/>
        </w:rPr>
        <w:t>nerve</w:t>
      </w:r>
      <w:r w:rsidRPr="00D8492F">
        <w:rPr>
          <w:rFonts w:asciiTheme="majorBidi" w:eastAsia="TimesNewRomanPSMT" w:hAnsiTheme="majorBidi" w:cstheme="majorBidi"/>
          <w:bCs/>
          <w:color w:val="000000" w:themeColor="text1"/>
          <w:sz w:val="24"/>
          <w:szCs w:val="24"/>
        </w:rPr>
        <w:t xml:space="preserve"> </w:t>
      </w:r>
      <w:r w:rsidR="006A16AE" w:rsidRPr="00D8492F">
        <w:rPr>
          <w:rFonts w:asciiTheme="majorBidi" w:eastAsia="TimesNewRomanPSMT" w:hAnsiTheme="majorBidi" w:cstheme="majorBidi"/>
          <w:bCs/>
          <w:color w:val="000000" w:themeColor="text1"/>
          <w:sz w:val="24"/>
          <w:szCs w:val="24"/>
        </w:rPr>
        <w:t>was</w:t>
      </w:r>
      <w:r w:rsidRPr="00D8492F">
        <w:rPr>
          <w:rFonts w:asciiTheme="majorBidi" w:eastAsia="TimesNewRomanPSMT" w:hAnsiTheme="majorBidi" w:cstheme="majorBidi"/>
          <w:bCs/>
          <w:color w:val="000000" w:themeColor="text1"/>
          <w:sz w:val="24"/>
          <w:szCs w:val="24"/>
        </w:rPr>
        <w:t xml:space="preserve"> </w:t>
      </w:r>
      <w:r w:rsidR="006A16AE" w:rsidRPr="00D8492F">
        <w:rPr>
          <w:rFonts w:asciiTheme="majorBidi" w:eastAsia="TimesNewRomanPSMT" w:hAnsiTheme="majorBidi" w:cstheme="majorBidi"/>
          <w:bCs/>
          <w:color w:val="000000" w:themeColor="text1"/>
          <w:sz w:val="24"/>
          <w:szCs w:val="24"/>
        </w:rPr>
        <w:t>then</w:t>
      </w:r>
      <w:r w:rsidRPr="00D8492F">
        <w:rPr>
          <w:rFonts w:asciiTheme="majorBidi" w:eastAsia="TimesNewRomanPSMT" w:hAnsiTheme="majorBidi" w:cstheme="majorBidi"/>
          <w:bCs/>
          <w:color w:val="000000" w:themeColor="text1"/>
          <w:sz w:val="24"/>
          <w:szCs w:val="24"/>
        </w:rPr>
        <w:t xml:space="preserve"> </w:t>
      </w:r>
      <w:r w:rsidR="006A16AE" w:rsidRPr="00D8492F">
        <w:rPr>
          <w:rFonts w:asciiTheme="majorBidi" w:eastAsia="TimesNewRomanPSMT" w:hAnsiTheme="majorBidi" w:cstheme="majorBidi"/>
          <w:bCs/>
          <w:color w:val="000000" w:themeColor="text1"/>
          <w:sz w:val="24"/>
          <w:szCs w:val="24"/>
        </w:rPr>
        <w:t>excised,</w:t>
      </w:r>
      <w:r w:rsidRPr="00D8492F">
        <w:rPr>
          <w:rFonts w:asciiTheme="majorBidi" w:eastAsia="TimesNewRomanPSMT" w:hAnsiTheme="majorBidi" w:cstheme="majorBidi"/>
          <w:bCs/>
          <w:color w:val="000000" w:themeColor="text1"/>
          <w:sz w:val="24"/>
          <w:szCs w:val="24"/>
        </w:rPr>
        <w:t xml:space="preserve"> </w:t>
      </w:r>
      <w:r w:rsidR="00690CB1" w:rsidRPr="00D8492F">
        <w:rPr>
          <w:rFonts w:asciiTheme="majorBidi" w:eastAsia="TimesNewRomanPSMT" w:hAnsiTheme="majorBidi" w:cstheme="majorBidi"/>
          <w:bCs/>
          <w:color w:val="000000" w:themeColor="text1"/>
          <w:sz w:val="24"/>
          <w:szCs w:val="24"/>
        </w:rPr>
        <w:t>fixed</w:t>
      </w:r>
      <w:r w:rsidRPr="00D8492F">
        <w:rPr>
          <w:rFonts w:asciiTheme="majorBidi" w:eastAsia="TimesNewRomanPSMT" w:hAnsiTheme="majorBidi" w:cstheme="majorBidi"/>
          <w:bCs/>
          <w:color w:val="000000" w:themeColor="text1"/>
          <w:sz w:val="24"/>
          <w:szCs w:val="24"/>
        </w:rPr>
        <w:t xml:space="preserve"> </w:t>
      </w:r>
      <w:r w:rsidR="00690CB1" w:rsidRPr="00D8492F">
        <w:rPr>
          <w:rFonts w:asciiTheme="majorBidi" w:eastAsia="TimesNewRomanPSMT" w:hAnsiTheme="majorBidi" w:cstheme="majorBidi"/>
          <w:bCs/>
          <w:color w:val="000000" w:themeColor="text1"/>
          <w:sz w:val="24"/>
          <w:szCs w:val="24"/>
        </w:rPr>
        <w:t>in</w:t>
      </w:r>
      <w:r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690CB1" w:rsidRPr="00D8492F">
        <w:rPr>
          <w:rFonts w:asciiTheme="majorBidi" w:eastAsia="TimesNewRomanPSMT" w:hAnsiTheme="majorBidi" w:cstheme="majorBidi"/>
          <w:bCs/>
          <w:color w:val="000000" w:themeColor="text1"/>
          <w:sz w:val="24"/>
          <w:szCs w:val="24"/>
        </w:rPr>
        <w:t>10%</w:t>
      </w:r>
      <w:r w:rsidRPr="00D8492F">
        <w:rPr>
          <w:rFonts w:asciiTheme="majorBidi" w:eastAsia="TimesNewRomanPSMT" w:hAnsiTheme="majorBidi" w:cstheme="majorBidi"/>
          <w:bCs/>
          <w:color w:val="000000" w:themeColor="text1"/>
          <w:sz w:val="24"/>
          <w:szCs w:val="24"/>
        </w:rPr>
        <w:t xml:space="preserve"> </w:t>
      </w:r>
      <w:r w:rsidR="00690CB1" w:rsidRPr="00D8492F">
        <w:rPr>
          <w:rFonts w:asciiTheme="majorBidi" w:eastAsia="TimesNewRomanPSMT" w:hAnsiTheme="majorBidi" w:cstheme="majorBidi"/>
          <w:bCs/>
          <w:color w:val="000000" w:themeColor="text1"/>
          <w:sz w:val="24"/>
          <w:szCs w:val="24"/>
        </w:rPr>
        <w:t>NBF</w:t>
      </w:r>
      <w:r w:rsidRPr="00D8492F">
        <w:rPr>
          <w:rFonts w:asciiTheme="majorBidi" w:eastAsia="TimesNewRomanPSMT" w:hAnsiTheme="majorBidi" w:cstheme="majorBidi"/>
          <w:bCs/>
          <w:color w:val="000000" w:themeColor="text1"/>
          <w:sz w:val="24"/>
          <w:szCs w:val="24"/>
        </w:rPr>
        <w:t xml:space="preserve"> </w:t>
      </w:r>
      <w:r w:rsidR="00690CB1" w:rsidRPr="00D8492F">
        <w:rPr>
          <w:rFonts w:asciiTheme="majorBidi" w:eastAsia="TimesNewRomanPSMT" w:hAnsiTheme="majorBidi" w:cstheme="majorBidi"/>
          <w:bCs/>
          <w:color w:val="000000" w:themeColor="text1"/>
          <w:sz w:val="24"/>
          <w:szCs w:val="24"/>
        </w:rPr>
        <w:t>(neutral-buffered</w:t>
      </w:r>
      <w:r w:rsidRPr="00D8492F">
        <w:rPr>
          <w:rFonts w:asciiTheme="majorBidi" w:eastAsia="TimesNewRomanPSMT" w:hAnsiTheme="majorBidi" w:cstheme="majorBidi"/>
          <w:bCs/>
          <w:color w:val="000000" w:themeColor="text1"/>
          <w:sz w:val="24"/>
          <w:szCs w:val="24"/>
        </w:rPr>
        <w:t xml:space="preserve"> </w:t>
      </w:r>
      <w:r w:rsidR="00690CB1" w:rsidRPr="00D8492F">
        <w:rPr>
          <w:rFonts w:asciiTheme="majorBidi" w:eastAsia="TimesNewRomanPSMT" w:hAnsiTheme="majorBidi" w:cstheme="majorBidi"/>
          <w:bCs/>
          <w:color w:val="000000" w:themeColor="text1"/>
          <w:sz w:val="24"/>
          <w:szCs w:val="24"/>
        </w:rPr>
        <w:t>formaldehyde</w:t>
      </w:r>
      <w:r w:rsidRPr="00D8492F">
        <w:rPr>
          <w:rFonts w:asciiTheme="majorBidi" w:eastAsia="TimesNewRomanPSMT" w:hAnsiTheme="majorBidi" w:cstheme="majorBidi"/>
          <w:bCs/>
          <w:color w:val="000000" w:themeColor="text1"/>
          <w:sz w:val="24"/>
          <w:szCs w:val="24"/>
        </w:rPr>
        <w:t xml:space="preserve"> </w:t>
      </w:r>
      <w:r w:rsidR="00690CB1" w:rsidRPr="00D8492F">
        <w:rPr>
          <w:rFonts w:asciiTheme="majorBidi" w:eastAsia="TimesNewRomanPSMT" w:hAnsiTheme="majorBidi" w:cstheme="majorBidi"/>
          <w:bCs/>
          <w:color w:val="000000" w:themeColor="text1"/>
          <w:sz w:val="24"/>
          <w:szCs w:val="24"/>
        </w:rPr>
        <w:t>solution)</w:t>
      </w:r>
      <w:r w:rsidRPr="00D8492F">
        <w:rPr>
          <w:rFonts w:asciiTheme="majorBidi" w:eastAsia="TimesNewRomanPSMT" w:hAnsiTheme="majorBidi" w:cstheme="majorBidi"/>
          <w:bCs/>
          <w:color w:val="000000" w:themeColor="text1"/>
          <w:sz w:val="24"/>
          <w:szCs w:val="24"/>
        </w:rPr>
        <w:t xml:space="preserve"> </w:t>
      </w:r>
      <w:r w:rsidR="006A16AE" w:rsidRPr="00D8492F">
        <w:rPr>
          <w:rFonts w:asciiTheme="majorBidi" w:eastAsia="TimesNewRomanPSMT" w:hAnsiTheme="majorBidi" w:cstheme="majorBidi"/>
          <w:bCs/>
          <w:color w:val="000000" w:themeColor="text1"/>
          <w:sz w:val="24"/>
          <w:szCs w:val="24"/>
        </w:rPr>
        <w:t>a</w:t>
      </w:r>
      <w:r w:rsidR="00E70BE7" w:rsidRPr="00D8492F">
        <w:rPr>
          <w:rFonts w:asciiTheme="majorBidi" w:eastAsia="TimesNewRomanPSMT" w:hAnsiTheme="majorBidi" w:cstheme="majorBidi"/>
          <w:bCs/>
          <w:color w:val="000000" w:themeColor="text1"/>
          <w:sz w:val="24"/>
          <w:szCs w:val="24"/>
        </w:rPr>
        <w:t>nd</w:t>
      </w:r>
      <w:r w:rsidRPr="00D8492F">
        <w:rPr>
          <w:rFonts w:asciiTheme="majorBidi" w:eastAsia="TimesNewRomanPSMT" w:hAnsiTheme="majorBidi" w:cstheme="majorBidi"/>
          <w:bCs/>
          <w:color w:val="000000" w:themeColor="text1"/>
          <w:sz w:val="24"/>
          <w:szCs w:val="24"/>
        </w:rPr>
        <w:t xml:space="preserve"> </w:t>
      </w:r>
      <w:r w:rsidR="00E70BE7" w:rsidRPr="00D8492F">
        <w:rPr>
          <w:rFonts w:asciiTheme="majorBidi" w:eastAsia="TimesNewRomanPSMT" w:hAnsiTheme="majorBidi" w:cstheme="majorBidi"/>
          <w:bCs/>
          <w:color w:val="000000" w:themeColor="text1"/>
          <w:sz w:val="24"/>
          <w:szCs w:val="24"/>
        </w:rPr>
        <w:t>prepared</w:t>
      </w:r>
      <w:r w:rsidRPr="00D8492F">
        <w:rPr>
          <w:rFonts w:asciiTheme="majorBidi" w:eastAsia="TimesNewRomanPSMT" w:hAnsiTheme="majorBidi" w:cstheme="majorBidi"/>
          <w:bCs/>
          <w:color w:val="000000" w:themeColor="text1"/>
          <w:sz w:val="24"/>
          <w:szCs w:val="24"/>
        </w:rPr>
        <w:t xml:space="preserve"> </w:t>
      </w:r>
      <w:r w:rsidR="00E70BE7" w:rsidRPr="00D8492F">
        <w:rPr>
          <w:rFonts w:asciiTheme="majorBidi" w:eastAsia="TimesNewRomanPSMT" w:hAnsiTheme="majorBidi" w:cstheme="majorBidi"/>
          <w:bCs/>
          <w:color w:val="000000" w:themeColor="text1"/>
          <w:sz w:val="24"/>
          <w:szCs w:val="24"/>
        </w:rPr>
        <w:t>for</w:t>
      </w:r>
      <w:r w:rsidRPr="00D8492F">
        <w:rPr>
          <w:rFonts w:asciiTheme="majorBidi" w:eastAsia="TimesNewRomanPSMT" w:hAnsiTheme="majorBidi" w:cstheme="majorBidi"/>
          <w:bCs/>
          <w:color w:val="000000" w:themeColor="text1"/>
          <w:sz w:val="24"/>
          <w:szCs w:val="24"/>
        </w:rPr>
        <w:t xml:space="preserve"> </w:t>
      </w:r>
      <w:r w:rsidR="00E70BE7" w:rsidRPr="00D8492F">
        <w:rPr>
          <w:rFonts w:asciiTheme="majorBidi" w:eastAsia="TimesNewRomanPSMT" w:hAnsiTheme="majorBidi" w:cstheme="majorBidi"/>
          <w:bCs/>
          <w:color w:val="000000" w:themeColor="text1"/>
          <w:sz w:val="24"/>
          <w:szCs w:val="24"/>
        </w:rPr>
        <w:t>further</w:t>
      </w:r>
      <w:r w:rsidRPr="00D8492F">
        <w:rPr>
          <w:rFonts w:asciiTheme="majorBidi" w:eastAsia="TimesNewRomanPSMT" w:hAnsiTheme="majorBidi" w:cstheme="majorBidi"/>
          <w:bCs/>
          <w:color w:val="000000" w:themeColor="text1"/>
          <w:sz w:val="24"/>
          <w:szCs w:val="24"/>
        </w:rPr>
        <w:t xml:space="preserve"> </w:t>
      </w:r>
      <w:r w:rsidR="009D46D7" w:rsidRPr="00D8492F">
        <w:rPr>
          <w:rFonts w:asciiTheme="majorBidi" w:eastAsia="TimesNewRomanPSMT" w:hAnsiTheme="majorBidi" w:cstheme="majorBidi"/>
          <w:bCs/>
          <w:color w:val="000000" w:themeColor="text1"/>
          <w:sz w:val="24"/>
          <w:szCs w:val="24"/>
        </w:rPr>
        <w:t>histological</w:t>
      </w:r>
      <w:r w:rsidRPr="00D8492F">
        <w:rPr>
          <w:rFonts w:asciiTheme="majorBidi" w:eastAsia="TimesNewRomanPSMT" w:hAnsiTheme="majorBidi" w:cstheme="majorBidi"/>
          <w:bCs/>
          <w:color w:val="000000" w:themeColor="text1"/>
          <w:sz w:val="24"/>
          <w:szCs w:val="24"/>
        </w:rPr>
        <w:t xml:space="preserve"> </w:t>
      </w:r>
      <w:r w:rsidR="009D46D7" w:rsidRPr="00D8492F">
        <w:rPr>
          <w:rFonts w:asciiTheme="majorBidi" w:eastAsia="TimesNewRomanPSMT" w:hAnsiTheme="majorBidi" w:cstheme="majorBidi"/>
          <w:bCs/>
          <w:color w:val="000000" w:themeColor="text1"/>
          <w:sz w:val="24"/>
          <w:szCs w:val="24"/>
        </w:rPr>
        <w:t>analysis</w:t>
      </w:r>
      <w:r w:rsidRPr="00D8492F">
        <w:rPr>
          <w:rFonts w:asciiTheme="majorBidi" w:eastAsia="TimesNewRomanPSMT" w:hAnsiTheme="majorBidi" w:cstheme="majorBidi"/>
          <w:bCs/>
          <w:color w:val="000000" w:themeColor="text1"/>
          <w:sz w:val="24"/>
          <w:szCs w:val="24"/>
        </w:rPr>
        <w:t xml:space="preserve"> </w:t>
      </w:r>
      <w:r w:rsidR="00E70BE7" w:rsidRPr="00D8492F">
        <w:rPr>
          <w:rFonts w:asciiTheme="majorBidi" w:eastAsia="TimesNewRomanPSMT" w:hAnsiTheme="majorBidi" w:cstheme="majorBidi"/>
          <w:bCs/>
          <w:color w:val="000000" w:themeColor="text1"/>
          <w:sz w:val="24"/>
          <w:szCs w:val="24"/>
        </w:rPr>
        <w:t>under</w:t>
      </w:r>
      <w:r w:rsidRPr="00D8492F">
        <w:rPr>
          <w:rFonts w:asciiTheme="majorBidi" w:eastAsia="TimesNewRomanPSMT" w:hAnsiTheme="majorBidi" w:cstheme="majorBidi"/>
          <w:bCs/>
          <w:color w:val="000000" w:themeColor="text1"/>
          <w:sz w:val="24"/>
          <w:szCs w:val="24"/>
        </w:rPr>
        <w:t xml:space="preserve"> </w:t>
      </w:r>
      <w:r w:rsidR="00E70BE7" w:rsidRPr="00D8492F">
        <w:rPr>
          <w:rFonts w:asciiTheme="majorBidi" w:eastAsia="TimesNewRomanPSMT" w:hAnsiTheme="majorBidi" w:cstheme="majorBidi"/>
          <w:bCs/>
          <w:color w:val="000000" w:themeColor="text1"/>
          <w:sz w:val="24"/>
          <w:szCs w:val="24"/>
        </w:rPr>
        <w:t>light</w:t>
      </w:r>
      <w:r w:rsidRPr="00D8492F">
        <w:rPr>
          <w:rFonts w:asciiTheme="majorBidi" w:eastAsia="TimesNewRomanPSMT" w:hAnsiTheme="majorBidi" w:cstheme="majorBidi"/>
          <w:bCs/>
          <w:color w:val="000000" w:themeColor="text1"/>
          <w:sz w:val="24"/>
          <w:szCs w:val="24"/>
        </w:rPr>
        <w:t xml:space="preserve"> </w:t>
      </w:r>
      <w:r w:rsidR="00E70BE7" w:rsidRPr="00D8492F">
        <w:rPr>
          <w:rFonts w:asciiTheme="majorBidi" w:eastAsia="TimesNewRomanPSMT" w:hAnsiTheme="majorBidi" w:cstheme="majorBidi"/>
          <w:bCs/>
          <w:color w:val="000000" w:themeColor="text1"/>
          <w:sz w:val="24"/>
          <w:szCs w:val="24"/>
        </w:rPr>
        <w:t>microscopy.</w:t>
      </w:r>
      <w:r w:rsidRPr="00D8492F">
        <w:rPr>
          <w:rFonts w:asciiTheme="majorBidi" w:eastAsia="TimesNewRomanPSMT" w:hAnsiTheme="majorBidi" w:cstheme="majorBidi"/>
          <w:bCs/>
          <w:color w:val="000000" w:themeColor="text1"/>
          <w:sz w:val="24"/>
          <w:szCs w:val="24"/>
        </w:rPr>
        <w:t xml:space="preserve"> </w:t>
      </w:r>
      <w:r w:rsidR="005F083D" w:rsidRPr="00D8492F">
        <w:rPr>
          <w:rFonts w:asciiTheme="majorBidi" w:eastAsia="CaslonFiveForty-Roman" w:hAnsiTheme="majorBidi" w:cstheme="majorBidi"/>
          <w:color w:val="000000" w:themeColor="text1"/>
          <w:sz w:val="24"/>
          <w:szCs w:val="24"/>
        </w:rPr>
        <w:t>For</w:t>
      </w:r>
      <w:r w:rsidRPr="00D8492F">
        <w:rPr>
          <w:rFonts w:asciiTheme="majorBidi" w:eastAsia="CaslonFiveForty-Roman" w:hAnsiTheme="majorBidi" w:cstheme="majorBidi"/>
          <w:color w:val="000000" w:themeColor="text1"/>
          <w:sz w:val="24"/>
          <w:szCs w:val="24"/>
        </w:rPr>
        <w:t xml:space="preserve"> </w:t>
      </w:r>
      <w:r w:rsidR="005F083D" w:rsidRPr="00D8492F">
        <w:rPr>
          <w:rFonts w:asciiTheme="majorBidi" w:eastAsia="CaslonFiveForty-Roman" w:hAnsiTheme="majorBidi" w:cstheme="majorBidi"/>
          <w:color w:val="000000" w:themeColor="text1"/>
          <w:sz w:val="24"/>
          <w:szCs w:val="24"/>
        </w:rPr>
        <w:t>electron</w:t>
      </w:r>
      <w:r w:rsidRPr="00D8492F">
        <w:rPr>
          <w:rFonts w:asciiTheme="majorBidi" w:eastAsia="CaslonFiveForty-Roman" w:hAnsiTheme="majorBidi" w:cstheme="majorBidi"/>
          <w:color w:val="000000" w:themeColor="text1"/>
          <w:sz w:val="24"/>
          <w:szCs w:val="24"/>
        </w:rPr>
        <w:t xml:space="preserve"> </w:t>
      </w:r>
      <w:r w:rsidR="005F083D" w:rsidRPr="00D8492F">
        <w:rPr>
          <w:rFonts w:asciiTheme="majorBidi" w:eastAsia="CaslonFiveForty-Roman" w:hAnsiTheme="majorBidi" w:cstheme="majorBidi"/>
          <w:color w:val="000000" w:themeColor="text1"/>
          <w:sz w:val="24"/>
          <w:szCs w:val="24"/>
        </w:rPr>
        <w:t>microscopic</w:t>
      </w:r>
      <w:r w:rsidRPr="00D8492F">
        <w:rPr>
          <w:rFonts w:asciiTheme="majorBidi" w:eastAsia="CaslonFiveForty-Roman" w:hAnsiTheme="majorBidi" w:cstheme="majorBidi"/>
          <w:color w:val="000000" w:themeColor="text1"/>
          <w:sz w:val="24"/>
          <w:szCs w:val="24"/>
        </w:rPr>
        <w:t xml:space="preserve"> </w:t>
      </w:r>
      <w:r w:rsidR="005F083D" w:rsidRPr="00D8492F">
        <w:rPr>
          <w:rFonts w:asciiTheme="majorBidi" w:eastAsia="CaslonFiveForty-Roman" w:hAnsiTheme="majorBidi" w:cstheme="majorBidi"/>
          <w:color w:val="000000" w:themeColor="text1"/>
          <w:sz w:val="24"/>
          <w:szCs w:val="24"/>
        </w:rPr>
        <w:t>preparation,</w:t>
      </w:r>
      <w:r w:rsidRPr="00D8492F">
        <w:rPr>
          <w:rFonts w:asciiTheme="majorBidi" w:eastAsia="CaslonFiveForty-Roman" w:hAnsiTheme="majorBidi" w:cstheme="majorBidi"/>
          <w:color w:val="000000" w:themeColor="text1"/>
          <w:sz w:val="24"/>
          <w:szCs w:val="24"/>
        </w:rPr>
        <w:t xml:space="preserve"> </w:t>
      </w:r>
      <w:r w:rsidR="000549A7" w:rsidRPr="00D8492F">
        <w:rPr>
          <w:rFonts w:asciiTheme="majorBidi" w:eastAsia="CaslonFiveForty-Roman" w:hAnsiTheme="majorBidi" w:cstheme="majorBidi"/>
          <w:color w:val="000000" w:themeColor="text1"/>
          <w:sz w:val="24"/>
          <w:szCs w:val="24"/>
        </w:rPr>
        <w:t>samples</w:t>
      </w:r>
      <w:r w:rsidRPr="00D8492F">
        <w:rPr>
          <w:rFonts w:asciiTheme="majorBidi" w:eastAsia="CaslonFiveForty-Roman" w:hAnsiTheme="majorBidi" w:cstheme="majorBidi"/>
          <w:color w:val="000000" w:themeColor="text1"/>
          <w:sz w:val="24"/>
          <w:szCs w:val="24"/>
        </w:rPr>
        <w:t xml:space="preserve"> </w:t>
      </w:r>
      <w:r w:rsidR="005C4B34" w:rsidRPr="00D8492F">
        <w:rPr>
          <w:rFonts w:asciiTheme="majorBidi" w:eastAsia="CaslonFiveForty-Roman" w:hAnsiTheme="majorBidi" w:cstheme="majorBidi"/>
          <w:color w:val="000000" w:themeColor="text1"/>
          <w:sz w:val="24"/>
          <w:szCs w:val="24"/>
        </w:rPr>
        <w:t>were</w:t>
      </w:r>
      <w:r w:rsidRPr="00D8492F">
        <w:rPr>
          <w:rFonts w:asciiTheme="majorBidi" w:eastAsia="CaslonFiveForty-Roman" w:hAnsiTheme="majorBidi" w:cstheme="majorBidi"/>
          <w:color w:val="000000" w:themeColor="text1"/>
          <w:sz w:val="24"/>
          <w:szCs w:val="24"/>
        </w:rPr>
        <w:t xml:space="preserve"> </w:t>
      </w:r>
      <w:r w:rsidR="005C4B34" w:rsidRPr="00D8492F">
        <w:rPr>
          <w:rFonts w:asciiTheme="majorBidi" w:eastAsia="CaslonFiveForty-Roman" w:hAnsiTheme="majorBidi" w:cstheme="majorBidi"/>
          <w:color w:val="000000" w:themeColor="text1"/>
          <w:sz w:val="24"/>
          <w:szCs w:val="24"/>
        </w:rPr>
        <w:t>initially</w:t>
      </w:r>
      <w:r w:rsidRPr="00D8492F">
        <w:rPr>
          <w:rFonts w:asciiTheme="majorBidi" w:eastAsia="CaslonFiveForty-Roman" w:hAnsiTheme="majorBidi" w:cstheme="majorBidi"/>
          <w:color w:val="000000" w:themeColor="text1"/>
          <w:sz w:val="24"/>
          <w:szCs w:val="24"/>
        </w:rPr>
        <w:t xml:space="preserve"> </w:t>
      </w:r>
      <w:r w:rsidR="005C4B34" w:rsidRPr="00D8492F">
        <w:rPr>
          <w:rFonts w:asciiTheme="majorBidi" w:eastAsia="CaslonFiveForty-Roman" w:hAnsiTheme="majorBidi" w:cstheme="majorBidi"/>
          <w:color w:val="000000" w:themeColor="text1"/>
          <w:sz w:val="24"/>
          <w:szCs w:val="24"/>
        </w:rPr>
        <w:t>fixed</w:t>
      </w:r>
      <w:r w:rsidRPr="00D8492F">
        <w:rPr>
          <w:rFonts w:asciiTheme="majorBidi" w:eastAsia="CaslonFiveForty-Roman" w:hAnsiTheme="majorBidi" w:cstheme="majorBidi"/>
          <w:color w:val="000000" w:themeColor="text1"/>
          <w:sz w:val="24"/>
          <w:szCs w:val="24"/>
        </w:rPr>
        <w:t xml:space="preserve"> </w:t>
      </w:r>
      <w:r w:rsidR="005C4B34" w:rsidRPr="00D8492F">
        <w:rPr>
          <w:rFonts w:asciiTheme="majorBidi" w:eastAsia="CaslonFiveForty-Roman" w:hAnsiTheme="majorBidi" w:cstheme="majorBidi"/>
          <w:color w:val="000000" w:themeColor="text1"/>
          <w:sz w:val="24"/>
          <w:szCs w:val="24"/>
        </w:rPr>
        <w:t>in</w:t>
      </w:r>
      <w:r w:rsidRPr="00D8492F">
        <w:rPr>
          <w:rFonts w:asciiTheme="majorBidi" w:eastAsia="CaslonFiveForty-Roman" w:hAnsiTheme="majorBidi" w:cstheme="majorBidi"/>
          <w:color w:val="000000" w:themeColor="text1"/>
          <w:sz w:val="24"/>
          <w:szCs w:val="24"/>
        </w:rPr>
        <w:t xml:space="preserve"> </w:t>
      </w:r>
      <w:r w:rsidR="005C4B34" w:rsidRPr="00D8492F">
        <w:rPr>
          <w:rFonts w:asciiTheme="majorBidi" w:eastAsia="CaslonFiveForty-Roman" w:hAnsiTheme="majorBidi" w:cstheme="majorBidi"/>
          <w:color w:val="000000" w:themeColor="text1"/>
          <w:sz w:val="24"/>
          <w:szCs w:val="24"/>
        </w:rPr>
        <w:t>2.5%</w:t>
      </w:r>
      <w:r w:rsidRPr="00D8492F">
        <w:rPr>
          <w:rFonts w:asciiTheme="majorBidi" w:eastAsia="CaslonFiveForty-Roman" w:hAnsiTheme="majorBidi" w:cstheme="majorBidi"/>
          <w:color w:val="000000" w:themeColor="text1"/>
          <w:sz w:val="24"/>
          <w:szCs w:val="24"/>
        </w:rPr>
        <w:t xml:space="preserve"> </w:t>
      </w:r>
      <w:r w:rsidR="005C4B34" w:rsidRPr="00D8492F">
        <w:rPr>
          <w:rFonts w:asciiTheme="majorBidi" w:eastAsia="CaslonFiveForty-Roman" w:hAnsiTheme="majorBidi" w:cstheme="majorBidi"/>
          <w:color w:val="000000" w:themeColor="text1"/>
          <w:sz w:val="24"/>
          <w:szCs w:val="24"/>
        </w:rPr>
        <w:t>glutaraldehyde,</w:t>
      </w:r>
      <w:r w:rsidRPr="00D8492F">
        <w:rPr>
          <w:rFonts w:asciiTheme="majorBidi" w:eastAsia="CaslonFiveForty-Roman" w:hAnsiTheme="majorBidi" w:cstheme="majorBidi"/>
          <w:color w:val="000000" w:themeColor="text1"/>
          <w:sz w:val="24"/>
          <w:szCs w:val="24"/>
        </w:rPr>
        <w:t xml:space="preserve"> </w:t>
      </w:r>
      <w:proofErr w:type="gramStart"/>
      <w:r w:rsidR="005C4B34" w:rsidRPr="00D8492F">
        <w:rPr>
          <w:rFonts w:asciiTheme="majorBidi" w:eastAsia="CaslonFiveForty-Roman" w:hAnsiTheme="majorBidi" w:cstheme="majorBidi"/>
          <w:color w:val="000000" w:themeColor="text1"/>
          <w:sz w:val="24"/>
          <w:szCs w:val="24"/>
        </w:rPr>
        <w:t>then</w:t>
      </w:r>
      <w:proofErr w:type="gramEnd"/>
      <w:r w:rsidRPr="00D8492F">
        <w:rPr>
          <w:rFonts w:asciiTheme="majorBidi" w:eastAsia="CaslonFiveForty-Roman" w:hAnsiTheme="majorBidi" w:cstheme="majorBidi"/>
          <w:color w:val="000000" w:themeColor="text1"/>
          <w:sz w:val="24"/>
          <w:szCs w:val="24"/>
        </w:rPr>
        <w:t xml:space="preserve"> </w:t>
      </w:r>
      <w:r w:rsidR="005C4B34" w:rsidRPr="00D8492F">
        <w:rPr>
          <w:rFonts w:asciiTheme="majorBidi" w:eastAsia="CaslonFiveForty-Roman" w:hAnsiTheme="majorBidi" w:cstheme="majorBidi"/>
          <w:color w:val="000000" w:themeColor="text1"/>
          <w:sz w:val="24"/>
          <w:szCs w:val="24"/>
        </w:rPr>
        <w:t>post-fixed</w:t>
      </w:r>
      <w:r w:rsidRPr="00D8492F">
        <w:rPr>
          <w:rFonts w:asciiTheme="majorBidi" w:eastAsia="CaslonFiveForty-Roman" w:hAnsiTheme="majorBidi" w:cstheme="majorBidi"/>
          <w:color w:val="000000" w:themeColor="text1"/>
          <w:sz w:val="24"/>
          <w:szCs w:val="24"/>
        </w:rPr>
        <w:t xml:space="preserve"> </w:t>
      </w:r>
      <w:r w:rsidR="005C4B34" w:rsidRPr="00D8492F">
        <w:rPr>
          <w:rFonts w:asciiTheme="majorBidi" w:eastAsia="CaslonFiveForty-Roman" w:hAnsiTheme="majorBidi" w:cstheme="majorBidi"/>
          <w:color w:val="000000" w:themeColor="text1"/>
          <w:sz w:val="24"/>
          <w:szCs w:val="24"/>
        </w:rPr>
        <w:t>in</w:t>
      </w:r>
      <w:r w:rsidRPr="00D8492F">
        <w:rPr>
          <w:rFonts w:asciiTheme="majorBidi" w:eastAsia="CaslonFiveForty-Roman" w:hAnsiTheme="majorBidi" w:cstheme="majorBidi"/>
          <w:color w:val="000000" w:themeColor="text1"/>
          <w:sz w:val="24"/>
          <w:szCs w:val="24"/>
        </w:rPr>
        <w:t xml:space="preserve"> </w:t>
      </w:r>
      <w:r w:rsidR="005C4B34" w:rsidRPr="00D8492F">
        <w:rPr>
          <w:rFonts w:asciiTheme="majorBidi" w:eastAsia="CaslonFiveForty-Roman" w:hAnsiTheme="majorBidi" w:cstheme="majorBidi"/>
          <w:color w:val="000000" w:themeColor="text1"/>
          <w:sz w:val="24"/>
          <w:szCs w:val="24"/>
        </w:rPr>
        <w:t>1%</w:t>
      </w:r>
      <w:r w:rsidRPr="00D8492F">
        <w:rPr>
          <w:rFonts w:asciiTheme="majorBidi" w:eastAsia="CaslonFiveForty-Roman" w:hAnsiTheme="majorBidi" w:cstheme="majorBidi"/>
          <w:color w:val="000000" w:themeColor="text1"/>
          <w:sz w:val="24"/>
          <w:szCs w:val="24"/>
        </w:rPr>
        <w:t xml:space="preserve"> </w:t>
      </w:r>
      <w:r w:rsidR="005C4B34" w:rsidRPr="00D8492F">
        <w:rPr>
          <w:rFonts w:asciiTheme="majorBidi" w:eastAsia="CaslonFiveForty-Roman" w:hAnsiTheme="majorBidi" w:cstheme="majorBidi"/>
          <w:color w:val="000000" w:themeColor="text1"/>
          <w:sz w:val="24"/>
          <w:szCs w:val="24"/>
        </w:rPr>
        <w:t>osmium</w:t>
      </w:r>
      <w:r w:rsidRPr="00D8492F">
        <w:rPr>
          <w:rFonts w:asciiTheme="majorBidi" w:eastAsia="CaslonFiveForty-Roman" w:hAnsiTheme="majorBidi" w:cstheme="majorBidi"/>
          <w:color w:val="000000" w:themeColor="text1"/>
          <w:sz w:val="24"/>
          <w:szCs w:val="24"/>
        </w:rPr>
        <w:t xml:space="preserve"> </w:t>
      </w:r>
      <w:r w:rsidR="000549A7" w:rsidRPr="00D8492F">
        <w:rPr>
          <w:rFonts w:asciiTheme="majorBidi" w:eastAsia="CaslonFiveForty-Roman" w:hAnsiTheme="majorBidi" w:cstheme="majorBidi"/>
          <w:color w:val="000000" w:themeColor="text1"/>
          <w:sz w:val="24"/>
          <w:szCs w:val="24"/>
        </w:rPr>
        <w:t>tetroxide</w:t>
      </w:r>
      <w:r w:rsidRPr="00D8492F">
        <w:rPr>
          <w:rFonts w:asciiTheme="majorBidi" w:eastAsia="CaslonFiveForty-Roman" w:hAnsiTheme="majorBidi" w:cstheme="majorBidi"/>
          <w:color w:val="000000" w:themeColor="text1"/>
          <w:sz w:val="24"/>
          <w:szCs w:val="24"/>
        </w:rPr>
        <w:t xml:space="preserve"> </w:t>
      </w:r>
      <w:r w:rsidR="00581029" w:rsidRPr="00D8492F">
        <w:rPr>
          <w:rFonts w:asciiTheme="majorBidi" w:eastAsia="CaslonFiveForty-Roman" w:hAnsiTheme="majorBidi" w:cstheme="majorBidi"/>
          <w:color w:val="000000" w:themeColor="text1"/>
          <w:sz w:val="24"/>
          <w:szCs w:val="24"/>
        </w:rPr>
        <w:t>to</w:t>
      </w:r>
      <w:r w:rsidRPr="00D8492F">
        <w:rPr>
          <w:rFonts w:asciiTheme="majorBidi" w:eastAsia="CaslonFiveForty-Roman" w:hAnsiTheme="majorBidi" w:cstheme="majorBidi"/>
          <w:color w:val="000000" w:themeColor="text1"/>
          <w:sz w:val="24"/>
          <w:szCs w:val="24"/>
        </w:rPr>
        <w:t xml:space="preserve"> </w:t>
      </w:r>
      <w:r w:rsidR="00581029" w:rsidRPr="00D8492F">
        <w:rPr>
          <w:rFonts w:asciiTheme="majorBidi" w:eastAsia="CaslonFiveForty-Roman" w:hAnsiTheme="majorBidi" w:cstheme="majorBidi"/>
          <w:color w:val="000000" w:themeColor="text1"/>
          <w:sz w:val="24"/>
          <w:szCs w:val="24"/>
        </w:rPr>
        <w:t>preserve</w:t>
      </w:r>
      <w:r w:rsidRPr="00D8492F">
        <w:rPr>
          <w:rFonts w:asciiTheme="majorBidi" w:eastAsia="CaslonFiveForty-Roman" w:hAnsiTheme="majorBidi" w:cstheme="majorBidi"/>
          <w:color w:val="000000" w:themeColor="text1"/>
          <w:sz w:val="24"/>
          <w:szCs w:val="24"/>
        </w:rPr>
        <w:t xml:space="preserve"> </w:t>
      </w:r>
      <w:r w:rsidR="00581029" w:rsidRPr="00D8492F">
        <w:rPr>
          <w:rFonts w:asciiTheme="majorBidi" w:eastAsia="CaslonFiveForty-Roman" w:hAnsiTheme="majorBidi" w:cstheme="majorBidi"/>
          <w:color w:val="000000" w:themeColor="text1"/>
          <w:sz w:val="24"/>
          <w:szCs w:val="24"/>
        </w:rPr>
        <w:t>ultrastructural</w:t>
      </w:r>
      <w:r w:rsidRPr="00D8492F">
        <w:rPr>
          <w:rFonts w:asciiTheme="majorBidi" w:eastAsia="CaslonFiveForty-Roman" w:hAnsiTheme="majorBidi" w:cstheme="majorBidi"/>
          <w:color w:val="000000" w:themeColor="text1"/>
          <w:sz w:val="24"/>
          <w:szCs w:val="24"/>
        </w:rPr>
        <w:t xml:space="preserve"> </w:t>
      </w:r>
      <w:r w:rsidR="00581029" w:rsidRPr="00D8492F">
        <w:rPr>
          <w:rFonts w:asciiTheme="majorBidi" w:eastAsia="CaslonFiveForty-Roman" w:hAnsiTheme="majorBidi" w:cstheme="majorBidi"/>
          <w:color w:val="000000" w:themeColor="text1"/>
          <w:sz w:val="24"/>
          <w:szCs w:val="24"/>
        </w:rPr>
        <w:t>integrity.</w:t>
      </w:r>
    </w:p>
    <w:p w14:paraId="172EFBFA" w14:textId="77777777" w:rsidR="00744957" w:rsidRPr="00D8492F" w:rsidRDefault="005F083D" w:rsidP="003F766A">
      <w:pPr>
        <w:jc w:val="both"/>
        <w:rPr>
          <w:rFonts w:asciiTheme="majorBidi" w:eastAsia="TimesNewRomanPS-BoldItalicMT" w:hAnsiTheme="majorBidi" w:cstheme="majorBidi"/>
          <w:b/>
          <w:bCs/>
          <w:color w:val="000000" w:themeColor="text1"/>
          <w:sz w:val="24"/>
          <w:szCs w:val="24"/>
        </w:rPr>
      </w:pPr>
      <w:r w:rsidRPr="00D8492F">
        <w:rPr>
          <w:rFonts w:asciiTheme="majorBidi" w:eastAsia="TimesNewRomanPS-BoldItalicMT" w:hAnsiTheme="majorBidi" w:cstheme="majorBidi"/>
          <w:b/>
          <w:bCs/>
          <w:color w:val="000000" w:themeColor="text1"/>
          <w:sz w:val="24"/>
          <w:szCs w:val="24"/>
        </w:rPr>
        <w:t>Histological</w:t>
      </w:r>
      <w:r w:rsidR="00337040" w:rsidRPr="00D8492F">
        <w:rPr>
          <w:rFonts w:asciiTheme="majorBidi" w:eastAsia="TimesNewRomanPS-BoldItalicMT" w:hAnsiTheme="majorBidi" w:cstheme="majorBidi"/>
          <w:b/>
          <w:bCs/>
          <w:color w:val="000000" w:themeColor="text1"/>
          <w:sz w:val="24"/>
          <w:szCs w:val="24"/>
        </w:rPr>
        <w:t xml:space="preserve"> </w:t>
      </w:r>
      <w:r w:rsidRPr="00D8492F">
        <w:rPr>
          <w:rFonts w:asciiTheme="majorBidi" w:eastAsia="TimesNewRomanPS-BoldItalicMT" w:hAnsiTheme="majorBidi" w:cstheme="majorBidi"/>
          <w:b/>
          <w:bCs/>
          <w:color w:val="000000" w:themeColor="text1"/>
          <w:sz w:val="24"/>
          <w:szCs w:val="24"/>
        </w:rPr>
        <w:t>Studies</w:t>
      </w:r>
    </w:p>
    <w:p w14:paraId="0085636A" w14:textId="7DFCF8D3" w:rsidR="00744957" w:rsidRPr="00D8492F" w:rsidRDefault="00783BC7" w:rsidP="00C45709">
      <w:pPr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E7393D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Sections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E7393D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of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E7393D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paraffin-embedded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E7393D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tissue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E7393D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(5–7 </w:t>
      </w:r>
      <w:r w:rsidR="0010724C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µm</w:t>
      </w:r>
      <w:r w:rsidR="00E7393D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)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E7393D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were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8651FE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stained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8651FE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with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E7393D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hema</w:t>
      </w:r>
      <w:r w:rsidR="008651FE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toxylin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8651FE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and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8651FE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eosin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8651FE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(H&amp;E)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E7393D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to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811E30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examine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811E30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histopathological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811E30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alterations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0C7BCB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across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E7393D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the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E7393D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experimental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E7393D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groups.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E7393D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Moreover,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8651FE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Sections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8651FE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were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8651FE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subjected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8651FE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to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0C7BCB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Masson’s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8651FE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trichrome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8651FE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stain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8651FE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to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8651FE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analyze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0C7BCB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collagen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0C7BCB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fiber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701B1D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deposition </w:t>
      </w:r>
      <w:r w:rsidR="001D7760" w:rsidRPr="00D8492F">
        <w:rPr>
          <w:rFonts w:asciiTheme="majorBidi" w:hAnsiTheme="majorBidi" w:cstheme="majorBidi"/>
          <w:color w:val="000000" w:themeColor="text1"/>
          <w:sz w:val="24"/>
          <w:szCs w:val="24"/>
          <w:vertAlign w:val="superscript"/>
        </w:rPr>
        <w:t>[</w:t>
      </w:r>
      <w:r w:rsidR="00EE237D" w:rsidRPr="00D8492F">
        <w:rPr>
          <w:rFonts w:asciiTheme="majorBidi" w:hAnsiTheme="majorBidi" w:cstheme="majorBidi"/>
          <w:color w:val="000000" w:themeColor="text1"/>
          <w:sz w:val="24"/>
          <w:szCs w:val="24"/>
          <w:vertAlign w:val="superscript"/>
        </w:rPr>
        <w:t>11</w:t>
      </w:r>
      <w:r w:rsidR="001D7760" w:rsidRPr="00D8492F">
        <w:rPr>
          <w:rFonts w:asciiTheme="majorBidi" w:hAnsiTheme="majorBidi" w:cstheme="majorBidi"/>
          <w:color w:val="000000" w:themeColor="text1"/>
          <w:sz w:val="24"/>
          <w:szCs w:val="24"/>
          <w:vertAlign w:val="superscript"/>
        </w:rPr>
        <w:t>]</w:t>
      </w:r>
      <w:r w:rsidR="00701B1D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.</w:t>
      </w:r>
    </w:p>
    <w:p w14:paraId="184398D3" w14:textId="77777777" w:rsidR="00744957" w:rsidRPr="00D8492F" w:rsidRDefault="005F083D" w:rsidP="003F766A">
      <w:pPr>
        <w:jc w:val="both"/>
        <w:rPr>
          <w:rFonts w:asciiTheme="majorBidi" w:eastAsia="TimesNewRomanPS-BoldItalicMT" w:hAnsiTheme="majorBidi" w:cstheme="majorBidi"/>
          <w:b/>
          <w:bCs/>
          <w:color w:val="000000" w:themeColor="text1"/>
          <w:sz w:val="24"/>
          <w:szCs w:val="24"/>
          <w:lang w:eastAsia="zh-CN"/>
        </w:rPr>
      </w:pPr>
      <w:r w:rsidRPr="00D8492F">
        <w:rPr>
          <w:rFonts w:asciiTheme="majorBidi" w:eastAsia="TimesNewRomanPS-BoldItalicMT" w:hAnsiTheme="majorBidi" w:cstheme="majorBidi"/>
          <w:b/>
          <w:bCs/>
          <w:color w:val="000000" w:themeColor="text1"/>
          <w:sz w:val="24"/>
          <w:szCs w:val="24"/>
          <w:lang w:eastAsia="zh-CN"/>
        </w:rPr>
        <w:t>Transmission</w:t>
      </w:r>
      <w:r w:rsidR="00337040" w:rsidRPr="00D8492F">
        <w:rPr>
          <w:rFonts w:asciiTheme="majorBidi" w:eastAsia="TimesNewRomanPS-BoldItalicMT" w:hAnsiTheme="majorBidi" w:cstheme="majorBidi"/>
          <w:b/>
          <w:bCs/>
          <w:color w:val="000000" w:themeColor="text1"/>
          <w:sz w:val="24"/>
          <w:szCs w:val="24"/>
          <w:lang w:eastAsia="zh-CN"/>
        </w:rPr>
        <w:t xml:space="preserve"> </w:t>
      </w:r>
      <w:r w:rsidRPr="00D8492F">
        <w:rPr>
          <w:rFonts w:asciiTheme="majorBidi" w:eastAsia="TimesNewRomanPS-BoldItalicMT" w:hAnsiTheme="majorBidi" w:cstheme="majorBidi"/>
          <w:b/>
          <w:bCs/>
          <w:color w:val="000000" w:themeColor="text1"/>
          <w:sz w:val="24"/>
          <w:szCs w:val="24"/>
          <w:lang w:eastAsia="zh-CN"/>
        </w:rPr>
        <w:t>Electron</w:t>
      </w:r>
      <w:r w:rsidR="00337040" w:rsidRPr="00D8492F">
        <w:rPr>
          <w:rFonts w:asciiTheme="majorBidi" w:eastAsia="TimesNewRomanPS-BoldItalicMT" w:hAnsiTheme="majorBidi" w:cstheme="majorBidi"/>
          <w:b/>
          <w:bCs/>
          <w:color w:val="000000" w:themeColor="text1"/>
          <w:sz w:val="24"/>
          <w:szCs w:val="24"/>
          <w:lang w:eastAsia="zh-CN"/>
        </w:rPr>
        <w:t xml:space="preserve"> </w:t>
      </w:r>
      <w:r w:rsidRPr="00D8492F">
        <w:rPr>
          <w:rFonts w:asciiTheme="majorBidi" w:eastAsia="TimesNewRomanPS-BoldItalicMT" w:hAnsiTheme="majorBidi" w:cstheme="majorBidi"/>
          <w:b/>
          <w:bCs/>
          <w:color w:val="000000" w:themeColor="text1"/>
          <w:sz w:val="24"/>
          <w:szCs w:val="24"/>
          <w:lang w:eastAsia="zh-CN"/>
        </w:rPr>
        <w:t>Microscopic</w:t>
      </w:r>
      <w:r w:rsidR="00337040" w:rsidRPr="00D8492F">
        <w:rPr>
          <w:rFonts w:asciiTheme="majorBidi" w:eastAsia="TimesNewRomanPS-BoldItalicMT" w:hAnsiTheme="majorBidi" w:cstheme="majorBidi"/>
          <w:b/>
          <w:bCs/>
          <w:color w:val="000000" w:themeColor="text1"/>
          <w:sz w:val="24"/>
          <w:szCs w:val="24"/>
          <w:lang w:eastAsia="zh-CN"/>
        </w:rPr>
        <w:t xml:space="preserve"> </w:t>
      </w:r>
      <w:r w:rsidRPr="00D8492F">
        <w:rPr>
          <w:rFonts w:asciiTheme="majorBidi" w:eastAsia="TimesNewRomanPS-BoldItalicMT" w:hAnsiTheme="majorBidi" w:cstheme="majorBidi"/>
          <w:b/>
          <w:bCs/>
          <w:color w:val="000000" w:themeColor="text1"/>
          <w:sz w:val="24"/>
          <w:szCs w:val="24"/>
          <w:lang w:eastAsia="zh-CN"/>
        </w:rPr>
        <w:t>(TEM)</w:t>
      </w:r>
      <w:r w:rsidR="00337040" w:rsidRPr="00D8492F">
        <w:rPr>
          <w:rFonts w:asciiTheme="majorBidi" w:eastAsia="TimesNewRomanPS-BoldItalicMT" w:hAnsiTheme="majorBidi" w:cstheme="majorBidi"/>
          <w:b/>
          <w:bCs/>
          <w:color w:val="000000" w:themeColor="text1"/>
          <w:sz w:val="24"/>
          <w:szCs w:val="24"/>
          <w:lang w:eastAsia="zh-CN"/>
        </w:rPr>
        <w:t xml:space="preserve"> </w:t>
      </w:r>
      <w:r w:rsidR="00907646" w:rsidRPr="00D8492F">
        <w:rPr>
          <w:rFonts w:asciiTheme="majorBidi" w:eastAsia="TimesNewRomanPS-BoldItalicMT" w:hAnsiTheme="majorBidi" w:cstheme="majorBidi"/>
          <w:b/>
          <w:bCs/>
          <w:color w:val="000000" w:themeColor="text1"/>
          <w:sz w:val="24"/>
          <w:szCs w:val="24"/>
          <w:lang w:eastAsia="zh-CN"/>
        </w:rPr>
        <w:t>study</w:t>
      </w:r>
      <w:r w:rsidR="00337040" w:rsidRPr="00D8492F">
        <w:rPr>
          <w:rFonts w:asciiTheme="majorBidi" w:eastAsia="TimesNewRomanPS-BoldItalicMT" w:hAnsiTheme="majorBidi" w:cstheme="majorBidi"/>
          <w:b/>
          <w:bCs/>
          <w:color w:val="000000" w:themeColor="text1"/>
          <w:sz w:val="24"/>
          <w:szCs w:val="24"/>
          <w:vertAlign w:val="superscript"/>
          <w:lang w:eastAsia="zh-CN"/>
        </w:rPr>
        <w:t xml:space="preserve"> </w:t>
      </w:r>
      <w:r w:rsidR="00907646" w:rsidRPr="00D8492F">
        <w:rPr>
          <w:rFonts w:asciiTheme="majorBidi" w:eastAsia="TimesNewRomanPS-BoldItalicMT" w:hAnsiTheme="majorBidi" w:cstheme="majorBidi"/>
          <w:b/>
          <w:bCs/>
          <w:color w:val="000000" w:themeColor="text1"/>
          <w:sz w:val="24"/>
          <w:szCs w:val="24"/>
          <w:vertAlign w:val="superscript"/>
          <w:lang w:eastAsia="zh-CN"/>
        </w:rPr>
        <w:t>[</w:t>
      </w:r>
      <w:r w:rsidR="00EE237D" w:rsidRPr="00D8492F">
        <w:rPr>
          <w:rFonts w:asciiTheme="majorBidi" w:eastAsia="TimesNewRomanPS-BoldItalicMT" w:hAnsiTheme="majorBidi" w:cstheme="majorBidi"/>
          <w:color w:val="000000" w:themeColor="text1"/>
          <w:sz w:val="24"/>
          <w:szCs w:val="24"/>
          <w:vertAlign w:val="superscript"/>
          <w:lang w:eastAsia="zh-CN"/>
        </w:rPr>
        <w:t>12</w:t>
      </w:r>
      <w:r w:rsidR="00756802" w:rsidRPr="00D8492F">
        <w:rPr>
          <w:rFonts w:asciiTheme="majorBidi" w:eastAsia="TimesNewRomanPS-BoldItalicMT" w:hAnsiTheme="majorBidi" w:cstheme="majorBidi"/>
          <w:color w:val="000000" w:themeColor="text1"/>
          <w:sz w:val="24"/>
          <w:szCs w:val="24"/>
          <w:vertAlign w:val="superscript"/>
          <w:lang w:eastAsia="zh-CN"/>
        </w:rPr>
        <w:t>]</w:t>
      </w:r>
      <w:r w:rsidR="00337040" w:rsidRPr="00D8492F">
        <w:rPr>
          <w:rFonts w:asciiTheme="majorBidi" w:eastAsia="TimesNewRomanPS-BoldItalicMT" w:hAnsiTheme="majorBidi" w:cstheme="majorBidi"/>
          <w:b/>
          <w:bCs/>
          <w:color w:val="000000" w:themeColor="text1"/>
          <w:sz w:val="24"/>
          <w:szCs w:val="24"/>
          <w:lang w:eastAsia="zh-CN"/>
        </w:rPr>
        <w:t xml:space="preserve"> </w:t>
      </w:r>
    </w:p>
    <w:p w14:paraId="744A9CC9" w14:textId="0DA47082" w:rsidR="009F0102" w:rsidRPr="00D8492F" w:rsidRDefault="00DB49B0" w:rsidP="00610F54">
      <w:pPr>
        <w:jc w:val="both"/>
        <w:rPr>
          <w:rFonts w:asciiTheme="majorBidi" w:eastAsia="SimSun" w:hAnsiTheme="majorBidi" w:cstheme="majorBidi"/>
          <w:color w:val="000000" w:themeColor="text1"/>
          <w:sz w:val="24"/>
          <w:szCs w:val="24"/>
          <w:rtl/>
          <w:lang w:eastAsia="zh-CN"/>
        </w:rPr>
      </w:pPr>
      <w:r w:rsidRPr="00D8492F">
        <w:rPr>
          <w:rFonts w:asciiTheme="majorBidi" w:eastAsia="SimSun" w:hAnsiTheme="majorBidi" w:cstheme="majorBidi"/>
          <w:color w:val="000000" w:themeColor="text1"/>
          <w:sz w:val="24"/>
          <w:szCs w:val="24"/>
          <w:lang w:eastAsia="zh-CN"/>
        </w:rPr>
        <w:t xml:space="preserve">  </w:t>
      </w:r>
      <w:r w:rsidR="008D32A1" w:rsidRPr="00D8492F">
        <w:rPr>
          <w:rFonts w:asciiTheme="majorBidi" w:eastAsia="SimSun" w:hAnsiTheme="majorBidi" w:cstheme="majorBidi"/>
          <w:color w:val="000000" w:themeColor="text1"/>
          <w:sz w:val="24"/>
          <w:szCs w:val="24"/>
          <w:lang w:eastAsia="zh-CN"/>
        </w:rPr>
        <w:t xml:space="preserve"> Semi-thin sections were treated with Toluidine blue. Later, ultrathin sections (80 nm thick) were obtained from certain areas using glass knife. All steps were carried according to standard protocol</w:t>
      </w:r>
      <w:r w:rsidR="00610F54" w:rsidRPr="00D8492F">
        <w:rPr>
          <w:rFonts w:asciiTheme="majorBidi" w:eastAsia="SimSun" w:hAnsiTheme="majorBidi" w:cstheme="majorBidi"/>
          <w:color w:val="000000" w:themeColor="text1"/>
          <w:sz w:val="24"/>
          <w:szCs w:val="24"/>
          <w:lang w:eastAsia="zh-CN"/>
        </w:rPr>
        <w:t xml:space="preserve"> </w:t>
      </w:r>
      <w:r w:rsidR="00610F54" w:rsidRPr="00D8492F">
        <w:rPr>
          <w:rFonts w:asciiTheme="majorBidi" w:eastAsia="TimesNewRomanPS-BoldItalicMT" w:hAnsiTheme="majorBidi" w:cstheme="majorBidi"/>
          <w:b/>
          <w:bCs/>
          <w:color w:val="000000" w:themeColor="text1"/>
          <w:sz w:val="24"/>
          <w:szCs w:val="24"/>
          <w:vertAlign w:val="superscript"/>
          <w:lang w:eastAsia="zh-CN"/>
        </w:rPr>
        <w:t>[</w:t>
      </w:r>
      <w:r w:rsidR="00610F54" w:rsidRPr="00D8492F">
        <w:rPr>
          <w:rFonts w:asciiTheme="majorBidi" w:eastAsia="TimesNewRomanPS-BoldItalicMT" w:hAnsiTheme="majorBidi" w:cstheme="majorBidi"/>
          <w:color w:val="000000" w:themeColor="text1"/>
          <w:sz w:val="24"/>
          <w:szCs w:val="24"/>
          <w:vertAlign w:val="superscript"/>
          <w:lang w:eastAsia="zh-CN"/>
        </w:rPr>
        <w:t>12]</w:t>
      </w:r>
      <w:r w:rsidR="008D32A1" w:rsidRPr="00D8492F">
        <w:rPr>
          <w:rFonts w:asciiTheme="majorBidi" w:eastAsia="SimSun" w:hAnsiTheme="majorBidi" w:cstheme="majorBidi"/>
          <w:color w:val="000000" w:themeColor="text1"/>
          <w:sz w:val="24"/>
          <w:szCs w:val="24"/>
          <w:lang w:eastAsia="zh-CN"/>
        </w:rPr>
        <w:t>.</w:t>
      </w:r>
      <w:r w:rsidR="008D32A1" w:rsidRPr="00D8492F">
        <w:rPr>
          <w:rFonts w:asciiTheme="majorBidi" w:eastAsia="SimSun" w:hAnsiTheme="majorBidi" w:cstheme="majorBidi"/>
          <w:b/>
          <w:bCs/>
          <w:color w:val="000000" w:themeColor="text1"/>
          <w:sz w:val="24"/>
          <w:szCs w:val="24"/>
          <w:lang w:eastAsia="zh-CN"/>
        </w:rPr>
        <w:t xml:space="preserve"> </w:t>
      </w:r>
      <w:r w:rsidR="008D32A1" w:rsidRPr="00D8492F">
        <w:rPr>
          <w:rFonts w:asciiTheme="majorBidi" w:eastAsia="SimSun" w:hAnsiTheme="majorBidi" w:cstheme="majorBidi"/>
          <w:color w:val="000000" w:themeColor="text1"/>
          <w:sz w:val="24"/>
          <w:szCs w:val="24"/>
          <w:lang w:eastAsia="zh-CN"/>
        </w:rPr>
        <w:t xml:space="preserve">Grids were scanned and images were captured by </w:t>
      </w:r>
      <w:r w:rsidR="001559E2" w:rsidRPr="00D8492F">
        <w:rPr>
          <w:rFonts w:asciiTheme="majorBidi" w:eastAsia="SimSun" w:hAnsiTheme="majorBidi" w:cstheme="majorBidi"/>
          <w:color w:val="000000" w:themeColor="text1"/>
          <w:sz w:val="24"/>
          <w:szCs w:val="24"/>
          <w:lang w:eastAsia="zh-CN"/>
        </w:rPr>
        <w:t>JEOL</w:t>
      </w:r>
      <w:r w:rsidR="00337040" w:rsidRPr="00D8492F">
        <w:rPr>
          <w:rFonts w:asciiTheme="majorBidi" w:eastAsia="SimSun" w:hAnsiTheme="majorBidi" w:cstheme="majorBidi"/>
          <w:color w:val="000000" w:themeColor="text1"/>
          <w:sz w:val="24"/>
          <w:szCs w:val="24"/>
          <w:lang w:eastAsia="zh-CN"/>
        </w:rPr>
        <w:t xml:space="preserve"> </w:t>
      </w:r>
      <w:r w:rsidR="001559E2" w:rsidRPr="00D8492F">
        <w:rPr>
          <w:rFonts w:asciiTheme="majorBidi" w:eastAsia="SimSun" w:hAnsiTheme="majorBidi" w:cstheme="majorBidi"/>
          <w:color w:val="000000" w:themeColor="text1"/>
          <w:sz w:val="24"/>
          <w:szCs w:val="24"/>
          <w:lang w:eastAsia="zh-CN"/>
        </w:rPr>
        <w:t>JEM-1400</w:t>
      </w:r>
      <w:r w:rsidR="00337040" w:rsidRPr="00D8492F">
        <w:rPr>
          <w:rFonts w:asciiTheme="majorBidi" w:eastAsia="SimSun" w:hAnsiTheme="majorBidi" w:cstheme="majorBidi"/>
          <w:color w:val="000000" w:themeColor="text1"/>
          <w:sz w:val="24"/>
          <w:szCs w:val="24"/>
          <w:lang w:eastAsia="zh-CN"/>
        </w:rPr>
        <w:t xml:space="preserve"> </w:t>
      </w:r>
      <w:r w:rsidR="001559E2" w:rsidRPr="00D8492F">
        <w:rPr>
          <w:rFonts w:asciiTheme="majorBidi" w:eastAsia="SimSun" w:hAnsiTheme="majorBidi" w:cstheme="majorBidi"/>
          <w:color w:val="000000" w:themeColor="text1"/>
          <w:sz w:val="24"/>
          <w:szCs w:val="24"/>
          <w:lang w:eastAsia="zh-CN"/>
        </w:rPr>
        <w:t>Plus</w:t>
      </w:r>
      <w:r w:rsidR="00337040" w:rsidRPr="00D8492F">
        <w:rPr>
          <w:rFonts w:asciiTheme="majorBidi" w:eastAsia="SimSun" w:hAnsiTheme="majorBidi" w:cstheme="majorBidi"/>
          <w:color w:val="000000" w:themeColor="text1"/>
          <w:sz w:val="24"/>
          <w:szCs w:val="24"/>
          <w:lang w:eastAsia="zh-CN"/>
        </w:rPr>
        <w:t xml:space="preserve"> </w:t>
      </w:r>
      <w:r w:rsidR="001559E2" w:rsidRPr="00D8492F">
        <w:rPr>
          <w:rFonts w:asciiTheme="majorBidi" w:eastAsia="SimSun" w:hAnsiTheme="majorBidi" w:cstheme="majorBidi"/>
          <w:color w:val="000000" w:themeColor="text1"/>
          <w:sz w:val="24"/>
          <w:szCs w:val="24"/>
          <w:lang w:eastAsia="zh-CN"/>
        </w:rPr>
        <w:t>transmission</w:t>
      </w:r>
      <w:r w:rsidR="00337040" w:rsidRPr="00D8492F">
        <w:rPr>
          <w:rFonts w:asciiTheme="majorBidi" w:eastAsia="SimSun" w:hAnsiTheme="majorBidi" w:cstheme="majorBidi"/>
          <w:color w:val="000000" w:themeColor="text1"/>
          <w:sz w:val="24"/>
          <w:szCs w:val="24"/>
          <w:lang w:eastAsia="zh-CN"/>
        </w:rPr>
        <w:t xml:space="preserve"> </w:t>
      </w:r>
      <w:r w:rsidR="001559E2" w:rsidRPr="00D8492F">
        <w:rPr>
          <w:rFonts w:asciiTheme="majorBidi" w:eastAsia="SimSun" w:hAnsiTheme="majorBidi" w:cstheme="majorBidi"/>
          <w:color w:val="000000" w:themeColor="text1"/>
          <w:sz w:val="24"/>
          <w:szCs w:val="24"/>
          <w:lang w:eastAsia="zh-CN"/>
        </w:rPr>
        <w:t>electron</w:t>
      </w:r>
      <w:r w:rsidR="00337040" w:rsidRPr="00D8492F">
        <w:rPr>
          <w:rFonts w:asciiTheme="majorBidi" w:eastAsia="SimSun" w:hAnsiTheme="majorBidi" w:cstheme="majorBidi"/>
          <w:color w:val="000000" w:themeColor="text1"/>
          <w:sz w:val="24"/>
          <w:szCs w:val="24"/>
          <w:lang w:eastAsia="zh-CN"/>
        </w:rPr>
        <w:t xml:space="preserve"> </w:t>
      </w:r>
      <w:r w:rsidR="001559E2" w:rsidRPr="00D8492F">
        <w:rPr>
          <w:rFonts w:asciiTheme="majorBidi" w:eastAsia="SimSun" w:hAnsiTheme="majorBidi" w:cstheme="majorBidi"/>
          <w:color w:val="000000" w:themeColor="text1"/>
          <w:sz w:val="24"/>
          <w:szCs w:val="24"/>
          <w:lang w:eastAsia="zh-CN"/>
        </w:rPr>
        <w:t>microscope</w:t>
      </w:r>
      <w:r w:rsidR="00337040" w:rsidRPr="00D8492F">
        <w:rPr>
          <w:rFonts w:asciiTheme="majorBidi" w:eastAsia="SimSun" w:hAnsiTheme="majorBidi" w:cstheme="majorBidi"/>
          <w:color w:val="000000" w:themeColor="text1"/>
          <w:sz w:val="24"/>
          <w:szCs w:val="24"/>
          <w:lang w:eastAsia="zh-CN"/>
        </w:rPr>
        <w:t xml:space="preserve"> </w:t>
      </w:r>
      <w:r w:rsidR="001559E2" w:rsidRPr="00D8492F">
        <w:rPr>
          <w:rFonts w:asciiTheme="majorBidi" w:eastAsia="SimSun" w:hAnsiTheme="majorBidi" w:cstheme="majorBidi"/>
          <w:color w:val="000000" w:themeColor="text1"/>
          <w:sz w:val="24"/>
          <w:szCs w:val="24"/>
          <w:lang w:eastAsia="zh-CN"/>
        </w:rPr>
        <w:t>(JEOL</w:t>
      </w:r>
      <w:r w:rsidR="00337040" w:rsidRPr="00D8492F">
        <w:rPr>
          <w:rFonts w:asciiTheme="majorBidi" w:eastAsia="SimSun" w:hAnsiTheme="majorBidi" w:cstheme="majorBidi"/>
          <w:color w:val="000000" w:themeColor="text1"/>
          <w:sz w:val="24"/>
          <w:szCs w:val="24"/>
          <w:lang w:eastAsia="zh-CN"/>
        </w:rPr>
        <w:t xml:space="preserve"> </w:t>
      </w:r>
      <w:r w:rsidR="001559E2" w:rsidRPr="00D8492F">
        <w:rPr>
          <w:rFonts w:asciiTheme="majorBidi" w:eastAsia="SimSun" w:hAnsiTheme="majorBidi" w:cstheme="majorBidi"/>
          <w:color w:val="000000" w:themeColor="text1"/>
          <w:sz w:val="24"/>
          <w:szCs w:val="24"/>
          <w:lang w:eastAsia="zh-CN"/>
        </w:rPr>
        <w:t>Ltd.,</w:t>
      </w:r>
      <w:r w:rsidR="00337040" w:rsidRPr="00D8492F">
        <w:rPr>
          <w:rFonts w:asciiTheme="majorBidi" w:eastAsia="SimSun" w:hAnsiTheme="majorBidi" w:cstheme="majorBidi"/>
          <w:color w:val="000000" w:themeColor="text1"/>
          <w:sz w:val="24"/>
          <w:szCs w:val="24"/>
          <w:lang w:eastAsia="zh-CN"/>
        </w:rPr>
        <w:t xml:space="preserve"> </w:t>
      </w:r>
      <w:proofErr w:type="spellStart"/>
      <w:r w:rsidR="001559E2" w:rsidRPr="00D8492F">
        <w:rPr>
          <w:rFonts w:asciiTheme="majorBidi" w:eastAsia="SimSun" w:hAnsiTheme="majorBidi" w:cstheme="majorBidi"/>
          <w:color w:val="000000" w:themeColor="text1"/>
          <w:sz w:val="24"/>
          <w:szCs w:val="24"/>
          <w:lang w:eastAsia="zh-CN"/>
        </w:rPr>
        <w:t>Akishima</w:t>
      </w:r>
      <w:proofErr w:type="spellEnd"/>
      <w:r w:rsidR="001559E2" w:rsidRPr="00D8492F">
        <w:rPr>
          <w:rFonts w:asciiTheme="majorBidi" w:eastAsia="SimSun" w:hAnsiTheme="majorBidi" w:cstheme="majorBidi"/>
          <w:color w:val="000000" w:themeColor="text1"/>
          <w:sz w:val="24"/>
          <w:szCs w:val="24"/>
          <w:lang w:eastAsia="zh-CN"/>
        </w:rPr>
        <w:t>,</w:t>
      </w:r>
      <w:r w:rsidR="00337040" w:rsidRPr="00D8492F">
        <w:rPr>
          <w:rFonts w:asciiTheme="majorBidi" w:eastAsia="SimSun" w:hAnsiTheme="majorBidi" w:cstheme="majorBidi"/>
          <w:color w:val="000000" w:themeColor="text1"/>
          <w:sz w:val="24"/>
          <w:szCs w:val="24"/>
          <w:lang w:eastAsia="zh-CN"/>
        </w:rPr>
        <w:t xml:space="preserve"> </w:t>
      </w:r>
      <w:r w:rsidR="001559E2" w:rsidRPr="00D8492F">
        <w:rPr>
          <w:rFonts w:asciiTheme="majorBidi" w:eastAsia="SimSun" w:hAnsiTheme="majorBidi" w:cstheme="majorBidi"/>
          <w:color w:val="000000" w:themeColor="text1"/>
          <w:sz w:val="24"/>
          <w:szCs w:val="24"/>
          <w:lang w:eastAsia="zh-CN"/>
        </w:rPr>
        <w:t>Tokyo,</w:t>
      </w:r>
      <w:r w:rsidR="00337040" w:rsidRPr="00D8492F">
        <w:rPr>
          <w:rFonts w:asciiTheme="majorBidi" w:eastAsia="SimSun" w:hAnsiTheme="majorBidi" w:cstheme="majorBidi"/>
          <w:color w:val="000000" w:themeColor="text1"/>
          <w:sz w:val="24"/>
          <w:szCs w:val="24"/>
          <w:lang w:eastAsia="zh-CN"/>
        </w:rPr>
        <w:t xml:space="preserve"> </w:t>
      </w:r>
      <w:r w:rsidR="001559E2" w:rsidRPr="00D8492F">
        <w:rPr>
          <w:rFonts w:asciiTheme="majorBidi" w:eastAsia="SimSun" w:hAnsiTheme="majorBidi" w:cstheme="majorBidi"/>
          <w:color w:val="000000" w:themeColor="text1"/>
          <w:sz w:val="24"/>
          <w:szCs w:val="24"/>
          <w:lang w:eastAsia="zh-CN"/>
        </w:rPr>
        <w:t>Japan)</w:t>
      </w:r>
      <w:r w:rsidR="00337040" w:rsidRPr="00D8492F">
        <w:rPr>
          <w:rFonts w:asciiTheme="majorBidi" w:eastAsia="SimSun" w:hAnsiTheme="majorBidi" w:cstheme="majorBidi"/>
          <w:color w:val="000000" w:themeColor="text1"/>
          <w:sz w:val="24"/>
          <w:szCs w:val="24"/>
          <w:lang w:eastAsia="zh-CN"/>
        </w:rPr>
        <w:t xml:space="preserve"> </w:t>
      </w:r>
      <w:r w:rsidR="001559E2" w:rsidRPr="00D8492F">
        <w:rPr>
          <w:rFonts w:asciiTheme="majorBidi" w:eastAsia="SimSun" w:hAnsiTheme="majorBidi" w:cstheme="majorBidi"/>
          <w:color w:val="000000" w:themeColor="text1"/>
          <w:sz w:val="24"/>
          <w:szCs w:val="24"/>
          <w:lang w:eastAsia="zh-CN"/>
        </w:rPr>
        <w:t>at</w:t>
      </w:r>
      <w:r w:rsidR="00337040" w:rsidRPr="00D8492F">
        <w:rPr>
          <w:rFonts w:asciiTheme="majorBidi" w:eastAsia="SimSun" w:hAnsiTheme="majorBidi" w:cstheme="majorBidi"/>
          <w:color w:val="000000" w:themeColor="text1"/>
          <w:sz w:val="24"/>
          <w:szCs w:val="24"/>
          <w:lang w:eastAsia="zh-CN"/>
        </w:rPr>
        <w:t xml:space="preserve"> </w:t>
      </w:r>
      <w:r w:rsidR="001559E2" w:rsidRPr="00D8492F">
        <w:rPr>
          <w:rFonts w:asciiTheme="majorBidi" w:eastAsia="SimSun" w:hAnsiTheme="majorBidi" w:cstheme="majorBidi"/>
          <w:color w:val="000000" w:themeColor="text1"/>
          <w:sz w:val="24"/>
          <w:szCs w:val="24"/>
          <w:lang w:eastAsia="zh-CN"/>
        </w:rPr>
        <w:t>the</w:t>
      </w:r>
      <w:r w:rsidR="00337040" w:rsidRPr="00D8492F">
        <w:rPr>
          <w:rFonts w:asciiTheme="majorBidi" w:eastAsia="SimSun" w:hAnsiTheme="majorBidi" w:cstheme="majorBidi"/>
          <w:color w:val="000000" w:themeColor="text1"/>
          <w:sz w:val="24"/>
          <w:szCs w:val="24"/>
          <w:lang w:eastAsia="zh-CN"/>
        </w:rPr>
        <w:t xml:space="preserve"> </w:t>
      </w:r>
      <w:r w:rsidR="001559E2" w:rsidRPr="00D8492F">
        <w:rPr>
          <w:rFonts w:asciiTheme="majorBidi" w:eastAsia="SimSun" w:hAnsiTheme="majorBidi" w:cstheme="majorBidi"/>
          <w:color w:val="000000" w:themeColor="text1"/>
          <w:sz w:val="24"/>
          <w:szCs w:val="24"/>
          <w:lang w:eastAsia="zh-CN"/>
        </w:rPr>
        <w:t>Electron</w:t>
      </w:r>
      <w:r w:rsidR="00337040" w:rsidRPr="00D8492F">
        <w:rPr>
          <w:rFonts w:asciiTheme="majorBidi" w:eastAsia="SimSun" w:hAnsiTheme="majorBidi" w:cstheme="majorBidi"/>
          <w:color w:val="000000" w:themeColor="text1"/>
          <w:sz w:val="24"/>
          <w:szCs w:val="24"/>
          <w:lang w:eastAsia="zh-CN"/>
        </w:rPr>
        <w:t xml:space="preserve"> </w:t>
      </w:r>
      <w:r w:rsidR="001559E2" w:rsidRPr="00D8492F">
        <w:rPr>
          <w:rFonts w:asciiTheme="majorBidi" w:eastAsia="SimSun" w:hAnsiTheme="majorBidi" w:cstheme="majorBidi"/>
          <w:color w:val="000000" w:themeColor="text1"/>
          <w:sz w:val="24"/>
          <w:szCs w:val="24"/>
          <w:lang w:eastAsia="zh-CN"/>
        </w:rPr>
        <w:t>Microscopy</w:t>
      </w:r>
      <w:r w:rsidR="00337040" w:rsidRPr="00D8492F">
        <w:rPr>
          <w:rFonts w:asciiTheme="majorBidi" w:eastAsia="SimSun" w:hAnsiTheme="majorBidi" w:cstheme="majorBidi"/>
          <w:color w:val="000000" w:themeColor="text1"/>
          <w:sz w:val="24"/>
          <w:szCs w:val="24"/>
          <w:lang w:eastAsia="zh-CN"/>
        </w:rPr>
        <w:t xml:space="preserve"> </w:t>
      </w:r>
      <w:r w:rsidR="001559E2" w:rsidRPr="00D8492F">
        <w:rPr>
          <w:rFonts w:asciiTheme="majorBidi" w:eastAsia="SimSun" w:hAnsiTheme="majorBidi" w:cstheme="majorBidi"/>
          <w:color w:val="000000" w:themeColor="text1"/>
          <w:sz w:val="24"/>
          <w:szCs w:val="24"/>
          <w:lang w:eastAsia="zh-CN"/>
        </w:rPr>
        <w:t>Unit,</w:t>
      </w:r>
      <w:r w:rsidR="00337040" w:rsidRPr="00D8492F">
        <w:rPr>
          <w:rFonts w:asciiTheme="majorBidi" w:eastAsia="SimSun" w:hAnsiTheme="majorBidi" w:cstheme="majorBidi"/>
          <w:color w:val="000000" w:themeColor="text1"/>
          <w:sz w:val="24"/>
          <w:szCs w:val="24"/>
          <w:lang w:eastAsia="zh-CN"/>
        </w:rPr>
        <w:t xml:space="preserve"> </w:t>
      </w:r>
      <w:r w:rsidR="001559E2" w:rsidRPr="00D8492F">
        <w:rPr>
          <w:rFonts w:asciiTheme="majorBidi" w:eastAsia="SimSun" w:hAnsiTheme="majorBidi" w:cstheme="majorBidi"/>
          <w:color w:val="000000" w:themeColor="text1"/>
          <w:sz w:val="24"/>
          <w:szCs w:val="24"/>
          <w:lang w:eastAsia="zh-CN"/>
        </w:rPr>
        <w:t>Faculty</w:t>
      </w:r>
      <w:r w:rsidR="00337040" w:rsidRPr="00D8492F">
        <w:rPr>
          <w:rFonts w:asciiTheme="majorBidi" w:eastAsia="SimSun" w:hAnsiTheme="majorBidi" w:cstheme="majorBidi"/>
          <w:color w:val="000000" w:themeColor="text1"/>
          <w:sz w:val="24"/>
          <w:szCs w:val="24"/>
          <w:lang w:eastAsia="zh-CN"/>
        </w:rPr>
        <w:t xml:space="preserve"> </w:t>
      </w:r>
      <w:r w:rsidR="001559E2" w:rsidRPr="00D8492F">
        <w:rPr>
          <w:rFonts w:asciiTheme="majorBidi" w:eastAsia="SimSun" w:hAnsiTheme="majorBidi" w:cstheme="majorBidi"/>
          <w:color w:val="000000" w:themeColor="text1"/>
          <w:sz w:val="24"/>
          <w:szCs w:val="24"/>
          <w:lang w:eastAsia="zh-CN"/>
        </w:rPr>
        <w:t>of</w:t>
      </w:r>
      <w:r w:rsidR="00337040" w:rsidRPr="00D8492F">
        <w:rPr>
          <w:rFonts w:asciiTheme="majorBidi" w:eastAsia="SimSun" w:hAnsiTheme="majorBidi" w:cstheme="majorBidi"/>
          <w:color w:val="000000" w:themeColor="text1"/>
          <w:sz w:val="24"/>
          <w:szCs w:val="24"/>
          <w:lang w:eastAsia="zh-CN"/>
        </w:rPr>
        <w:t xml:space="preserve"> </w:t>
      </w:r>
      <w:r w:rsidR="001559E2" w:rsidRPr="00D8492F">
        <w:rPr>
          <w:rFonts w:asciiTheme="majorBidi" w:eastAsia="SimSun" w:hAnsiTheme="majorBidi" w:cstheme="majorBidi"/>
          <w:color w:val="000000" w:themeColor="text1"/>
          <w:sz w:val="24"/>
          <w:szCs w:val="24"/>
          <w:lang w:eastAsia="zh-CN"/>
        </w:rPr>
        <w:t>Science,</w:t>
      </w:r>
      <w:r w:rsidR="00337040" w:rsidRPr="00D8492F">
        <w:rPr>
          <w:rFonts w:asciiTheme="majorBidi" w:eastAsia="SimSun" w:hAnsiTheme="majorBidi" w:cstheme="majorBidi"/>
          <w:color w:val="000000" w:themeColor="text1"/>
          <w:sz w:val="24"/>
          <w:szCs w:val="24"/>
          <w:lang w:eastAsia="zh-CN"/>
        </w:rPr>
        <w:t xml:space="preserve"> </w:t>
      </w:r>
      <w:r w:rsidR="001559E2" w:rsidRPr="00D8492F">
        <w:rPr>
          <w:rFonts w:asciiTheme="majorBidi" w:eastAsia="SimSun" w:hAnsiTheme="majorBidi" w:cstheme="majorBidi"/>
          <w:color w:val="000000" w:themeColor="text1"/>
          <w:sz w:val="24"/>
          <w:szCs w:val="24"/>
          <w:lang w:eastAsia="zh-CN"/>
        </w:rPr>
        <w:t>Alexandria</w:t>
      </w:r>
      <w:r w:rsidR="00337040" w:rsidRPr="00D8492F">
        <w:rPr>
          <w:rFonts w:asciiTheme="majorBidi" w:eastAsia="SimSun" w:hAnsiTheme="majorBidi" w:cstheme="majorBidi"/>
          <w:color w:val="000000" w:themeColor="text1"/>
          <w:sz w:val="24"/>
          <w:szCs w:val="24"/>
          <w:lang w:eastAsia="zh-CN"/>
        </w:rPr>
        <w:t xml:space="preserve"> </w:t>
      </w:r>
      <w:r w:rsidR="001559E2" w:rsidRPr="00D8492F">
        <w:rPr>
          <w:rFonts w:asciiTheme="majorBidi" w:eastAsia="SimSun" w:hAnsiTheme="majorBidi" w:cstheme="majorBidi"/>
          <w:color w:val="000000" w:themeColor="text1"/>
          <w:sz w:val="24"/>
          <w:szCs w:val="24"/>
          <w:lang w:eastAsia="zh-CN"/>
        </w:rPr>
        <w:t>University,</w:t>
      </w:r>
      <w:r w:rsidR="00337040" w:rsidRPr="00D8492F">
        <w:rPr>
          <w:rFonts w:asciiTheme="majorBidi" w:eastAsia="SimSun" w:hAnsiTheme="majorBidi" w:cstheme="majorBidi"/>
          <w:color w:val="000000" w:themeColor="text1"/>
          <w:sz w:val="24"/>
          <w:szCs w:val="24"/>
          <w:lang w:eastAsia="zh-CN"/>
        </w:rPr>
        <w:t xml:space="preserve"> </w:t>
      </w:r>
      <w:proofErr w:type="gramStart"/>
      <w:r w:rsidR="001559E2" w:rsidRPr="00D8492F">
        <w:rPr>
          <w:rFonts w:asciiTheme="majorBidi" w:eastAsia="SimSun" w:hAnsiTheme="majorBidi" w:cstheme="majorBidi"/>
          <w:color w:val="000000" w:themeColor="text1"/>
          <w:sz w:val="24"/>
          <w:szCs w:val="24"/>
          <w:lang w:eastAsia="zh-CN"/>
        </w:rPr>
        <w:t>El</w:t>
      </w:r>
      <w:proofErr w:type="gramEnd"/>
      <w:r w:rsidR="00337040" w:rsidRPr="00D8492F">
        <w:rPr>
          <w:rFonts w:asciiTheme="majorBidi" w:eastAsia="SimSun" w:hAnsiTheme="majorBidi" w:cstheme="majorBidi"/>
          <w:color w:val="000000" w:themeColor="text1"/>
          <w:sz w:val="24"/>
          <w:szCs w:val="24"/>
          <w:lang w:eastAsia="zh-CN"/>
        </w:rPr>
        <w:t xml:space="preserve"> </w:t>
      </w:r>
      <w:proofErr w:type="spellStart"/>
      <w:r w:rsidR="001559E2" w:rsidRPr="00D8492F">
        <w:rPr>
          <w:rFonts w:asciiTheme="majorBidi" w:eastAsia="SimSun" w:hAnsiTheme="majorBidi" w:cstheme="majorBidi"/>
          <w:color w:val="000000" w:themeColor="text1"/>
          <w:sz w:val="24"/>
          <w:szCs w:val="24"/>
          <w:lang w:eastAsia="zh-CN"/>
        </w:rPr>
        <w:t>Shatby</w:t>
      </w:r>
      <w:proofErr w:type="spellEnd"/>
      <w:r w:rsidR="001559E2" w:rsidRPr="00D8492F">
        <w:rPr>
          <w:rFonts w:asciiTheme="majorBidi" w:eastAsia="SimSun" w:hAnsiTheme="majorBidi" w:cstheme="majorBidi"/>
          <w:color w:val="000000" w:themeColor="text1"/>
          <w:sz w:val="24"/>
          <w:szCs w:val="24"/>
          <w:lang w:eastAsia="zh-CN"/>
        </w:rPr>
        <w:t>.</w:t>
      </w:r>
    </w:p>
    <w:p w14:paraId="242A98D2" w14:textId="3A35F9C8" w:rsidR="00BF1104" w:rsidRPr="00D8492F" w:rsidRDefault="005F083D" w:rsidP="00B4604D">
      <w:pPr>
        <w:jc w:val="both"/>
        <w:rPr>
          <w:rFonts w:asciiTheme="majorBidi" w:eastAsia="TimesNewRomanPS-BoldItalicMT" w:hAnsiTheme="majorBidi" w:cstheme="majorBidi"/>
          <w:b/>
          <w:bCs/>
          <w:color w:val="000000" w:themeColor="text1"/>
          <w:sz w:val="24"/>
          <w:szCs w:val="24"/>
        </w:rPr>
      </w:pPr>
      <w:r w:rsidRPr="00D8492F">
        <w:rPr>
          <w:rFonts w:asciiTheme="majorBidi" w:eastAsia="TimesNewRomanPS-BoldItalicMT" w:hAnsiTheme="majorBidi" w:cstheme="majorBidi"/>
          <w:b/>
          <w:bCs/>
          <w:color w:val="000000" w:themeColor="text1"/>
          <w:sz w:val="24"/>
          <w:szCs w:val="24"/>
        </w:rPr>
        <w:t>Morphometri</w:t>
      </w:r>
      <w:r w:rsidR="00984194" w:rsidRPr="00D8492F">
        <w:rPr>
          <w:rFonts w:asciiTheme="majorBidi" w:eastAsia="TimesNewRomanPS-BoldItalicMT" w:hAnsiTheme="majorBidi" w:cstheme="majorBidi"/>
          <w:b/>
          <w:bCs/>
          <w:color w:val="000000" w:themeColor="text1"/>
          <w:sz w:val="24"/>
          <w:szCs w:val="24"/>
        </w:rPr>
        <w:t>c</w:t>
      </w:r>
      <w:r w:rsidR="00337040" w:rsidRPr="00D8492F">
        <w:rPr>
          <w:rFonts w:asciiTheme="majorBidi" w:eastAsia="TimesNewRomanPS-BoldItalicMT" w:hAnsiTheme="majorBidi" w:cstheme="majorBidi"/>
          <w:b/>
          <w:bCs/>
          <w:color w:val="000000" w:themeColor="text1"/>
          <w:sz w:val="24"/>
          <w:szCs w:val="24"/>
        </w:rPr>
        <w:t xml:space="preserve"> </w:t>
      </w:r>
      <w:r w:rsidR="00984194" w:rsidRPr="00D8492F">
        <w:rPr>
          <w:rFonts w:asciiTheme="majorBidi" w:eastAsia="TimesNewRomanPS-BoldItalicMT" w:hAnsiTheme="majorBidi" w:cstheme="majorBidi"/>
          <w:b/>
          <w:bCs/>
          <w:color w:val="000000" w:themeColor="text1"/>
          <w:sz w:val="24"/>
          <w:szCs w:val="24"/>
        </w:rPr>
        <w:t>Study</w:t>
      </w:r>
      <w:r w:rsidR="00B4604D" w:rsidRPr="00D8492F">
        <w:rPr>
          <w:rFonts w:asciiTheme="majorBidi" w:eastAsia="TimesNewRomanPS-BoldItalicMT" w:hAnsiTheme="majorBidi" w:cstheme="majorBidi"/>
          <w:b/>
          <w:bCs/>
          <w:color w:val="000000" w:themeColor="text1"/>
          <w:sz w:val="24"/>
          <w:szCs w:val="24"/>
        </w:rPr>
        <w:t xml:space="preserve"> and</w:t>
      </w:r>
      <w:r w:rsidR="00B4604D"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bidi="ar-EG"/>
        </w:rPr>
        <w:t xml:space="preserve"> </w:t>
      </w:r>
      <w:r w:rsidR="00B4604D" w:rsidRPr="00D8492F">
        <w:rPr>
          <w:rFonts w:asciiTheme="majorBidi" w:eastAsia="TimesNewRomanPS-BoldItalicMT" w:hAnsiTheme="majorBidi" w:cstheme="majorBidi"/>
          <w:b/>
          <w:bCs/>
          <w:color w:val="000000" w:themeColor="text1"/>
          <w:sz w:val="24"/>
          <w:szCs w:val="24"/>
        </w:rPr>
        <w:t>Statistical Analysis</w:t>
      </w:r>
    </w:p>
    <w:p w14:paraId="5DA18CD3" w14:textId="0AF23F54" w:rsidR="007B62DC" w:rsidRPr="00D8492F" w:rsidRDefault="00916ACA" w:rsidP="00916ACA">
      <w:pPr>
        <w:jc w:val="both"/>
        <w:rPr>
          <w:rFonts w:asciiTheme="majorBidi" w:eastAsia="TimesNewRomanPS-BoldItalicMT" w:hAnsiTheme="majorBidi" w:cstheme="majorBidi"/>
          <w:color w:val="000000" w:themeColor="text1"/>
          <w:sz w:val="24"/>
          <w:szCs w:val="24"/>
        </w:rPr>
      </w:pPr>
      <w:r w:rsidRPr="00D8492F">
        <w:rPr>
          <w:rFonts w:asciiTheme="majorBidi" w:eastAsia="TimesNewRomanPS-BoldItalicMT" w:hAnsiTheme="majorBidi" w:cstheme="majorBidi"/>
          <w:color w:val="000000" w:themeColor="text1"/>
          <w:sz w:val="24"/>
          <w:szCs w:val="24"/>
        </w:rPr>
        <w:t xml:space="preserve"> </w:t>
      </w:r>
      <w:r w:rsidR="00857DAB" w:rsidRPr="00D8492F">
        <w:rPr>
          <w:rFonts w:asciiTheme="majorBidi" w:eastAsia="TimesNewRomanPS-BoldItalicMT" w:hAnsiTheme="majorBidi" w:cstheme="majorBidi"/>
          <w:color w:val="000000" w:themeColor="text1"/>
          <w:sz w:val="24"/>
          <w:szCs w:val="24"/>
        </w:rPr>
        <w:t xml:space="preserve"> </w:t>
      </w:r>
      <w:r w:rsidR="00AD54CD" w:rsidRPr="00D8492F">
        <w:rPr>
          <w:rFonts w:asciiTheme="majorBidi" w:eastAsia="TimesNewRomanPS-BoldItalicMT" w:hAnsiTheme="majorBidi" w:cstheme="majorBidi"/>
          <w:color w:val="000000" w:themeColor="text1"/>
          <w:sz w:val="24"/>
          <w:szCs w:val="24"/>
        </w:rPr>
        <w:t>Collagen</w:t>
      </w:r>
      <w:r w:rsidR="00337040" w:rsidRPr="00D8492F">
        <w:rPr>
          <w:rFonts w:asciiTheme="majorBidi" w:eastAsia="TimesNewRomanPS-BoldItalicMT" w:hAnsiTheme="majorBidi" w:cstheme="majorBidi"/>
          <w:color w:val="000000" w:themeColor="text1"/>
          <w:sz w:val="24"/>
          <w:szCs w:val="24"/>
        </w:rPr>
        <w:t xml:space="preserve"> </w:t>
      </w:r>
      <w:r w:rsidR="00AD54CD" w:rsidRPr="00D8492F">
        <w:rPr>
          <w:rFonts w:asciiTheme="majorBidi" w:eastAsia="TimesNewRomanPS-BoldItalicMT" w:hAnsiTheme="majorBidi" w:cstheme="majorBidi"/>
          <w:color w:val="000000" w:themeColor="text1"/>
          <w:sz w:val="24"/>
          <w:szCs w:val="24"/>
        </w:rPr>
        <w:t>deposition</w:t>
      </w:r>
      <w:r w:rsidR="00337040" w:rsidRPr="00D8492F">
        <w:rPr>
          <w:rFonts w:asciiTheme="majorBidi" w:eastAsia="TimesNewRomanPS-BoldItalicMT" w:hAnsiTheme="majorBidi" w:cstheme="majorBidi"/>
          <w:color w:val="000000" w:themeColor="text1"/>
          <w:sz w:val="24"/>
          <w:szCs w:val="24"/>
        </w:rPr>
        <w:t xml:space="preserve"> </w:t>
      </w:r>
      <w:r w:rsidR="00AD54CD" w:rsidRPr="00D8492F">
        <w:rPr>
          <w:rFonts w:asciiTheme="majorBidi" w:eastAsia="TimesNewRomanPS-BoldItalicMT" w:hAnsiTheme="majorBidi" w:cstheme="majorBidi"/>
          <w:color w:val="000000" w:themeColor="text1"/>
          <w:sz w:val="24"/>
          <w:szCs w:val="24"/>
        </w:rPr>
        <w:t>was</w:t>
      </w:r>
      <w:r w:rsidR="00337040" w:rsidRPr="00D8492F">
        <w:rPr>
          <w:rFonts w:asciiTheme="majorBidi" w:eastAsia="TimesNewRomanPS-BoldItalicMT" w:hAnsiTheme="majorBidi" w:cstheme="majorBidi"/>
          <w:color w:val="000000" w:themeColor="text1"/>
          <w:sz w:val="24"/>
          <w:szCs w:val="24"/>
        </w:rPr>
        <w:t xml:space="preserve"> </w:t>
      </w:r>
      <w:r w:rsidR="00AD54CD" w:rsidRPr="00D8492F">
        <w:rPr>
          <w:rFonts w:asciiTheme="majorBidi" w:eastAsia="TimesNewRomanPS-BoldItalicMT" w:hAnsiTheme="majorBidi" w:cstheme="majorBidi"/>
          <w:color w:val="000000" w:themeColor="text1"/>
          <w:sz w:val="24"/>
          <w:szCs w:val="24"/>
        </w:rPr>
        <w:t>quantified</w:t>
      </w:r>
      <w:r w:rsidR="00337040" w:rsidRPr="00D8492F">
        <w:rPr>
          <w:rFonts w:asciiTheme="majorBidi" w:eastAsia="TimesNewRomanPS-BoldItalicMT" w:hAnsiTheme="majorBidi" w:cstheme="majorBidi"/>
          <w:color w:val="000000" w:themeColor="text1"/>
          <w:sz w:val="24"/>
          <w:szCs w:val="24"/>
        </w:rPr>
        <w:t xml:space="preserve"> </w:t>
      </w:r>
      <w:r w:rsidR="00AD54CD" w:rsidRPr="00D8492F">
        <w:rPr>
          <w:rFonts w:asciiTheme="majorBidi" w:eastAsia="TimesNewRomanPS-BoldItalicMT" w:hAnsiTheme="majorBidi" w:cstheme="majorBidi"/>
          <w:color w:val="000000" w:themeColor="text1"/>
          <w:sz w:val="24"/>
          <w:szCs w:val="24"/>
        </w:rPr>
        <w:t>as</w:t>
      </w:r>
      <w:r w:rsidR="00337040" w:rsidRPr="00D8492F">
        <w:rPr>
          <w:rFonts w:asciiTheme="majorBidi" w:eastAsia="TimesNewRomanPS-BoldItalicMT" w:hAnsiTheme="majorBidi" w:cstheme="majorBidi"/>
          <w:color w:val="000000" w:themeColor="text1"/>
          <w:sz w:val="24"/>
          <w:szCs w:val="24"/>
        </w:rPr>
        <w:t xml:space="preserve"> </w:t>
      </w:r>
      <w:r w:rsidR="00AD54CD" w:rsidRPr="00D8492F">
        <w:rPr>
          <w:rFonts w:asciiTheme="majorBidi" w:eastAsia="TimesNewRomanPS-BoldItalicMT" w:hAnsiTheme="majorBidi" w:cstheme="majorBidi"/>
          <w:color w:val="000000" w:themeColor="text1"/>
          <w:sz w:val="24"/>
          <w:szCs w:val="24"/>
        </w:rPr>
        <w:t>the</w:t>
      </w:r>
      <w:r w:rsidR="00337040" w:rsidRPr="00D8492F">
        <w:rPr>
          <w:rFonts w:asciiTheme="majorBidi" w:eastAsia="TimesNewRomanPS-BoldItalicMT" w:hAnsiTheme="majorBidi" w:cstheme="majorBidi"/>
          <w:color w:val="000000" w:themeColor="text1"/>
          <w:sz w:val="24"/>
          <w:szCs w:val="24"/>
        </w:rPr>
        <w:t xml:space="preserve"> </w:t>
      </w:r>
      <w:r w:rsidR="00AD54CD" w:rsidRPr="00D8492F">
        <w:rPr>
          <w:rFonts w:asciiTheme="majorBidi" w:eastAsia="TimesNewRomanPS-BoldItalicMT" w:hAnsiTheme="majorBidi" w:cstheme="majorBidi"/>
          <w:color w:val="000000" w:themeColor="text1"/>
          <w:sz w:val="24"/>
          <w:szCs w:val="24"/>
        </w:rPr>
        <w:t>mean</w:t>
      </w:r>
      <w:r w:rsidR="00337040" w:rsidRPr="00D8492F">
        <w:rPr>
          <w:rFonts w:asciiTheme="majorBidi" w:eastAsia="TimesNewRomanPS-BoldItalicMT" w:hAnsiTheme="majorBidi" w:cstheme="majorBidi"/>
          <w:color w:val="000000" w:themeColor="text1"/>
          <w:sz w:val="24"/>
          <w:szCs w:val="24"/>
        </w:rPr>
        <w:t xml:space="preserve"> </w:t>
      </w:r>
      <w:r w:rsidR="00AD54CD" w:rsidRPr="00D8492F">
        <w:rPr>
          <w:rFonts w:asciiTheme="majorBidi" w:eastAsia="TimesNewRomanPS-BoldItalicMT" w:hAnsiTheme="majorBidi" w:cstheme="majorBidi"/>
          <w:color w:val="000000" w:themeColor="text1"/>
          <w:sz w:val="24"/>
          <w:szCs w:val="24"/>
        </w:rPr>
        <w:t>percentage</w:t>
      </w:r>
      <w:r w:rsidR="00337040" w:rsidRPr="00D8492F">
        <w:rPr>
          <w:rFonts w:asciiTheme="majorBidi" w:eastAsia="TimesNewRomanPS-BoldItalicMT" w:hAnsiTheme="majorBidi" w:cstheme="majorBidi"/>
          <w:color w:val="000000" w:themeColor="text1"/>
          <w:sz w:val="24"/>
          <w:szCs w:val="24"/>
        </w:rPr>
        <w:t xml:space="preserve"> </w:t>
      </w:r>
      <w:r w:rsidR="007879BA" w:rsidRPr="00D8492F">
        <w:rPr>
          <w:rFonts w:asciiTheme="majorBidi" w:eastAsia="TimesNewRomanPS-BoldItalicMT" w:hAnsiTheme="majorBidi" w:cstheme="majorBidi"/>
          <w:color w:val="000000" w:themeColor="text1"/>
          <w:sz w:val="24"/>
          <w:szCs w:val="24"/>
        </w:rPr>
        <w:t>area</w:t>
      </w:r>
      <w:r w:rsidR="00337040" w:rsidRPr="00D8492F">
        <w:rPr>
          <w:rFonts w:asciiTheme="majorBidi" w:eastAsia="TimesNewRomanPS-BoldItalicMT" w:hAnsiTheme="majorBidi" w:cstheme="majorBidi"/>
          <w:color w:val="000000" w:themeColor="text1"/>
          <w:sz w:val="24"/>
          <w:szCs w:val="24"/>
        </w:rPr>
        <w:t xml:space="preserve"> </w:t>
      </w:r>
      <w:r w:rsidR="007879BA" w:rsidRPr="00D8492F">
        <w:rPr>
          <w:rFonts w:asciiTheme="majorBidi" w:eastAsia="TimesNewRomanPS-BoldItalicMT" w:hAnsiTheme="majorBidi" w:cstheme="majorBidi"/>
          <w:color w:val="000000" w:themeColor="text1"/>
          <w:sz w:val="24"/>
          <w:szCs w:val="24"/>
        </w:rPr>
        <w:t>utilizing</w:t>
      </w:r>
      <w:r w:rsidR="00337040" w:rsidRPr="00D8492F">
        <w:rPr>
          <w:rFonts w:asciiTheme="majorBidi" w:eastAsia="TimesNewRomanPS-BoldItalicMT" w:hAnsiTheme="majorBidi" w:cstheme="majorBidi"/>
          <w:color w:val="000000" w:themeColor="text1"/>
          <w:sz w:val="24"/>
          <w:szCs w:val="24"/>
        </w:rPr>
        <w:t xml:space="preserve"> </w:t>
      </w:r>
      <w:r w:rsidR="00AD54CD" w:rsidRPr="00D8492F">
        <w:rPr>
          <w:rFonts w:asciiTheme="majorBidi" w:eastAsia="TimesNewRomanPS-BoldItalicMT" w:hAnsiTheme="majorBidi" w:cstheme="majorBidi"/>
          <w:color w:val="000000" w:themeColor="text1"/>
          <w:sz w:val="24"/>
          <w:szCs w:val="24"/>
        </w:rPr>
        <w:t>Image-Pro</w:t>
      </w:r>
      <w:r w:rsidR="00337040" w:rsidRPr="00D8492F">
        <w:rPr>
          <w:rFonts w:asciiTheme="majorBidi" w:eastAsia="TimesNewRomanPS-BoldItalicMT" w:hAnsiTheme="majorBidi" w:cstheme="majorBidi"/>
          <w:color w:val="000000" w:themeColor="text1"/>
          <w:sz w:val="24"/>
          <w:szCs w:val="24"/>
        </w:rPr>
        <w:t xml:space="preserve"> </w:t>
      </w:r>
      <w:r w:rsidR="00AD54CD" w:rsidRPr="00D8492F">
        <w:rPr>
          <w:rFonts w:asciiTheme="majorBidi" w:eastAsia="TimesNewRomanPS-BoldItalicMT" w:hAnsiTheme="majorBidi" w:cstheme="majorBidi"/>
          <w:color w:val="000000" w:themeColor="text1"/>
          <w:sz w:val="24"/>
          <w:szCs w:val="24"/>
        </w:rPr>
        <w:t>Plus</w:t>
      </w:r>
      <w:r w:rsidR="00337040" w:rsidRPr="00D8492F">
        <w:rPr>
          <w:rFonts w:asciiTheme="majorBidi" w:eastAsia="TimesNewRomanPS-BoldItalicMT" w:hAnsiTheme="majorBidi" w:cstheme="majorBidi"/>
          <w:color w:val="000000" w:themeColor="text1"/>
          <w:sz w:val="24"/>
          <w:szCs w:val="24"/>
        </w:rPr>
        <w:t xml:space="preserve"> </w:t>
      </w:r>
      <w:r w:rsidR="00AD54CD" w:rsidRPr="00D8492F">
        <w:rPr>
          <w:rFonts w:asciiTheme="majorBidi" w:eastAsia="TimesNewRomanPS-BoldItalicMT" w:hAnsiTheme="majorBidi" w:cstheme="majorBidi"/>
          <w:color w:val="000000" w:themeColor="text1"/>
          <w:sz w:val="24"/>
          <w:szCs w:val="24"/>
        </w:rPr>
        <w:t>software</w:t>
      </w:r>
      <w:r w:rsidR="00337040" w:rsidRPr="00D8492F">
        <w:rPr>
          <w:rFonts w:asciiTheme="majorBidi" w:eastAsia="TimesNewRomanPS-BoldItalicMT" w:hAnsiTheme="majorBidi" w:cstheme="majorBidi"/>
          <w:color w:val="000000" w:themeColor="text1"/>
          <w:sz w:val="24"/>
          <w:szCs w:val="24"/>
        </w:rPr>
        <w:t xml:space="preserve"> </w:t>
      </w:r>
      <w:r w:rsidR="00AD54CD" w:rsidRPr="00D8492F">
        <w:rPr>
          <w:rFonts w:asciiTheme="majorBidi" w:eastAsia="TimesNewRomanPS-BoldItalicMT" w:hAnsiTheme="majorBidi" w:cstheme="majorBidi"/>
          <w:color w:val="000000" w:themeColor="text1"/>
          <w:sz w:val="24"/>
          <w:szCs w:val="24"/>
        </w:rPr>
        <w:t>version</w:t>
      </w:r>
      <w:r w:rsidR="00337040" w:rsidRPr="00D8492F">
        <w:rPr>
          <w:rFonts w:asciiTheme="majorBidi" w:eastAsia="TimesNewRomanPS-BoldItalicMT" w:hAnsiTheme="majorBidi" w:cstheme="majorBidi"/>
          <w:color w:val="000000" w:themeColor="text1"/>
          <w:sz w:val="24"/>
          <w:szCs w:val="24"/>
        </w:rPr>
        <w:t xml:space="preserve"> </w:t>
      </w:r>
      <w:r w:rsidR="00AD54CD" w:rsidRPr="00D8492F">
        <w:rPr>
          <w:rFonts w:asciiTheme="majorBidi" w:eastAsia="TimesNewRomanPS-BoldItalicMT" w:hAnsiTheme="majorBidi" w:cstheme="majorBidi"/>
          <w:color w:val="000000" w:themeColor="text1"/>
          <w:sz w:val="24"/>
          <w:szCs w:val="24"/>
        </w:rPr>
        <w:t>6.0</w:t>
      </w:r>
      <w:r w:rsidR="00337040" w:rsidRPr="00D8492F">
        <w:rPr>
          <w:rFonts w:asciiTheme="majorBidi" w:eastAsia="TimesNewRomanPS-BoldItalicMT" w:hAnsiTheme="majorBidi" w:cstheme="majorBidi"/>
          <w:color w:val="000000" w:themeColor="text1"/>
          <w:sz w:val="24"/>
          <w:szCs w:val="24"/>
        </w:rPr>
        <w:t xml:space="preserve"> </w:t>
      </w:r>
      <w:r w:rsidR="00AD54CD" w:rsidRPr="00D8492F">
        <w:rPr>
          <w:rFonts w:asciiTheme="majorBidi" w:eastAsia="TimesNewRomanPS-BoldItalicMT" w:hAnsiTheme="majorBidi" w:cstheme="majorBidi"/>
          <w:color w:val="000000" w:themeColor="text1"/>
          <w:sz w:val="24"/>
          <w:szCs w:val="24"/>
        </w:rPr>
        <w:t>(Media</w:t>
      </w:r>
      <w:r w:rsidR="00337040" w:rsidRPr="00D8492F">
        <w:rPr>
          <w:rFonts w:asciiTheme="majorBidi" w:eastAsia="TimesNewRomanPS-BoldItalicMT" w:hAnsiTheme="majorBidi" w:cstheme="majorBidi"/>
          <w:color w:val="000000" w:themeColor="text1"/>
          <w:sz w:val="24"/>
          <w:szCs w:val="24"/>
        </w:rPr>
        <w:t xml:space="preserve"> </w:t>
      </w:r>
      <w:r w:rsidR="00AD54CD" w:rsidRPr="00D8492F">
        <w:rPr>
          <w:rFonts w:asciiTheme="majorBidi" w:eastAsia="TimesNewRomanPS-BoldItalicMT" w:hAnsiTheme="majorBidi" w:cstheme="majorBidi"/>
          <w:color w:val="000000" w:themeColor="text1"/>
          <w:sz w:val="24"/>
          <w:szCs w:val="24"/>
        </w:rPr>
        <w:t>Cybernetics</w:t>
      </w:r>
      <w:r w:rsidR="00337040" w:rsidRPr="00D8492F">
        <w:rPr>
          <w:rFonts w:asciiTheme="majorBidi" w:eastAsia="TimesNewRomanPS-BoldItalicMT" w:hAnsiTheme="majorBidi" w:cstheme="majorBidi"/>
          <w:color w:val="000000" w:themeColor="text1"/>
          <w:sz w:val="24"/>
          <w:szCs w:val="24"/>
        </w:rPr>
        <w:t xml:space="preserve"> </w:t>
      </w:r>
      <w:r w:rsidR="00AD54CD" w:rsidRPr="00D8492F">
        <w:rPr>
          <w:rFonts w:asciiTheme="majorBidi" w:eastAsia="TimesNewRomanPS-BoldItalicMT" w:hAnsiTheme="majorBidi" w:cstheme="majorBidi"/>
          <w:color w:val="000000" w:themeColor="text1"/>
          <w:sz w:val="24"/>
          <w:szCs w:val="24"/>
        </w:rPr>
        <w:t>Inc.,</w:t>
      </w:r>
      <w:r w:rsidR="00337040" w:rsidRPr="00D8492F">
        <w:rPr>
          <w:rFonts w:asciiTheme="majorBidi" w:eastAsia="TimesNewRomanPS-BoldItalicMT" w:hAnsiTheme="majorBidi" w:cstheme="majorBidi"/>
          <w:color w:val="000000" w:themeColor="text1"/>
          <w:sz w:val="24"/>
          <w:szCs w:val="24"/>
        </w:rPr>
        <w:t xml:space="preserve"> </w:t>
      </w:r>
      <w:r w:rsidR="00AD54CD" w:rsidRPr="00D8492F">
        <w:rPr>
          <w:rFonts w:asciiTheme="majorBidi" w:eastAsia="TimesNewRomanPS-BoldItalicMT" w:hAnsiTheme="majorBidi" w:cstheme="majorBidi"/>
          <w:color w:val="000000" w:themeColor="text1"/>
          <w:sz w:val="24"/>
          <w:szCs w:val="24"/>
        </w:rPr>
        <w:t>Bethesda,</w:t>
      </w:r>
      <w:r w:rsidR="00337040" w:rsidRPr="00D8492F">
        <w:rPr>
          <w:rFonts w:asciiTheme="majorBidi" w:eastAsia="TimesNewRomanPS-BoldItalicMT" w:hAnsiTheme="majorBidi" w:cstheme="majorBidi"/>
          <w:color w:val="000000" w:themeColor="text1"/>
          <w:sz w:val="24"/>
          <w:szCs w:val="24"/>
        </w:rPr>
        <w:t xml:space="preserve"> </w:t>
      </w:r>
      <w:r w:rsidR="00AD54CD" w:rsidRPr="00D8492F">
        <w:rPr>
          <w:rFonts w:asciiTheme="majorBidi" w:eastAsia="TimesNewRomanPS-BoldItalicMT" w:hAnsiTheme="majorBidi" w:cstheme="majorBidi"/>
          <w:color w:val="000000" w:themeColor="text1"/>
          <w:sz w:val="24"/>
          <w:szCs w:val="24"/>
        </w:rPr>
        <w:t>Maryland,</w:t>
      </w:r>
      <w:r w:rsidR="00337040" w:rsidRPr="00D8492F">
        <w:rPr>
          <w:rFonts w:asciiTheme="majorBidi" w:eastAsia="TimesNewRomanPS-BoldItalicMT" w:hAnsiTheme="majorBidi" w:cstheme="majorBidi"/>
          <w:color w:val="000000" w:themeColor="text1"/>
          <w:sz w:val="24"/>
          <w:szCs w:val="24"/>
        </w:rPr>
        <w:t xml:space="preserve"> </w:t>
      </w:r>
      <w:r w:rsidR="00AD54CD" w:rsidRPr="00D8492F">
        <w:rPr>
          <w:rFonts w:asciiTheme="majorBidi" w:eastAsia="TimesNewRomanPS-BoldItalicMT" w:hAnsiTheme="majorBidi" w:cstheme="majorBidi"/>
          <w:color w:val="000000" w:themeColor="text1"/>
          <w:sz w:val="24"/>
          <w:szCs w:val="24"/>
        </w:rPr>
        <w:t>USA),</w:t>
      </w:r>
      <w:r w:rsidR="00337040" w:rsidRPr="00D8492F">
        <w:rPr>
          <w:rFonts w:asciiTheme="majorBidi" w:eastAsia="TimesNewRomanPS-BoldItalicMT" w:hAnsiTheme="majorBidi" w:cstheme="majorBidi"/>
          <w:color w:val="000000" w:themeColor="text1"/>
          <w:sz w:val="24"/>
          <w:szCs w:val="24"/>
        </w:rPr>
        <w:t xml:space="preserve"> </w:t>
      </w:r>
      <w:r w:rsidR="00AD54CD" w:rsidRPr="00D8492F">
        <w:rPr>
          <w:rFonts w:asciiTheme="majorBidi" w:eastAsia="TimesNewRomanPS-BoldItalicMT" w:hAnsiTheme="majorBidi" w:cstheme="majorBidi"/>
          <w:color w:val="000000" w:themeColor="text1"/>
          <w:sz w:val="24"/>
          <w:szCs w:val="24"/>
        </w:rPr>
        <w:t>based</w:t>
      </w:r>
      <w:r w:rsidR="00337040" w:rsidRPr="00D8492F">
        <w:rPr>
          <w:rFonts w:asciiTheme="majorBidi" w:eastAsia="TimesNewRomanPS-BoldItalicMT" w:hAnsiTheme="majorBidi" w:cstheme="majorBidi"/>
          <w:color w:val="000000" w:themeColor="text1"/>
          <w:sz w:val="24"/>
          <w:szCs w:val="24"/>
        </w:rPr>
        <w:t xml:space="preserve"> </w:t>
      </w:r>
      <w:r w:rsidR="00AD54CD" w:rsidRPr="00D8492F">
        <w:rPr>
          <w:rFonts w:asciiTheme="majorBidi" w:eastAsia="TimesNewRomanPS-BoldItalicMT" w:hAnsiTheme="majorBidi" w:cstheme="majorBidi"/>
          <w:color w:val="000000" w:themeColor="text1"/>
          <w:sz w:val="24"/>
          <w:szCs w:val="24"/>
        </w:rPr>
        <w:t>on</w:t>
      </w:r>
      <w:r w:rsidR="00337040" w:rsidRPr="00D8492F">
        <w:rPr>
          <w:rFonts w:asciiTheme="majorBidi" w:eastAsia="TimesNewRomanPS-BoldItalicMT" w:hAnsiTheme="majorBidi" w:cstheme="majorBidi"/>
          <w:color w:val="000000" w:themeColor="text1"/>
          <w:sz w:val="24"/>
          <w:szCs w:val="24"/>
        </w:rPr>
        <w:t xml:space="preserve"> </w:t>
      </w:r>
      <w:r w:rsidR="00AD54CD" w:rsidRPr="00D8492F">
        <w:rPr>
          <w:rFonts w:asciiTheme="majorBidi" w:eastAsia="TimesNewRomanPS-BoldItalicMT" w:hAnsiTheme="majorBidi" w:cstheme="majorBidi"/>
          <w:color w:val="000000" w:themeColor="text1"/>
          <w:sz w:val="24"/>
          <w:szCs w:val="24"/>
        </w:rPr>
        <w:t>the</w:t>
      </w:r>
      <w:r w:rsidR="00337040" w:rsidRPr="00D8492F">
        <w:rPr>
          <w:rFonts w:asciiTheme="majorBidi" w:eastAsia="TimesNewRomanPS-BoldItalicMT" w:hAnsiTheme="majorBidi" w:cstheme="majorBidi"/>
          <w:color w:val="000000" w:themeColor="text1"/>
          <w:sz w:val="24"/>
          <w:szCs w:val="24"/>
        </w:rPr>
        <w:t xml:space="preserve"> </w:t>
      </w:r>
      <w:r w:rsidR="00AD54CD" w:rsidRPr="00D8492F">
        <w:rPr>
          <w:rFonts w:asciiTheme="majorBidi" w:eastAsia="TimesNewRomanPS-BoldItalicMT" w:hAnsiTheme="majorBidi" w:cstheme="majorBidi"/>
          <w:color w:val="000000" w:themeColor="text1"/>
          <w:sz w:val="24"/>
          <w:szCs w:val="24"/>
        </w:rPr>
        <w:t>analysis</w:t>
      </w:r>
      <w:r w:rsidR="00337040" w:rsidRPr="00D8492F">
        <w:rPr>
          <w:rFonts w:asciiTheme="majorBidi" w:eastAsia="TimesNewRomanPS-BoldItalicMT" w:hAnsiTheme="majorBidi" w:cstheme="majorBidi"/>
          <w:color w:val="000000" w:themeColor="text1"/>
          <w:sz w:val="24"/>
          <w:szCs w:val="24"/>
        </w:rPr>
        <w:t xml:space="preserve"> </w:t>
      </w:r>
      <w:r w:rsidR="00AD54CD" w:rsidRPr="00D8492F">
        <w:rPr>
          <w:rFonts w:asciiTheme="majorBidi" w:eastAsia="TimesNewRomanPS-BoldItalicMT" w:hAnsiTheme="majorBidi" w:cstheme="majorBidi"/>
          <w:color w:val="000000" w:themeColor="text1"/>
          <w:sz w:val="24"/>
          <w:szCs w:val="24"/>
        </w:rPr>
        <w:t>of</w:t>
      </w:r>
      <w:r w:rsidR="00337040" w:rsidRPr="00D8492F">
        <w:rPr>
          <w:rFonts w:asciiTheme="majorBidi" w:eastAsia="TimesNewRomanPS-BoldItalicMT" w:hAnsiTheme="majorBidi" w:cstheme="majorBidi"/>
          <w:color w:val="000000" w:themeColor="text1"/>
          <w:sz w:val="24"/>
          <w:szCs w:val="24"/>
        </w:rPr>
        <w:t xml:space="preserve"> </w:t>
      </w:r>
      <w:r w:rsidR="00AD54CD" w:rsidRPr="00D8492F">
        <w:rPr>
          <w:rFonts w:asciiTheme="majorBidi" w:eastAsia="TimesNewRomanPS-BoldItalicMT" w:hAnsiTheme="majorBidi" w:cstheme="majorBidi"/>
          <w:color w:val="000000" w:themeColor="text1"/>
          <w:sz w:val="24"/>
          <w:szCs w:val="24"/>
        </w:rPr>
        <w:t>ten</w:t>
      </w:r>
      <w:r w:rsidR="00337040" w:rsidRPr="00D8492F">
        <w:rPr>
          <w:rFonts w:asciiTheme="majorBidi" w:eastAsia="TimesNewRomanPS-BoldItalicMT" w:hAnsiTheme="majorBidi" w:cstheme="majorBidi"/>
          <w:color w:val="000000" w:themeColor="text1"/>
          <w:sz w:val="24"/>
          <w:szCs w:val="24"/>
        </w:rPr>
        <w:t xml:space="preserve"> </w:t>
      </w:r>
      <w:r w:rsidR="00AD54CD" w:rsidRPr="00D8492F">
        <w:rPr>
          <w:rFonts w:asciiTheme="majorBidi" w:eastAsia="TimesNewRomanPS-BoldItalicMT" w:hAnsiTheme="majorBidi" w:cstheme="majorBidi"/>
          <w:color w:val="000000" w:themeColor="text1"/>
          <w:sz w:val="24"/>
          <w:szCs w:val="24"/>
        </w:rPr>
        <w:t>images</w:t>
      </w:r>
      <w:r w:rsidR="00337040" w:rsidRPr="00D8492F">
        <w:rPr>
          <w:rFonts w:asciiTheme="majorBidi" w:eastAsia="TimesNewRomanPS-BoldItalicMT" w:hAnsiTheme="majorBidi" w:cstheme="majorBidi"/>
          <w:color w:val="000000" w:themeColor="text1"/>
          <w:sz w:val="24"/>
          <w:szCs w:val="24"/>
        </w:rPr>
        <w:t xml:space="preserve"> </w:t>
      </w:r>
      <w:r w:rsidR="00AD54CD" w:rsidRPr="00D8492F">
        <w:rPr>
          <w:rFonts w:asciiTheme="majorBidi" w:eastAsia="TimesNewRomanPS-BoldItalicMT" w:hAnsiTheme="majorBidi" w:cstheme="majorBidi"/>
          <w:color w:val="000000" w:themeColor="text1"/>
          <w:sz w:val="24"/>
          <w:szCs w:val="24"/>
        </w:rPr>
        <w:t>from</w:t>
      </w:r>
      <w:r w:rsidR="00337040" w:rsidRPr="00D8492F">
        <w:rPr>
          <w:rFonts w:asciiTheme="majorBidi" w:eastAsia="TimesNewRomanPS-BoldItalicMT" w:hAnsiTheme="majorBidi" w:cstheme="majorBidi"/>
          <w:color w:val="000000" w:themeColor="text1"/>
          <w:sz w:val="24"/>
          <w:szCs w:val="24"/>
        </w:rPr>
        <w:t xml:space="preserve"> </w:t>
      </w:r>
      <w:r w:rsidR="00AD54CD" w:rsidRPr="00D8492F">
        <w:rPr>
          <w:rFonts w:asciiTheme="majorBidi" w:eastAsia="TimesNewRomanPS-BoldItalicMT" w:hAnsiTheme="majorBidi" w:cstheme="majorBidi"/>
          <w:color w:val="000000" w:themeColor="text1"/>
          <w:sz w:val="24"/>
          <w:szCs w:val="24"/>
        </w:rPr>
        <w:t>seven</w:t>
      </w:r>
      <w:r w:rsidR="00337040" w:rsidRPr="00D8492F">
        <w:rPr>
          <w:rFonts w:asciiTheme="majorBidi" w:eastAsia="TimesNewRomanPS-BoldItalicMT" w:hAnsiTheme="majorBidi" w:cstheme="majorBidi"/>
          <w:color w:val="000000" w:themeColor="text1"/>
          <w:sz w:val="24"/>
          <w:szCs w:val="24"/>
        </w:rPr>
        <w:t xml:space="preserve"> </w:t>
      </w:r>
      <w:r w:rsidR="00AD54CD" w:rsidRPr="00D8492F">
        <w:rPr>
          <w:rFonts w:asciiTheme="majorBidi" w:eastAsia="TimesNewRomanPS-BoldItalicMT" w:hAnsiTheme="majorBidi" w:cstheme="majorBidi"/>
          <w:color w:val="000000" w:themeColor="text1"/>
          <w:sz w:val="24"/>
          <w:szCs w:val="24"/>
        </w:rPr>
        <w:t>distinct,</w:t>
      </w:r>
      <w:r w:rsidR="00337040" w:rsidRPr="00D8492F">
        <w:rPr>
          <w:rFonts w:asciiTheme="majorBidi" w:eastAsia="TimesNewRomanPS-BoldItalicMT" w:hAnsiTheme="majorBidi" w:cstheme="majorBidi"/>
          <w:color w:val="000000" w:themeColor="text1"/>
          <w:sz w:val="24"/>
          <w:szCs w:val="24"/>
        </w:rPr>
        <w:t xml:space="preserve"> </w:t>
      </w:r>
      <w:r w:rsidR="00AD54CD" w:rsidRPr="00D8492F">
        <w:rPr>
          <w:rFonts w:asciiTheme="majorBidi" w:eastAsia="TimesNewRomanPS-BoldItalicMT" w:hAnsiTheme="majorBidi" w:cstheme="majorBidi"/>
          <w:color w:val="000000" w:themeColor="text1"/>
          <w:sz w:val="24"/>
          <w:szCs w:val="24"/>
        </w:rPr>
        <w:t>non-overlapping</w:t>
      </w:r>
      <w:r w:rsidR="00337040" w:rsidRPr="00D8492F">
        <w:rPr>
          <w:rFonts w:asciiTheme="majorBidi" w:eastAsia="TimesNewRomanPS-BoldItalicMT" w:hAnsiTheme="majorBidi" w:cstheme="majorBidi"/>
          <w:color w:val="000000" w:themeColor="text1"/>
          <w:sz w:val="24"/>
          <w:szCs w:val="24"/>
        </w:rPr>
        <w:t xml:space="preserve"> </w:t>
      </w:r>
      <w:r w:rsidR="00AD54CD" w:rsidRPr="00D8492F">
        <w:rPr>
          <w:rFonts w:asciiTheme="majorBidi" w:eastAsia="TimesNewRomanPS-BoldItalicMT" w:hAnsiTheme="majorBidi" w:cstheme="majorBidi"/>
          <w:color w:val="000000" w:themeColor="text1"/>
          <w:sz w:val="24"/>
          <w:szCs w:val="24"/>
        </w:rPr>
        <w:t>fields</w:t>
      </w:r>
      <w:r w:rsidR="00337040" w:rsidRPr="00D8492F">
        <w:rPr>
          <w:rFonts w:asciiTheme="majorBidi" w:eastAsia="TimesNewRomanPS-BoldItalicMT" w:hAnsiTheme="majorBidi" w:cstheme="majorBidi"/>
          <w:color w:val="000000" w:themeColor="text1"/>
          <w:sz w:val="24"/>
          <w:szCs w:val="24"/>
        </w:rPr>
        <w:t xml:space="preserve"> </w:t>
      </w:r>
      <w:r w:rsidR="00AD54CD" w:rsidRPr="00D8492F">
        <w:rPr>
          <w:rFonts w:asciiTheme="majorBidi" w:eastAsia="TimesNewRomanPS-BoldItalicMT" w:hAnsiTheme="majorBidi" w:cstheme="majorBidi"/>
          <w:color w:val="000000" w:themeColor="text1"/>
          <w:sz w:val="24"/>
          <w:szCs w:val="24"/>
        </w:rPr>
        <w:t>per</w:t>
      </w:r>
      <w:r w:rsidR="00337040" w:rsidRPr="00D8492F">
        <w:rPr>
          <w:rFonts w:asciiTheme="majorBidi" w:eastAsia="TimesNewRomanPS-BoldItalicMT" w:hAnsiTheme="majorBidi" w:cstheme="majorBidi"/>
          <w:color w:val="000000" w:themeColor="text1"/>
          <w:sz w:val="24"/>
          <w:szCs w:val="24"/>
        </w:rPr>
        <w:t xml:space="preserve"> </w:t>
      </w:r>
      <w:r w:rsidR="00AD54CD" w:rsidRPr="00D8492F">
        <w:rPr>
          <w:rFonts w:asciiTheme="majorBidi" w:eastAsia="TimesNewRomanPS-BoldItalicMT" w:hAnsiTheme="majorBidi" w:cstheme="majorBidi"/>
          <w:color w:val="000000" w:themeColor="text1"/>
          <w:sz w:val="24"/>
          <w:szCs w:val="24"/>
        </w:rPr>
        <w:t>group.</w:t>
      </w:r>
      <w:r w:rsidR="00B4604D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B4604D" w:rsidRPr="00D8492F">
        <w:rPr>
          <w:rFonts w:asciiTheme="majorBidi" w:eastAsia="TimesNewRomanPS-BoldItalicMT" w:hAnsiTheme="majorBidi" w:cstheme="majorBidi"/>
          <w:color w:val="000000" w:themeColor="text1"/>
          <w:sz w:val="24"/>
          <w:szCs w:val="24"/>
        </w:rPr>
        <w:t xml:space="preserve">All collected measurements were aggregated and subjected </w:t>
      </w:r>
      <w:r w:rsidR="007B62DC" w:rsidRPr="00D8492F">
        <w:rPr>
          <w:rFonts w:asciiTheme="majorBidi" w:eastAsia="TimesNewRomanPS-BoldItalicMT" w:hAnsiTheme="majorBidi" w:cstheme="majorBidi"/>
          <w:color w:val="000000" w:themeColor="text1"/>
          <w:sz w:val="24"/>
          <w:szCs w:val="24"/>
        </w:rPr>
        <w:t xml:space="preserve">to statistical evaluation by </w:t>
      </w:r>
      <w:r w:rsidR="00B4604D" w:rsidRPr="00D8492F">
        <w:rPr>
          <w:rFonts w:asciiTheme="majorBidi" w:eastAsia="TimesNewRomanPS-BoldItalicMT" w:hAnsiTheme="majorBidi" w:cstheme="majorBidi"/>
          <w:color w:val="000000" w:themeColor="text1"/>
          <w:sz w:val="24"/>
          <w:szCs w:val="24"/>
        </w:rPr>
        <w:t>IBM SPSS Statistics (Version 22; IBM Corp., Armonk, NY, USA). Inter</w:t>
      </w:r>
      <w:r w:rsidR="007B62DC" w:rsidRPr="00D8492F">
        <w:rPr>
          <w:rFonts w:asciiTheme="majorBidi" w:eastAsia="TimesNewRomanPS-BoldItalicMT" w:hAnsiTheme="majorBidi" w:cstheme="majorBidi"/>
          <w:color w:val="000000" w:themeColor="text1"/>
          <w:sz w:val="24"/>
          <w:szCs w:val="24"/>
        </w:rPr>
        <w:t xml:space="preserve">group differences were analyzed </w:t>
      </w:r>
      <w:r w:rsidR="00B4604D" w:rsidRPr="00D8492F">
        <w:rPr>
          <w:rFonts w:asciiTheme="majorBidi" w:eastAsia="TimesNewRomanPS-BoldItalicMT" w:hAnsiTheme="majorBidi" w:cstheme="majorBidi"/>
          <w:color w:val="000000" w:themeColor="text1"/>
          <w:sz w:val="24"/>
          <w:szCs w:val="24"/>
        </w:rPr>
        <w:t>via one</w:t>
      </w:r>
      <w:r w:rsidR="00B4604D" w:rsidRPr="00D8492F">
        <w:rPr>
          <w:rFonts w:ascii="Cambria Math" w:eastAsia="TimesNewRomanPS-BoldItalicMT" w:hAnsi="Cambria Math" w:cs="Cambria Math"/>
          <w:color w:val="000000" w:themeColor="text1"/>
          <w:sz w:val="24"/>
          <w:szCs w:val="24"/>
        </w:rPr>
        <w:t>‐</w:t>
      </w:r>
      <w:r w:rsidR="00B4604D" w:rsidRPr="00D8492F">
        <w:rPr>
          <w:rFonts w:asciiTheme="majorBidi" w:eastAsia="TimesNewRomanPS-BoldItalicMT" w:hAnsiTheme="majorBidi" w:cstheme="majorBidi"/>
          <w:color w:val="000000" w:themeColor="text1"/>
          <w:sz w:val="24"/>
          <w:szCs w:val="24"/>
        </w:rPr>
        <w:t>way analysis of variance (ANOVA), with subsequent pairwise compa</w:t>
      </w:r>
      <w:r w:rsidR="00495380" w:rsidRPr="00D8492F">
        <w:rPr>
          <w:rFonts w:asciiTheme="majorBidi" w:eastAsia="TimesNewRomanPS-BoldItalicMT" w:hAnsiTheme="majorBidi" w:cstheme="majorBidi"/>
          <w:color w:val="000000" w:themeColor="text1"/>
          <w:sz w:val="24"/>
          <w:szCs w:val="24"/>
        </w:rPr>
        <w:t xml:space="preserve">risons </w:t>
      </w:r>
      <w:r w:rsidR="00FB1159" w:rsidRPr="00D8492F">
        <w:rPr>
          <w:rFonts w:asciiTheme="majorBidi" w:eastAsia="TimesNewRomanPS-BoldItalicMT" w:hAnsiTheme="majorBidi" w:cstheme="majorBidi"/>
          <w:color w:val="000000" w:themeColor="text1"/>
          <w:sz w:val="24"/>
          <w:szCs w:val="24"/>
        </w:rPr>
        <w:t>using the</w:t>
      </w:r>
      <w:r w:rsidR="00B4604D" w:rsidRPr="00D8492F">
        <w:rPr>
          <w:rFonts w:asciiTheme="majorBidi" w:eastAsia="TimesNewRomanPS-BoldItalicMT" w:hAnsiTheme="majorBidi" w:cstheme="majorBidi"/>
          <w:color w:val="000000" w:themeColor="text1"/>
          <w:sz w:val="24"/>
          <w:szCs w:val="24"/>
        </w:rPr>
        <w:t xml:space="preserve"> Least Significant Differ</w:t>
      </w:r>
      <w:r w:rsidR="00FB1159" w:rsidRPr="00D8492F">
        <w:rPr>
          <w:rFonts w:asciiTheme="majorBidi" w:eastAsia="TimesNewRomanPS-BoldItalicMT" w:hAnsiTheme="majorBidi" w:cstheme="majorBidi"/>
          <w:color w:val="000000" w:themeColor="text1"/>
          <w:sz w:val="24"/>
          <w:szCs w:val="24"/>
        </w:rPr>
        <w:t>ence (LSD) post hoc test</w:t>
      </w:r>
      <w:r w:rsidR="00495380" w:rsidRPr="00D8492F">
        <w:rPr>
          <w:rFonts w:asciiTheme="majorBidi" w:eastAsia="TimesNewRomanPS-BoldItalicMT" w:hAnsiTheme="majorBidi" w:cstheme="majorBidi"/>
          <w:color w:val="000000" w:themeColor="text1"/>
          <w:sz w:val="24"/>
          <w:szCs w:val="24"/>
        </w:rPr>
        <w:t>. Data are presented</w:t>
      </w:r>
      <w:r w:rsidR="00B4604D" w:rsidRPr="00D8492F">
        <w:rPr>
          <w:rFonts w:asciiTheme="majorBidi" w:eastAsia="TimesNewRomanPS-BoldItalicMT" w:hAnsiTheme="majorBidi" w:cstheme="majorBidi"/>
          <w:color w:val="000000" w:themeColor="text1"/>
          <w:sz w:val="24"/>
          <w:szCs w:val="24"/>
        </w:rPr>
        <w:t xml:space="preserve"> as mean (M</w:t>
      </w:r>
      <w:r w:rsidR="00495380" w:rsidRPr="00D8492F">
        <w:rPr>
          <w:rFonts w:asciiTheme="majorBidi" w:eastAsia="TimesNewRomanPS-BoldItalicMT" w:hAnsiTheme="majorBidi" w:cstheme="majorBidi"/>
          <w:color w:val="000000" w:themeColor="text1"/>
          <w:sz w:val="24"/>
          <w:szCs w:val="24"/>
        </w:rPr>
        <w:t>) ± standard deviation (SD)</w:t>
      </w:r>
      <w:proofErr w:type="gramStart"/>
      <w:r w:rsidR="00495380" w:rsidRPr="00D8492F">
        <w:rPr>
          <w:rFonts w:asciiTheme="majorBidi" w:eastAsia="TimesNewRomanPS-BoldItalicMT" w:hAnsiTheme="majorBidi" w:cstheme="majorBidi"/>
          <w:color w:val="000000" w:themeColor="text1"/>
          <w:sz w:val="24"/>
          <w:szCs w:val="24"/>
        </w:rPr>
        <w:t>,</w:t>
      </w:r>
      <w:proofErr w:type="gramEnd"/>
      <w:r w:rsidR="00495380" w:rsidRPr="00D8492F">
        <w:rPr>
          <w:rFonts w:asciiTheme="majorBidi" w:eastAsia="TimesNewRomanPS-BoldItalicMT" w:hAnsiTheme="majorBidi" w:cstheme="majorBidi"/>
          <w:color w:val="000000" w:themeColor="text1"/>
          <w:sz w:val="24"/>
          <w:szCs w:val="24"/>
        </w:rPr>
        <w:t xml:space="preserve"> a p</w:t>
      </w:r>
      <w:r w:rsidR="00B4604D" w:rsidRPr="00D8492F">
        <w:rPr>
          <w:rFonts w:asciiTheme="majorBidi" w:eastAsia="TimesNewRomanPS-BoldItalicMT" w:hAnsiTheme="majorBidi" w:cstheme="majorBidi"/>
          <w:color w:val="000000" w:themeColor="text1"/>
          <w:sz w:val="24"/>
          <w:szCs w:val="24"/>
        </w:rPr>
        <w:t>-</w:t>
      </w:r>
      <w:r w:rsidR="00495380" w:rsidRPr="00D8492F">
        <w:rPr>
          <w:rFonts w:asciiTheme="majorBidi" w:eastAsia="TimesNewRomanPS-BoldItalicMT" w:hAnsiTheme="majorBidi" w:cstheme="majorBidi"/>
          <w:color w:val="000000" w:themeColor="text1"/>
          <w:sz w:val="24"/>
          <w:szCs w:val="24"/>
        </w:rPr>
        <w:t>value &lt; 0.01</w:t>
      </w:r>
      <w:r w:rsidR="008D32A1" w:rsidRPr="00D8492F">
        <w:rPr>
          <w:rFonts w:asciiTheme="majorBidi" w:eastAsia="TimesNewRomanPS-BoldItalicMT" w:hAnsiTheme="majorBidi" w:cstheme="majorBidi"/>
          <w:color w:val="000000" w:themeColor="text1"/>
          <w:sz w:val="24"/>
          <w:szCs w:val="24"/>
        </w:rPr>
        <w:t xml:space="preserve"> </w:t>
      </w:r>
      <w:r w:rsidR="00B4604D" w:rsidRPr="00D8492F">
        <w:rPr>
          <w:rFonts w:asciiTheme="majorBidi" w:eastAsia="TimesNewRomanPS-BoldItalicMT" w:hAnsiTheme="majorBidi" w:cstheme="majorBidi"/>
          <w:color w:val="000000" w:themeColor="text1"/>
          <w:sz w:val="24"/>
          <w:szCs w:val="24"/>
        </w:rPr>
        <w:t>indicated statistical significance.</w:t>
      </w:r>
    </w:p>
    <w:p w14:paraId="71BC64A7" w14:textId="77777777" w:rsidR="007B62DC" w:rsidRPr="00D8492F" w:rsidRDefault="007B62DC" w:rsidP="00B4604D">
      <w:pPr>
        <w:jc w:val="both"/>
        <w:rPr>
          <w:rFonts w:asciiTheme="majorBidi" w:eastAsia="TimesNewRomanPS-BoldItalicMT" w:hAnsiTheme="majorBidi" w:cstheme="majorBidi"/>
          <w:color w:val="000000" w:themeColor="text1"/>
          <w:sz w:val="24"/>
          <w:szCs w:val="24"/>
        </w:rPr>
      </w:pPr>
    </w:p>
    <w:p w14:paraId="00985668" w14:textId="77777777" w:rsidR="00744957" w:rsidRPr="00D8492F" w:rsidRDefault="003F766A" w:rsidP="003F766A">
      <w:pPr>
        <w:jc w:val="both"/>
        <w:rPr>
          <w:rFonts w:asciiTheme="majorBidi" w:eastAsia="TimesNewRomanPS-BoldMT" w:hAnsiTheme="majorBidi" w:cstheme="majorBidi"/>
          <w:b/>
          <w:bCs/>
          <w:color w:val="000000" w:themeColor="text1"/>
          <w:sz w:val="24"/>
          <w:szCs w:val="24"/>
          <w:u w:val="single"/>
        </w:rPr>
      </w:pPr>
      <w:r w:rsidRPr="00D8492F">
        <w:rPr>
          <w:rFonts w:asciiTheme="majorBidi" w:eastAsia="TimesNewRomanPS-BoldMT" w:hAnsiTheme="majorBidi" w:cstheme="majorBidi"/>
          <w:b/>
          <w:bCs/>
          <w:color w:val="000000" w:themeColor="text1"/>
          <w:sz w:val="24"/>
          <w:szCs w:val="24"/>
          <w:u w:val="single"/>
        </w:rPr>
        <w:t>Results</w:t>
      </w:r>
    </w:p>
    <w:p w14:paraId="6F3791AB" w14:textId="0ABBF6ED" w:rsidR="00C64639" w:rsidRPr="00D8492F" w:rsidRDefault="005F083D" w:rsidP="00526297">
      <w:pPr>
        <w:autoSpaceDE w:val="0"/>
        <w:autoSpaceDN w:val="0"/>
        <w:adjustRightInd w:val="0"/>
        <w:jc w:val="both"/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</w:pPr>
      <w:r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>H</w:t>
      </w:r>
      <w:r w:rsidR="00337040"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 xml:space="preserve"> </w:t>
      </w:r>
      <w:r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>&amp;</w:t>
      </w:r>
      <w:r w:rsidR="00337040"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 xml:space="preserve"> </w:t>
      </w:r>
      <w:r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>E</w:t>
      </w:r>
      <w:r w:rsidR="00337040"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 xml:space="preserve"> </w:t>
      </w:r>
      <w:r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>Stain</w:t>
      </w:r>
      <w:r w:rsidR="00337040"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 xml:space="preserve"> </w:t>
      </w:r>
      <w:r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>results</w:t>
      </w:r>
      <w:r w:rsidR="00526297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526297"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>(Fig. 1</w:t>
      </w:r>
      <w:r w:rsidR="006E4B95"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>A-</w:t>
      </w:r>
      <w:r w:rsidR="00010929"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 xml:space="preserve"> </w:t>
      </w:r>
      <w:r w:rsidR="006E4B95"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>H</w:t>
      </w:r>
      <w:r w:rsidR="00526297"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>)</w:t>
      </w:r>
      <w:r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>:</w:t>
      </w:r>
    </w:p>
    <w:p w14:paraId="41DC4EAC" w14:textId="77777777" w:rsidR="00A204FB" w:rsidRPr="00D8492F" w:rsidRDefault="002079EF" w:rsidP="00A204FB">
      <w:pPr>
        <w:pStyle w:val="ListParagraph"/>
        <w:numPr>
          <w:ilvl w:val="0"/>
          <w:numId w:val="6"/>
        </w:numPr>
        <w:autoSpaceDE w:val="0"/>
        <w:autoSpaceDN w:val="0"/>
        <w:bidi w:val="0"/>
        <w:adjustRightInd w:val="0"/>
        <w:spacing w:after="0" w:line="240" w:lineRule="auto"/>
        <w:ind w:left="360"/>
        <w:contextualSpacing w:val="0"/>
        <w:jc w:val="both"/>
        <w:rPr>
          <w:rFonts w:asciiTheme="majorBidi" w:hAnsiTheme="majorBidi" w:cstheme="majorBidi"/>
          <w:b/>
          <w:bCs/>
          <w:color w:val="000000" w:themeColor="text1"/>
          <w:sz w:val="24"/>
          <w:szCs w:val="24"/>
          <w:rtl/>
          <w:lang w:bidi="ar-EG"/>
        </w:rPr>
      </w:pPr>
      <w:r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>Group</w:t>
      </w:r>
      <w:r w:rsidR="00337040"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 xml:space="preserve"> </w:t>
      </w:r>
      <w:r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>I</w:t>
      </w:r>
      <w:r w:rsidR="00337040"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 xml:space="preserve"> </w:t>
      </w:r>
      <w:r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>(Control</w:t>
      </w:r>
      <w:r w:rsidR="00337040"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 xml:space="preserve"> </w:t>
      </w:r>
      <w:r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>group):</w:t>
      </w:r>
    </w:p>
    <w:p w14:paraId="3BC3041C" w14:textId="65EAAD78" w:rsidR="00744957" w:rsidRPr="00D8492F" w:rsidRDefault="00337040" w:rsidP="00857DAB">
      <w:pPr>
        <w:autoSpaceDE w:val="0"/>
        <w:autoSpaceDN w:val="0"/>
        <w:adjustRightInd w:val="0"/>
        <w:ind w:left="360"/>
        <w:jc w:val="both"/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</w:pPr>
      <w:r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A27BAD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A</w:t>
      </w:r>
      <w:r w:rsidR="005F083D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ll</w:t>
      </w:r>
      <w:r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5F083D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subgroups</w:t>
      </w:r>
      <w:r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474211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of this group</w:t>
      </w:r>
      <w:r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BC086A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showed</w:t>
      </w:r>
      <w:r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BC086A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normal</w:t>
      </w:r>
      <w:r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BC086A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histological</w:t>
      </w:r>
      <w:r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BC086A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structure</w:t>
      </w:r>
      <w:r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A27BAD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of</w:t>
      </w:r>
      <w:r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A27BAD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the</w:t>
      </w:r>
      <w:r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A27BAD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sciatic</w:t>
      </w:r>
      <w:r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A27BAD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nerve</w:t>
      </w:r>
      <w:r w:rsidR="00BC086A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.</w:t>
      </w:r>
      <w:r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A27BAD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Nerve</w:t>
      </w:r>
      <w:r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A27BAD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bundles</w:t>
      </w:r>
      <w:r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A27BAD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were</w:t>
      </w:r>
      <w:r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A27BAD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enclosed</w:t>
      </w:r>
      <w:r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A27BAD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by</w:t>
      </w:r>
      <w:r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A27BAD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a</w:t>
      </w:r>
      <w:r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proofErr w:type="spellStart"/>
      <w:r w:rsidR="00A27BAD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perineurial</w:t>
      </w:r>
      <w:proofErr w:type="spellEnd"/>
      <w:r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A27BAD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sheath,</w:t>
      </w:r>
      <w:r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A27BAD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while</w:t>
      </w:r>
      <w:r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A27BAD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individual</w:t>
      </w:r>
      <w:r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A27BAD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nerve</w:t>
      </w:r>
      <w:r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A27BAD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fibers</w:t>
      </w:r>
      <w:r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A27BAD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were</w:t>
      </w:r>
      <w:r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A27BAD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embedded</w:t>
      </w:r>
      <w:r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A27BAD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within</w:t>
      </w:r>
      <w:r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A27BAD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a</w:t>
      </w:r>
      <w:r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A27BAD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loose</w:t>
      </w:r>
      <w:r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A27BAD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connective</w:t>
      </w:r>
      <w:r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A27BAD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tissue</w:t>
      </w:r>
      <w:r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A27BAD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of</w:t>
      </w:r>
      <w:r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A27BAD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the</w:t>
      </w:r>
      <w:r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proofErr w:type="spellStart"/>
      <w:r w:rsidR="00A27BAD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endoneurium</w:t>
      </w:r>
      <w:proofErr w:type="spellEnd"/>
      <w:r w:rsidR="00A27BAD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.</w:t>
      </w:r>
      <w:r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417609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Nerve</w:t>
      </w:r>
      <w:r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417609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fibers</w:t>
      </w:r>
      <w:r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417609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appeared</w:t>
      </w:r>
      <w:r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417609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densely</w:t>
      </w:r>
      <w:r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417609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packed</w:t>
      </w:r>
      <w:r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417609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and</w:t>
      </w:r>
      <w:r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417609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parallel,</w:t>
      </w:r>
      <w:r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417609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with</w:t>
      </w:r>
      <w:r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417609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thick</w:t>
      </w:r>
      <w:r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417609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myelin</w:t>
      </w:r>
      <w:r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417609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sheaths</w:t>
      </w:r>
      <w:r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417609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that</w:t>
      </w:r>
      <w:r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417609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appeared</w:t>
      </w:r>
      <w:r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417609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dissolved</w:t>
      </w:r>
      <w:r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417609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or</w:t>
      </w:r>
      <w:r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417609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washed</w:t>
      </w:r>
      <w:r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417609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out</w:t>
      </w:r>
      <w:r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417609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due</w:t>
      </w:r>
      <w:r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417609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to</w:t>
      </w:r>
      <w:r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417609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their</w:t>
      </w:r>
      <w:r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417609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lipid</w:t>
      </w:r>
      <w:r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417609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content.</w:t>
      </w:r>
      <w:r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417609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The</w:t>
      </w:r>
      <w:r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417609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nuclei</w:t>
      </w:r>
      <w:r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417609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of</w:t>
      </w:r>
      <w:r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417609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SCs</w:t>
      </w:r>
      <w:r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417609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were</w:t>
      </w:r>
      <w:r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417609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observed</w:t>
      </w:r>
      <w:r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417609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to</w:t>
      </w:r>
      <w:r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417609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be</w:t>
      </w:r>
      <w:r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417609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regular</w:t>
      </w:r>
      <w:r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417609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in</w:t>
      </w:r>
      <w:r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417609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shape</w:t>
      </w:r>
      <w:r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5F083D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(</w:t>
      </w:r>
      <w:r w:rsidR="00B60C51"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>F</w:t>
      </w:r>
      <w:r w:rsidR="00F30C13"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>ig.</w:t>
      </w:r>
      <w:r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 xml:space="preserve"> </w:t>
      </w:r>
      <w:r w:rsidR="005F083D"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>1</w:t>
      </w:r>
      <w:r w:rsidR="006D6417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A</w:t>
      </w:r>
      <w:r w:rsidR="00BC086A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&amp;</w:t>
      </w:r>
      <w:r w:rsidR="00010929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6D6417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B</w:t>
      </w:r>
      <w:r w:rsidR="005F083D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).</w:t>
      </w:r>
    </w:p>
    <w:p w14:paraId="43818807" w14:textId="77777777" w:rsidR="00C64639" w:rsidRPr="00D8492F" w:rsidRDefault="0037650F" w:rsidP="003F766A">
      <w:pPr>
        <w:pStyle w:val="ListParagraph"/>
        <w:numPr>
          <w:ilvl w:val="0"/>
          <w:numId w:val="6"/>
        </w:numPr>
        <w:autoSpaceDE w:val="0"/>
        <w:autoSpaceDN w:val="0"/>
        <w:bidi w:val="0"/>
        <w:adjustRightInd w:val="0"/>
        <w:spacing w:after="0" w:line="240" w:lineRule="auto"/>
        <w:ind w:left="360"/>
        <w:contextualSpacing w:val="0"/>
        <w:jc w:val="both"/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</w:pPr>
      <w:r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bidi="ar-EG"/>
        </w:rPr>
        <w:t>Group</w:t>
      </w:r>
      <w:r w:rsidR="00337040"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bidi="ar-EG"/>
        </w:rPr>
        <w:t xml:space="preserve"> </w:t>
      </w:r>
      <w:r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bidi="ar-EG"/>
        </w:rPr>
        <w:t>II</w:t>
      </w:r>
      <w:r w:rsidR="00337040"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bidi="ar-EG"/>
        </w:rPr>
        <w:t xml:space="preserve"> </w:t>
      </w:r>
      <w:r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bidi="ar-EG"/>
        </w:rPr>
        <w:t>(CIS</w:t>
      </w:r>
      <w:r w:rsidR="00337040"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bidi="ar-EG"/>
        </w:rPr>
        <w:t xml:space="preserve"> </w:t>
      </w:r>
      <w:r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bidi="ar-EG"/>
        </w:rPr>
        <w:t>group):</w:t>
      </w:r>
    </w:p>
    <w:p w14:paraId="5B4C56EC" w14:textId="5D1A4836" w:rsidR="00744957" w:rsidRPr="00D8492F" w:rsidRDefault="00474211" w:rsidP="00474211">
      <w:pPr>
        <w:autoSpaceDE w:val="0"/>
        <w:autoSpaceDN w:val="0"/>
        <w:adjustRightInd w:val="0"/>
        <w:ind w:left="360"/>
        <w:jc w:val="both"/>
        <w:rPr>
          <w:rFonts w:asciiTheme="majorBidi" w:eastAsia="AdvGillSans" w:hAnsiTheme="majorBidi" w:cstheme="majorBidi"/>
          <w:color w:val="000000" w:themeColor="text1"/>
          <w:sz w:val="24"/>
          <w:szCs w:val="24"/>
          <w:rtl/>
          <w:lang w:bidi="ar-EG"/>
        </w:rPr>
      </w:pPr>
      <w:r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 This group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C64639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showed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C64639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disorganized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A3015B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nerve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A3015B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bundle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A3015B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architecture.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A3015B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N</w:t>
      </w:r>
      <w:r w:rsidR="00C64639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erve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C64639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fibers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010929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were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C64639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widely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C64639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separated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C64639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from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C64639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each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C64639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other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C64639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due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C64639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to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D71617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the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C64639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loss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C64639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of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C64639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some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C64639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nerve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C64639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fibers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C64639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which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C64639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showed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C64639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multiple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proofErr w:type="spellStart"/>
      <w:r w:rsidR="00C64639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vacuolations</w:t>
      </w:r>
      <w:proofErr w:type="spellEnd"/>
      <w:r w:rsidR="00C64639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,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D71617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and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C64639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degenerated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C64639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and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C64639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fragmented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C64639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axons.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6B7697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SCs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6B7697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nuclei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6B7697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appeared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6B7697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reduced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6B7697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in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6B7697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number,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6B7697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with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6B7697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some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6B7697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exhibiting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6B7697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small,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6B7697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darkly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6B7697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stained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proofErr w:type="spellStart"/>
      <w:r w:rsidR="006B7697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pyknotic</w:t>
      </w:r>
      <w:proofErr w:type="spellEnd"/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262BA0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nuclei.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262BA0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Additionally,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262BA0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blood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262BA0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vessels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262BA0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appeared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262BA0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congested,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262BA0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accompanied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262BA0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by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262BA0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noticeable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262BA0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infiltration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262BA0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of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262BA0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inflammatory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262BA0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cells.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proofErr w:type="gramStart"/>
      <w:r w:rsidR="005F083D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(</w:t>
      </w:r>
      <w:r w:rsidR="00B60C51"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>F</w:t>
      </w:r>
      <w:r w:rsidR="00F30C13"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>ig.</w:t>
      </w:r>
      <w:r w:rsidR="005F083D"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>1</w:t>
      </w:r>
      <w:r w:rsidR="006D6417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C</w:t>
      </w:r>
      <w:r w:rsidR="00EA72AA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&amp;</w:t>
      </w:r>
      <w:r w:rsidR="00010929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6D6417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D</w:t>
      </w:r>
      <w:r w:rsidR="005F083D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).</w:t>
      </w:r>
      <w:proofErr w:type="gramEnd"/>
    </w:p>
    <w:p w14:paraId="1AAF8888" w14:textId="77777777" w:rsidR="00C64639" w:rsidRPr="00D8492F" w:rsidRDefault="002079EF" w:rsidP="003F766A">
      <w:pPr>
        <w:pStyle w:val="ListParagraph"/>
        <w:numPr>
          <w:ilvl w:val="0"/>
          <w:numId w:val="6"/>
        </w:numPr>
        <w:autoSpaceDE w:val="0"/>
        <w:autoSpaceDN w:val="0"/>
        <w:bidi w:val="0"/>
        <w:adjustRightInd w:val="0"/>
        <w:spacing w:after="0" w:line="240" w:lineRule="auto"/>
        <w:ind w:left="360"/>
        <w:contextualSpacing w:val="0"/>
        <w:jc w:val="both"/>
        <w:rPr>
          <w:rFonts w:asciiTheme="majorBidi" w:hAnsiTheme="majorBidi" w:cstheme="majorBidi"/>
          <w:b/>
          <w:bCs/>
          <w:color w:val="000000" w:themeColor="text1"/>
          <w:sz w:val="24"/>
          <w:szCs w:val="24"/>
          <w:rtl/>
          <w:lang w:bidi="ar-EG"/>
        </w:rPr>
      </w:pPr>
      <w:r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bidi="ar-EG"/>
        </w:rPr>
        <w:lastRenderedPageBreak/>
        <w:t>Group</w:t>
      </w:r>
      <w:r w:rsidR="00337040"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bidi="ar-EG"/>
        </w:rPr>
        <w:t xml:space="preserve"> </w:t>
      </w:r>
      <w:r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bidi="ar-EG"/>
        </w:rPr>
        <w:t>III</w:t>
      </w:r>
      <w:r w:rsidR="00337040"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bidi="ar-EG"/>
        </w:rPr>
        <w:t xml:space="preserve"> </w:t>
      </w:r>
      <w:r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bidi="ar-EG"/>
        </w:rPr>
        <w:t>(CIS</w:t>
      </w:r>
      <w:r w:rsidR="00337040"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bidi="ar-EG"/>
        </w:rPr>
        <w:t xml:space="preserve"> </w:t>
      </w:r>
      <w:r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bidi="ar-EG"/>
        </w:rPr>
        <w:t>+</w:t>
      </w:r>
      <w:r w:rsidR="00337040"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bidi="ar-EG"/>
        </w:rPr>
        <w:t xml:space="preserve"> </w:t>
      </w:r>
      <w:r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bidi="ar-EG"/>
        </w:rPr>
        <w:t>Tau</w:t>
      </w:r>
      <w:r w:rsidR="00337040"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bidi="ar-EG"/>
        </w:rPr>
        <w:t xml:space="preserve"> </w:t>
      </w:r>
      <w:r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bidi="ar-EG"/>
        </w:rPr>
        <w:t>group):</w:t>
      </w:r>
    </w:p>
    <w:p w14:paraId="5B15995A" w14:textId="1FB31622" w:rsidR="00C64639" w:rsidRPr="00D8492F" w:rsidRDefault="00052677" w:rsidP="00AF64A2">
      <w:pPr>
        <w:ind w:left="360"/>
        <w:jc w:val="both"/>
        <w:rPr>
          <w:rFonts w:asciiTheme="majorBidi" w:hAnsiTheme="majorBidi" w:cstheme="majorBidi"/>
          <w:color w:val="000000" w:themeColor="text1"/>
          <w:sz w:val="24"/>
          <w:szCs w:val="24"/>
          <w:rtl/>
          <w:lang w:bidi="ar-EG"/>
        </w:rPr>
      </w:pPr>
      <w:r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6B7697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S</w:t>
      </w:r>
      <w:r w:rsidR="009345BC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ciatic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9345BC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nerve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9345BC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sections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9345BC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from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9345BC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g</w:t>
      </w:r>
      <w:r w:rsidR="006B7697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roup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6B7697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III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6B7697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exhibited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6B7697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nerve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6B7697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fibers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6B7697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that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6B7697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were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6B7697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largely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6B7697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similar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6B7697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to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6B7697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their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6B7697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normal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6B7697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histological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6B7697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appearance.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6B7697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The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6B7697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nerve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6B7697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bundle</w:t>
      </w:r>
      <w:r w:rsidR="009345BC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s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9345BC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were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9345BC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well-encapsulated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9345BC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by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proofErr w:type="spellStart"/>
      <w:r w:rsidR="009345BC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perineurial</w:t>
      </w:r>
      <w:proofErr w:type="spellEnd"/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9345BC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sheath.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9345BC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Well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9345BC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organized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9345BC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nerve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9345BC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fibers</w:t>
      </w:r>
      <w:r w:rsidR="006B7697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,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6B7697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with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6B7697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most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6B7697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showing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6B7697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normal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6B7697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axons,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C64639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thick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C64639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dissolved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C64639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myelin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C64639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sheath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C64639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while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C64639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others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C64639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showed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C64639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some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proofErr w:type="spellStart"/>
      <w:r w:rsidR="00C64639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vacuolations</w:t>
      </w:r>
      <w:proofErr w:type="spellEnd"/>
      <w:r w:rsidR="00C64639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.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C64639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Some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C64639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separation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C64639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and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B60C51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a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C64639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few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C64639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inflammatory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C64639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cells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C64639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were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C64639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still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C64639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present</w:t>
      </w:r>
      <w:r w:rsidR="006E4B95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C64639"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bidi="ar-EG"/>
        </w:rPr>
        <w:t>(</w:t>
      </w:r>
      <w:r w:rsidR="00B60C51"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bidi="ar-EG"/>
        </w:rPr>
        <w:t>F</w:t>
      </w:r>
      <w:r w:rsidR="00B307BB"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bidi="ar-EG"/>
        </w:rPr>
        <w:t>ig.</w:t>
      </w:r>
      <w:r w:rsidR="00AF64A2"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bidi="ar-EG"/>
        </w:rPr>
        <w:t xml:space="preserve"> 1E&amp;</w:t>
      </w:r>
      <w:r w:rsidR="00AF64A2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F30C13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F</w:t>
      </w:r>
      <w:r w:rsidR="00C64639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)</w:t>
      </w:r>
      <w:r w:rsidR="00AF64A2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.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</w:p>
    <w:p w14:paraId="66A90AA1" w14:textId="77777777" w:rsidR="00FC31AA" w:rsidRPr="00D8492F" w:rsidRDefault="005F083D" w:rsidP="003F766A">
      <w:pPr>
        <w:pStyle w:val="ListParagraph"/>
        <w:numPr>
          <w:ilvl w:val="0"/>
          <w:numId w:val="6"/>
        </w:numPr>
        <w:autoSpaceDE w:val="0"/>
        <w:autoSpaceDN w:val="0"/>
        <w:bidi w:val="0"/>
        <w:adjustRightInd w:val="0"/>
        <w:spacing w:after="0" w:line="240" w:lineRule="auto"/>
        <w:ind w:left="360"/>
        <w:contextualSpacing w:val="0"/>
        <w:jc w:val="both"/>
        <w:rPr>
          <w:rFonts w:asciiTheme="majorBidi" w:hAnsiTheme="majorBidi" w:cstheme="majorBidi"/>
          <w:b/>
          <w:bCs/>
          <w:color w:val="000000" w:themeColor="text1"/>
          <w:sz w:val="24"/>
          <w:szCs w:val="24"/>
          <w:rtl/>
          <w:lang w:bidi="ar-EG"/>
        </w:rPr>
      </w:pPr>
      <w:r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bidi="ar-EG"/>
        </w:rPr>
        <w:t>Group</w:t>
      </w:r>
      <w:r w:rsidR="00337040"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bidi="ar-EG"/>
        </w:rPr>
        <w:t xml:space="preserve"> </w:t>
      </w:r>
      <w:r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bidi="ar-EG"/>
        </w:rPr>
        <w:t>IV</w:t>
      </w:r>
      <w:r w:rsidR="00337040"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bidi="ar-EG"/>
        </w:rPr>
        <w:t xml:space="preserve"> </w:t>
      </w:r>
      <w:r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bidi="ar-EG"/>
        </w:rPr>
        <w:t>(</w:t>
      </w:r>
      <w:r w:rsidR="00960552"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bidi="ar-EG"/>
        </w:rPr>
        <w:t>T</w:t>
      </w:r>
      <w:r w:rsidR="007F73D3"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bidi="ar-EG"/>
        </w:rPr>
        <w:t>au</w:t>
      </w:r>
      <w:r w:rsidR="00337040"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bidi="ar-EG"/>
        </w:rPr>
        <w:t xml:space="preserve"> </w:t>
      </w:r>
      <w:r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bidi="ar-EG"/>
        </w:rPr>
        <w:t>group):</w:t>
      </w:r>
    </w:p>
    <w:p w14:paraId="7E09A2C5" w14:textId="3A38744E" w:rsidR="006D017B" w:rsidRPr="00D8492F" w:rsidRDefault="00052677" w:rsidP="000A29F4">
      <w:pPr>
        <w:pStyle w:val="ListParagraph"/>
        <w:bidi w:val="0"/>
        <w:spacing w:after="0" w:line="240" w:lineRule="auto"/>
        <w:ind w:left="360"/>
        <w:contextualSpacing w:val="0"/>
        <w:jc w:val="both"/>
        <w:rPr>
          <w:rFonts w:asciiTheme="majorBidi" w:hAnsiTheme="majorBidi" w:cstheme="majorBidi" w:hint="cs"/>
          <w:color w:val="000000" w:themeColor="text1"/>
          <w:sz w:val="24"/>
          <w:szCs w:val="24"/>
          <w:rtl/>
          <w:lang w:bidi="ar-EG"/>
        </w:rPr>
      </w:pPr>
      <w:r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BF78C2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FC31AA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Sciatic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FC31AA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nerve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FC31AA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section</w:t>
      </w:r>
      <w:r w:rsidR="006B7697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s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6B7697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of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6B7697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group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6B7697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IV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6B7697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displayed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FC31AA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normal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FC31AA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histological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proofErr w:type="gramStart"/>
      <w:r w:rsidR="00FC31AA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structure</w:t>
      </w:r>
      <w:r w:rsidR="006B7697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,</w:t>
      </w:r>
      <w:proofErr w:type="gramEnd"/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BA1AA3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individual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BA1AA3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nerve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FC31AA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fibers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BA1AA3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were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FC31AA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embedded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FC31AA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in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B60C51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the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FC31AA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loose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FC31AA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connective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FC31AA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tissue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FC31AA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of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B60C51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the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proofErr w:type="spellStart"/>
      <w:r w:rsidR="00FC31AA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end</w:t>
      </w:r>
      <w:r w:rsidR="00A664CF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oneurium</w:t>
      </w:r>
      <w:proofErr w:type="spellEnd"/>
      <w:r w:rsidR="00A664CF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.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A664CF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Nerve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A664CF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fibers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A664CF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seemed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A664CF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acidophilic,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A664CF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parallel</w:t>
      </w:r>
      <w:r w:rsidR="00B60C51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,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FC31AA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and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FC31AA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well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FC31AA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packed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FC31AA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with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855982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SC</w:t>
      </w:r>
      <w:r w:rsidR="00FC31AA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s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FC31AA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nuclei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FC31AA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between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FC31AA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them.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FC31AA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Nodes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FC31AA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of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FC31AA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Ranvier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FC31AA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appear</w:t>
      </w:r>
      <w:r w:rsidR="002A01EF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ed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A664CF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as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A664CF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a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A664CF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constriction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A664CF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of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A664CF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the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FC31AA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neurilemmal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FC31AA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sheath</w:t>
      </w:r>
      <w:r w:rsidR="00BA1AA3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.</w:t>
      </w:r>
      <w:r w:rsidR="00337040" w:rsidRPr="00D8492F">
        <w:rPr>
          <w:rFonts w:asciiTheme="majorBidi" w:eastAsia="Times New Roman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BA1AA3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The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BA1AA3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nerve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BA1AA3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bundles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BA1AA3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were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BA1AA3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encapsulated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BA1AA3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by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BA1AA3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the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proofErr w:type="spellStart"/>
      <w:r w:rsidR="00BA1AA3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perineurium</w:t>
      </w:r>
      <w:proofErr w:type="spellEnd"/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5F083D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(</w:t>
      </w:r>
      <w:r w:rsidR="00B60C51"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>F</w:t>
      </w:r>
      <w:r w:rsidR="00B307BB"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>ig.</w:t>
      </w:r>
      <w:r w:rsidR="00A56222"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>1</w:t>
      </w:r>
      <w:r w:rsidR="006D6417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G</w:t>
      </w:r>
      <w:r w:rsidR="00FC31AA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&amp;</w:t>
      </w:r>
      <w:r w:rsidR="00010929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6D6417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H</w:t>
      </w:r>
      <w:r w:rsidR="005F083D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).</w:t>
      </w:r>
    </w:p>
    <w:p w14:paraId="52B64911" w14:textId="77777777" w:rsidR="00F93AD4" w:rsidRPr="00D8492F" w:rsidRDefault="00F93AD4" w:rsidP="003F766A">
      <w:pPr>
        <w:pStyle w:val="ListParagraph"/>
        <w:bidi w:val="0"/>
        <w:spacing w:after="0" w:line="240" w:lineRule="auto"/>
        <w:ind w:left="0" w:firstLine="360"/>
        <w:contextualSpacing w:val="0"/>
        <w:jc w:val="both"/>
        <w:rPr>
          <w:rFonts w:asciiTheme="majorBidi" w:hAnsiTheme="majorBidi" w:cstheme="majorBidi" w:hint="cs"/>
          <w:b/>
          <w:bCs/>
          <w:color w:val="000000" w:themeColor="text1"/>
          <w:sz w:val="24"/>
          <w:szCs w:val="24"/>
          <w:rtl/>
          <w:lang w:bidi="ar-EG"/>
        </w:rPr>
        <w:sectPr w:rsidR="00F93AD4" w:rsidRPr="00D8492F" w:rsidSect="009621F6">
          <w:type w:val="continuous"/>
          <w:pgSz w:w="11906" w:h="16838" w:code="9"/>
          <w:pgMar w:top="1440" w:right="1800" w:bottom="1440" w:left="1800" w:header="706" w:footer="706" w:gutter="0"/>
          <w:cols w:space="706"/>
          <w:rtlGutter/>
          <w:docGrid w:linePitch="360"/>
        </w:sectPr>
      </w:pPr>
    </w:p>
    <w:p w14:paraId="361DE16D" w14:textId="77777777" w:rsidR="00C45D1E" w:rsidRPr="00D8492F" w:rsidRDefault="00C45D1E" w:rsidP="003F766A">
      <w:pPr>
        <w:pStyle w:val="ListParagraph"/>
        <w:bidi w:val="0"/>
        <w:spacing w:after="0" w:line="240" w:lineRule="auto"/>
        <w:ind w:left="0" w:firstLine="360"/>
        <w:contextualSpacing w:val="0"/>
        <w:jc w:val="both"/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bidi="ar-EG"/>
        </w:rPr>
      </w:pPr>
    </w:p>
    <w:p w14:paraId="354D9DE7" w14:textId="77777777" w:rsidR="009621F6" w:rsidRPr="00D8492F" w:rsidRDefault="009621F6" w:rsidP="003F766A">
      <w:pPr>
        <w:jc w:val="center"/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bidi="ar-EG"/>
        </w:rPr>
        <w:sectPr w:rsidR="009621F6" w:rsidRPr="00D8492F" w:rsidSect="009621F6">
          <w:type w:val="continuous"/>
          <w:pgSz w:w="11906" w:h="16838" w:code="9"/>
          <w:pgMar w:top="1440" w:right="1800" w:bottom="1440" w:left="1800" w:header="706" w:footer="706" w:gutter="0"/>
          <w:cols w:space="708"/>
          <w:bidi/>
          <w:rtlGutter/>
          <w:docGrid w:linePitch="360"/>
        </w:sectPr>
      </w:pPr>
    </w:p>
    <w:p w14:paraId="335DDAAE" w14:textId="77777777" w:rsidR="00C45D1E" w:rsidRPr="00D8492F" w:rsidRDefault="00C45D1E" w:rsidP="003F766A">
      <w:pPr>
        <w:jc w:val="center"/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bidi="ar-EG"/>
        </w:rPr>
      </w:pPr>
    </w:p>
    <w:p w14:paraId="329B1503" w14:textId="77777777" w:rsidR="00927922" w:rsidRPr="00D8492F" w:rsidRDefault="00927922" w:rsidP="003F766A">
      <w:pPr>
        <w:jc w:val="center"/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bidi="ar-EG"/>
        </w:rPr>
      </w:pPr>
    </w:p>
    <w:p w14:paraId="0281D8BA" w14:textId="77777777" w:rsidR="00927922" w:rsidRPr="00D8492F" w:rsidRDefault="00927922" w:rsidP="003F766A">
      <w:pPr>
        <w:jc w:val="center"/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bidi="ar-EG"/>
        </w:rPr>
      </w:pPr>
    </w:p>
    <w:p w14:paraId="4A6419BB" w14:textId="77777777" w:rsidR="00927922" w:rsidRPr="00D8492F" w:rsidRDefault="00927922" w:rsidP="003F766A">
      <w:pPr>
        <w:jc w:val="center"/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bidi="ar-EG"/>
        </w:rPr>
      </w:pPr>
    </w:p>
    <w:p w14:paraId="7D3C03AF" w14:textId="77777777" w:rsidR="00927922" w:rsidRPr="00D8492F" w:rsidRDefault="00927922" w:rsidP="003F766A">
      <w:pPr>
        <w:jc w:val="center"/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bidi="ar-EG"/>
        </w:rPr>
      </w:pPr>
    </w:p>
    <w:p w14:paraId="02663EDF" w14:textId="77777777" w:rsidR="00927922" w:rsidRPr="00D8492F" w:rsidRDefault="00927922" w:rsidP="003F766A">
      <w:pPr>
        <w:jc w:val="center"/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bidi="ar-EG"/>
        </w:rPr>
      </w:pPr>
    </w:p>
    <w:p w14:paraId="2786B2E0" w14:textId="77777777" w:rsidR="00927922" w:rsidRPr="00D8492F" w:rsidRDefault="00927922" w:rsidP="003F766A">
      <w:pPr>
        <w:jc w:val="center"/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bidi="ar-EG"/>
        </w:rPr>
      </w:pPr>
    </w:p>
    <w:p w14:paraId="75890840" w14:textId="77777777" w:rsidR="00927922" w:rsidRPr="00D8492F" w:rsidRDefault="00927922" w:rsidP="003F766A">
      <w:pPr>
        <w:jc w:val="center"/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bidi="ar-EG"/>
        </w:rPr>
      </w:pPr>
    </w:p>
    <w:p w14:paraId="250E7E08" w14:textId="77777777" w:rsidR="00927922" w:rsidRPr="00D8492F" w:rsidRDefault="00927922" w:rsidP="003F766A">
      <w:pPr>
        <w:jc w:val="center"/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bidi="ar-EG"/>
        </w:rPr>
      </w:pPr>
    </w:p>
    <w:p w14:paraId="3805B945" w14:textId="77777777" w:rsidR="00927922" w:rsidRPr="00D8492F" w:rsidRDefault="00927922" w:rsidP="003F766A">
      <w:pPr>
        <w:jc w:val="center"/>
        <w:rPr>
          <w:rFonts w:asciiTheme="majorBidi" w:hAnsiTheme="majorBidi" w:cstheme="majorBidi"/>
          <w:b/>
          <w:bCs/>
          <w:color w:val="000000" w:themeColor="text1"/>
          <w:sz w:val="20"/>
          <w:szCs w:val="20"/>
          <w:lang w:bidi="ar-EG"/>
        </w:rPr>
      </w:pPr>
    </w:p>
    <w:p w14:paraId="4EA16707" w14:textId="77777777" w:rsidR="00927922" w:rsidRPr="00D8492F" w:rsidRDefault="00927922" w:rsidP="003F766A">
      <w:pPr>
        <w:jc w:val="center"/>
        <w:rPr>
          <w:rFonts w:asciiTheme="majorBidi" w:hAnsiTheme="majorBidi" w:cstheme="majorBidi"/>
          <w:b/>
          <w:bCs/>
          <w:color w:val="000000" w:themeColor="text1"/>
          <w:sz w:val="20"/>
          <w:szCs w:val="20"/>
          <w:lang w:bidi="ar-EG"/>
        </w:rPr>
      </w:pPr>
    </w:p>
    <w:p w14:paraId="20FA6504" w14:textId="77777777" w:rsidR="00927922" w:rsidRPr="00D8492F" w:rsidRDefault="00927922" w:rsidP="003F766A">
      <w:pPr>
        <w:jc w:val="center"/>
        <w:rPr>
          <w:rFonts w:asciiTheme="majorBidi" w:hAnsiTheme="majorBidi" w:cstheme="majorBidi"/>
          <w:b/>
          <w:bCs/>
          <w:color w:val="000000" w:themeColor="text1"/>
          <w:sz w:val="20"/>
          <w:szCs w:val="20"/>
          <w:lang w:bidi="ar-EG"/>
        </w:rPr>
      </w:pPr>
    </w:p>
    <w:p w14:paraId="41020C64" w14:textId="2CD480A0" w:rsidR="00927922" w:rsidRPr="00D8492F" w:rsidRDefault="000404B9" w:rsidP="003F766A">
      <w:pPr>
        <w:jc w:val="center"/>
        <w:rPr>
          <w:rFonts w:asciiTheme="majorBidi" w:hAnsiTheme="majorBidi" w:cstheme="majorBidi"/>
          <w:b/>
          <w:bCs/>
          <w:color w:val="000000" w:themeColor="text1"/>
          <w:sz w:val="20"/>
          <w:szCs w:val="20"/>
          <w:lang w:bidi="ar-EG"/>
        </w:rPr>
      </w:pPr>
      <w:r w:rsidRPr="00D8492F">
        <w:rPr>
          <w:rFonts w:asciiTheme="majorBidi" w:hAnsiTheme="majorBidi" w:cstheme="majorBidi"/>
          <w:b/>
          <w:bCs/>
          <w:noProof/>
          <w:color w:val="000000" w:themeColor="text1"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AECFA3E" wp14:editId="25250A43">
                <wp:simplePos x="0" y="0"/>
                <wp:positionH relativeFrom="column">
                  <wp:posOffset>-37938</wp:posOffset>
                </wp:positionH>
                <wp:positionV relativeFrom="paragraph">
                  <wp:posOffset>-229870</wp:posOffset>
                </wp:positionV>
                <wp:extent cx="5334161" cy="7540388"/>
                <wp:effectExtent l="0" t="0" r="19050" b="2286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161" cy="7540388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A5B01B3" id="Rectangle 4" o:spid="_x0000_s1026" style="position:absolute;margin-left:-3pt;margin-top:-18.1pt;width:420pt;height:593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" filled="f" strokecolor="#243f60 [1604]" strokeweight="2pt"/>
            </w:pict>
          </mc:Fallback>
        </mc:AlternateContent>
      </w:r>
      <w:r w:rsidR="00807036" w:rsidRPr="00D8492F">
        <w:rPr>
          <w:rFonts w:asciiTheme="majorBidi" w:hAnsiTheme="majorBidi" w:cstheme="majorBidi"/>
          <w:b/>
          <w:bCs/>
          <w:noProof/>
          <w:color w:val="000000" w:themeColor="text1"/>
          <w:sz w:val="20"/>
          <w:szCs w:val="20"/>
        </w:rPr>
        <w:drawing>
          <wp:inline distT="0" distB="0" distL="0" distR="0" wp14:anchorId="2700B93F" wp14:editId="7B74DB79">
            <wp:extent cx="5274310" cy="7195928"/>
            <wp:effectExtent l="0" t="0" r="254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&amp;E Plate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195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A22C2D" w14:textId="77777777" w:rsidR="00927922" w:rsidRPr="00D8492F" w:rsidRDefault="00927922" w:rsidP="00E07037">
      <w:pPr>
        <w:rPr>
          <w:rFonts w:asciiTheme="majorBidi" w:hAnsiTheme="majorBidi" w:cstheme="majorBidi"/>
          <w:b/>
          <w:bCs/>
          <w:color w:val="000000" w:themeColor="text1"/>
          <w:sz w:val="20"/>
          <w:szCs w:val="20"/>
          <w:lang w:bidi="ar-EG"/>
        </w:rPr>
      </w:pPr>
    </w:p>
    <w:p w14:paraId="168577A4" w14:textId="3104A7DD" w:rsidR="0033728D" w:rsidRPr="00D8492F" w:rsidRDefault="005F083D" w:rsidP="00861CEB">
      <w:pPr>
        <w:jc w:val="both"/>
        <w:rPr>
          <w:rFonts w:asciiTheme="majorBidi" w:hAnsiTheme="majorBidi" w:cstheme="majorBidi"/>
          <w:b/>
          <w:bCs/>
          <w:color w:val="000000" w:themeColor="text1"/>
          <w:sz w:val="20"/>
          <w:szCs w:val="20"/>
        </w:rPr>
      </w:pPr>
      <w:r w:rsidRPr="00D8492F">
        <w:rPr>
          <w:rFonts w:asciiTheme="majorBidi" w:hAnsiTheme="majorBidi" w:cstheme="majorBidi"/>
          <w:b/>
          <w:bCs/>
          <w:color w:val="000000" w:themeColor="text1"/>
          <w:sz w:val="20"/>
          <w:szCs w:val="20"/>
        </w:rPr>
        <w:t>Fig.</w:t>
      </w:r>
      <w:r w:rsidR="00337040" w:rsidRPr="00D8492F">
        <w:rPr>
          <w:rFonts w:asciiTheme="majorBidi" w:hAnsiTheme="majorBidi" w:cstheme="majorBidi"/>
          <w:b/>
          <w:bCs/>
          <w:color w:val="000000" w:themeColor="text1"/>
          <w:sz w:val="20"/>
          <w:szCs w:val="20"/>
        </w:rPr>
        <w:t xml:space="preserve"> </w:t>
      </w:r>
      <w:r w:rsidR="00F30C13" w:rsidRPr="00D8492F">
        <w:rPr>
          <w:rFonts w:asciiTheme="majorBidi" w:hAnsiTheme="majorBidi" w:cstheme="majorBidi"/>
          <w:b/>
          <w:bCs/>
          <w:color w:val="000000" w:themeColor="text1"/>
          <w:sz w:val="20"/>
          <w:szCs w:val="20"/>
        </w:rPr>
        <w:t>1</w:t>
      </w:r>
      <w:r w:rsidR="006E4B95" w:rsidRPr="00D8492F">
        <w:rPr>
          <w:rFonts w:asciiTheme="majorBidi" w:hAnsiTheme="majorBidi" w:cstheme="majorBidi"/>
          <w:b/>
          <w:bCs/>
          <w:color w:val="000000" w:themeColor="text1"/>
          <w:sz w:val="20"/>
          <w:szCs w:val="20"/>
        </w:rPr>
        <w:t>A-H: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Pr="00D8492F">
        <w:rPr>
          <w:rFonts w:asciiTheme="majorBidi" w:hAnsiTheme="majorBidi" w:cstheme="majorBidi"/>
          <w:b/>
          <w:bCs/>
          <w:color w:val="000000" w:themeColor="text1"/>
          <w:sz w:val="20"/>
          <w:szCs w:val="20"/>
        </w:rPr>
        <w:t>(</w:t>
      </w:r>
      <w:r w:rsidR="00C45D1E" w:rsidRPr="00D8492F">
        <w:rPr>
          <w:rFonts w:asciiTheme="majorBidi" w:hAnsiTheme="majorBidi" w:cstheme="majorBidi"/>
          <w:b/>
          <w:bCs/>
          <w:color w:val="000000" w:themeColor="text1"/>
          <w:sz w:val="20"/>
          <w:szCs w:val="20"/>
        </w:rPr>
        <w:t>A</w:t>
      </w:r>
      <w:r w:rsidRPr="00D8492F">
        <w:rPr>
          <w:rFonts w:asciiTheme="majorBidi" w:hAnsiTheme="majorBidi" w:cstheme="majorBidi"/>
          <w:b/>
          <w:bCs/>
          <w:color w:val="000000" w:themeColor="text1"/>
          <w:sz w:val="20"/>
          <w:szCs w:val="20"/>
        </w:rPr>
        <w:t>)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337A28" w:rsidRPr="00D8492F">
        <w:rPr>
          <w:rFonts w:asciiTheme="majorBidi" w:hAnsiTheme="majorBidi" w:cstheme="majorBidi"/>
          <w:b/>
          <w:bCs/>
          <w:color w:val="000000" w:themeColor="text1"/>
          <w:sz w:val="20"/>
          <w:szCs w:val="20"/>
        </w:rPr>
        <w:t>Group</w:t>
      </w:r>
      <w:r w:rsidR="00337040" w:rsidRPr="00D8492F">
        <w:rPr>
          <w:rFonts w:asciiTheme="majorBidi" w:hAnsiTheme="majorBidi" w:cstheme="majorBidi"/>
          <w:b/>
          <w:bCs/>
          <w:color w:val="000000" w:themeColor="text1"/>
          <w:sz w:val="20"/>
          <w:szCs w:val="20"/>
        </w:rPr>
        <w:t xml:space="preserve"> </w:t>
      </w:r>
      <w:r w:rsidR="00337A28" w:rsidRPr="00D8492F">
        <w:rPr>
          <w:rFonts w:asciiTheme="majorBidi" w:hAnsiTheme="majorBidi" w:cstheme="majorBidi"/>
          <w:b/>
          <w:bCs/>
          <w:color w:val="000000" w:themeColor="text1"/>
          <w:sz w:val="20"/>
          <w:szCs w:val="20"/>
        </w:rPr>
        <w:t>I;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E07037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a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E07037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longitudinal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E07037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section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0F5882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(L.S)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E07037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of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E07037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the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E07037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sciat</w:t>
      </w:r>
      <w:r w:rsidR="00337A28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ic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337A28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nerve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0F5882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demonstrates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0F5882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a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0F5882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portion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8F30AB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of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8F30AB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nerve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8F30AB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bu</w:t>
      </w:r>
      <w:r w:rsidR="00337A28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ndle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337A28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surrounded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337A28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by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proofErr w:type="spellStart"/>
      <w:r w:rsidR="00337A28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perineurium</w:t>
      </w:r>
      <w:proofErr w:type="spellEnd"/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8F30AB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(thick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8F30AB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arrow)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8F30AB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with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8F30AB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closely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8F30AB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arranged,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8F30AB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packed</w:t>
      </w:r>
      <w:r w:rsidR="00B60C51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,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8F30AB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and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8F30AB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parallel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8F30AB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nerve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8F30AB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fibers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8F30AB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revealing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8F30AB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axons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8F30AB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(thin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8F30AB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black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8F30AB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arrows)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8F30AB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with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8F30AB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thick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8F30AB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dissolved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8F30AB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myelin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8F30AB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sheath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8F30AB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(thin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8F30AB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yellow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8F30AB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arrows).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8F30AB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Schwann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8F30AB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cell</w:t>
      </w:r>
      <w:r w:rsidR="000F5882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s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0F5882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nuclei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0F5882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is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0F5882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observed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8F30AB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between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0F5882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the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8F30AB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nerve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8F30AB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fibers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8F30AB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(arrowheads).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8F30AB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Nodes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8F30AB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of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proofErr w:type="spellStart"/>
      <w:r w:rsidR="008F30AB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Raniever</w:t>
      </w:r>
      <w:proofErr w:type="spellEnd"/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8F30AB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(stars)</w:t>
      </w:r>
      <w:r w:rsidR="0060786C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,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Pr="00D8492F">
        <w:rPr>
          <w:rFonts w:asciiTheme="majorBidi" w:hAnsiTheme="majorBidi" w:cstheme="majorBidi"/>
          <w:b/>
          <w:bCs/>
          <w:color w:val="000000" w:themeColor="text1"/>
          <w:sz w:val="20"/>
          <w:szCs w:val="20"/>
        </w:rPr>
        <w:t>(</w:t>
      </w:r>
      <w:r w:rsidR="00C45D1E" w:rsidRPr="00D8492F">
        <w:rPr>
          <w:rFonts w:asciiTheme="majorBidi" w:hAnsiTheme="majorBidi" w:cstheme="majorBidi"/>
          <w:b/>
          <w:bCs/>
          <w:color w:val="000000" w:themeColor="text1"/>
          <w:sz w:val="20"/>
          <w:szCs w:val="20"/>
        </w:rPr>
        <w:t>B</w:t>
      </w:r>
      <w:r w:rsidRPr="00D8492F">
        <w:rPr>
          <w:rFonts w:asciiTheme="majorBidi" w:hAnsiTheme="majorBidi" w:cstheme="majorBidi"/>
          <w:b/>
          <w:bCs/>
          <w:color w:val="000000" w:themeColor="text1"/>
          <w:sz w:val="20"/>
          <w:szCs w:val="20"/>
        </w:rPr>
        <w:t>)</w:t>
      </w:r>
      <w:r w:rsidR="00337040" w:rsidRPr="00D8492F">
        <w:rPr>
          <w:rFonts w:asciiTheme="majorBidi" w:eastAsiaTheme="minorHAnsi" w:hAnsiTheme="majorBidi" w:cstheme="majorBidi"/>
          <w:color w:val="000000" w:themeColor="text1"/>
          <w:sz w:val="20"/>
          <w:szCs w:val="20"/>
          <w:lang w:bidi="ar-EG"/>
        </w:rPr>
        <w:t xml:space="preserve"> </w:t>
      </w:r>
      <w:r w:rsidR="00337A28" w:rsidRPr="00D8492F">
        <w:rPr>
          <w:rFonts w:asciiTheme="majorBidi" w:hAnsiTheme="majorBidi" w:cstheme="majorBidi"/>
          <w:b/>
          <w:bCs/>
          <w:color w:val="000000" w:themeColor="text1"/>
          <w:sz w:val="20"/>
          <w:szCs w:val="20"/>
        </w:rPr>
        <w:t>Group</w:t>
      </w:r>
      <w:r w:rsidR="00337040" w:rsidRPr="00D8492F">
        <w:rPr>
          <w:rFonts w:asciiTheme="majorBidi" w:hAnsiTheme="majorBidi" w:cstheme="majorBidi"/>
          <w:b/>
          <w:bCs/>
          <w:color w:val="000000" w:themeColor="text1"/>
          <w:sz w:val="20"/>
          <w:szCs w:val="20"/>
        </w:rPr>
        <w:t xml:space="preserve"> </w:t>
      </w:r>
      <w:r w:rsidR="00337A28" w:rsidRPr="00D8492F">
        <w:rPr>
          <w:rFonts w:asciiTheme="majorBidi" w:hAnsiTheme="majorBidi" w:cstheme="majorBidi"/>
          <w:b/>
          <w:bCs/>
          <w:color w:val="000000" w:themeColor="text1"/>
          <w:sz w:val="20"/>
          <w:szCs w:val="20"/>
        </w:rPr>
        <w:t>I;</w:t>
      </w:r>
      <w:r w:rsidR="00337040" w:rsidRPr="00D8492F">
        <w:rPr>
          <w:rFonts w:asciiTheme="majorBidi" w:hAnsiTheme="majorBidi" w:cstheme="majorBidi"/>
          <w:b/>
          <w:bCs/>
          <w:color w:val="000000" w:themeColor="text1"/>
          <w:sz w:val="20"/>
          <w:szCs w:val="20"/>
        </w:rPr>
        <w:t xml:space="preserve"> </w:t>
      </w:r>
      <w:r w:rsidR="00337A28" w:rsidRPr="00D8492F">
        <w:rPr>
          <w:rFonts w:asciiTheme="majorBidi" w:eastAsiaTheme="minorHAnsi" w:hAnsiTheme="majorBidi" w:cstheme="majorBidi"/>
          <w:color w:val="000000" w:themeColor="text1"/>
          <w:sz w:val="20"/>
          <w:szCs w:val="20"/>
          <w:lang w:bidi="ar-EG"/>
        </w:rPr>
        <w:t>a</w:t>
      </w:r>
      <w:r w:rsidR="00337040" w:rsidRPr="00D8492F">
        <w:rPr>
          <w:rFonts w:asciiTheme="majorBidi" w:eastAsiaTheme="minorHAnsi" w:hAnsiTheme="majorBidi" w:cstheme="majorBidi"/>
          <w:color w:val="000000" w:themeColor="text1"/>
          <w:sz w:val="20"/>
          <w:szCs w:val="20"/>
          <w:lang w:bidi="ar-EG"/>
        </w:rPr>
        <w:t xml:space="preserve"> </w:t>
      </w:r>
      <w:r w:rsidR="000F5882" w:rsidRPr="00D8492F">
        <w:rPr>
          <w:rFonts w:asciiTheme="majorBidi" w:eastAsiaTheme="minorHAnsi" w:hAnsiTheme="majorBidi" w:cstheme="majorBidi"/>
          <w:color w:val="000000" w:themeColor="text1"/>
          <w:sz w:val="20"/>
          <w:szCs w:val="20"/>
          <w:lang w:bidi="ar-EG"/>
        </w:rPr>
        <w:t>transverse</w:t>
      </w:r>
      <w:r w:rsidR="00337040" w:rsidRPr="00D8492F">
        <w:rPr>
          <w:rFonts w:asciiTheme="majorBidi" w:eastAsiaTheme="minorHAnsi" w:hAnsiTheme="majorBidi" w:cstheme="majorBidi"/>
          <w:color w:val="000000" w:themeColor="text1"/>
          <w:sz w:val="20"/>
          <w:szCs w:val="20"/>
          <w:lang w:bidi="ar-EG"/>
        </w:rPr>
        <w:t xml:space="preserve"> </w:t>
      </w:r>
      <w:r w:rsidR="000F5882" w:rsidRPr="00D8492F">
        <w:rPr>
          <w:rFonts w:asciiTheme="majorBidi" w:eastAsiaTheme="minorHAnsi" w:hAnsiTheme="majorBidi" w:cstheme="majorBidi"/>
          <w:color w:val="000000" w:themeColor="text1"/>
          <w:sz w:val="20"/>
          <w:szCs w:val="20"/>
          <w:lang w:bidi="ar-EG"/>
        </w:rPr>
        <w:t>section</w:t>
      </w:r>
      <w:r w:rsidR="00337040" w:rsidRPr="00D8492F">
        <w:rPr>
          <w:rFonts w:asciiTheme="majorBidi" w:eastAsiaTheme="minorHAnsi" w:hAnsiTheme="majorBidi" w:cstheme="majorBidi"/>
          <w:color w:val="000000" w:themeColor="text1"/>
          <w:sz w:val="20"/>
          <w:szCs w:val="20"/>
          <w:lang w:bidi="ar-EG"/>
        </w:rPr>
        <w:t xml:space="preserve"> </w:t>
      </w:r>
      <w:r w:rsidR="000F5882" w:rsidRPr="00D8492F">
        <w:rPr>
          <w:rFonts w:asciiTheme="majorBidi" w:eastAsiaTheme="minorHAnsi" w:hAnsiTheme="majorBidi" w:cstheme="majorBidi"/>
          <w:color w:val="000000" w:themeColor="text1"/>
          <w:sz w:val="20"/>
          <w:szCs w:val="20"/>
          <w:lang w:bidi="ar-EG"/>
        </w:rPr>
        <w:t>(</w:t>
      </w:r>
      <w:r w:rsidR="00710584" w:rsidRPr="00D8492F">
        <w:rPr>
          <w:rFonts w:asciiTheme="majorBidi" w:eastAsiaTheme="minorHAnsi" w:hAnsiTheme="majorBidi" w:cstheme="majorBidi"/>
          <w:color w:val="000000" w:themeColor="text1"/>
          <w:sz w:val="20"/>
          <w:szCs w:val="20"/>
          <w:lang w:bidi="ar-EG"/>
        </w:rPr>
        <w:t>T.S</w:t>
      </w:r>
      <w:r w:rsidR="000F5882" w:rsidRPr="00D8492F">
        <w:rPr>
          <w:rFonts w:asciiTheme="majorBidi" w:eastAsiaTheme="minorHAnsi" w:hAnsiTheme="majorBidi" w:cstheme="majorBidi"/>
          <w:color w:val="000000" w:themeColor="text1"/>
          <w:sz w:val="20"/>
          <w:szCs w:val="20"/>
          <w:lang w:bidi="ar-EG"/>
        </w:rPr>
        <w:t>)</w:t>
      </w:r>
      <w:r w:rsidR="00337040" w:rsidRPr="00D8492F">
        <w:rPr>
          <w:rFonts w:asciiTheme="majorBidi" w:eastAsiaTheme="minorHAnsi" w:hAnsiTheme="majorBidi" w:cstheme="majorBidi"/>
          <w:color w:val="000000" w:themeColor="text1"/>
          <w:sz w:val="20"/>
          <w:szCs w:val="20"/>
          <w:lang w:bidi="ar-EG"/>
        </w:rPr>
        <w:t xml:space="preserve"> </w:t>
      </w:r>
      <w:r w:rsidR="00710584" w:rsidRPr="00D8492F">
        <w:rPr>
          <w:rFonts w:asciiTheme="majorBidi" w:eastAsiaTheme="minorHAnsi" w:hAnsiTheme="majorBidi" w:cstheme="majorBidi"/>
          <w:color w:val="000000" w:themeColor="text1"/>
          <w:sz w:val="20"/>
          <w:szCs w:val="20"/>
          <w:lang w:bidi="ar-EG"/>
        </w:rPr>
        <w:t>of</w:t>
      </w:r>
      <w:r w:rsidR="00337040" w:rsidRPr="00D8492F">
        <w:rPr>
          <w:rFonts w:asciiTheme="majorBidi" w:eastAsiaTheme="minorHAnsi" w:hAnsiTheme="majorBidi" w:cstheme="majorBidi"/>
          <w:color w:val="000000" w:themeColor="text1"/>
          <w:sz w:val="20"/>
          <w:szCs w:val="20"/>
          <w:lang w:bidi="ar-EG"/>
        </w:rPr>
        <w:t xml:space="preserve"> </w:t>
      </w:r>
      <w:r w:rsidR="00710584" w:rsidRPr="00D8492F">
        <w:rPr>
          <w:rFonts w:asciiTheme="majorBidi" w:eastAsiaTheme="minorHAnsi" w:hAnsiTheme="majorBidi" w:cstheme="majorBidi"/>
          <w:color w:val="000000" w:themeColor="text1"/>
          <w:sz w:val="20"/>
          <w:szCs w:val="20"/>
          <w:lang w:bidi="ar-EG"/>
        </w:rPr>
        <w:t>sciatic</w:t>
      </w:r>
      <w:r w:rsidR="00337040" w:rsidRPr="00D8492F">
        <w:rPr>
          <w:rFonts w:asciiTheme="majorBidi" w:eastAsiaTheme="minorHAnsi" w:hAnsiTheme="majorBidi" w:cstheme="majorBidi"/>
          <w:color w:val="000000" w:themeColor="text1"/>
          <w:sz w:val="20"/>
          <w:szCs w:val="20"/>
          <w:lang w:bidi="ar-EG"/>
        </w:rPr>
        <w:t xml:space="preserve"> </w:t>
      </w:r>
      <w:r w:rsidR="00710584" w:rsidRPr="00D8492F">
        <w:rPr>
          <w:rFonts w:asciiTheme="majorBidi" w:eastAsiaTheme="minorHAnsi" w:hAnsiTheme="majorBidi" w:cstheme="majorBidi"/>
          <w:color w:val="000000" w:themeColor="text1"/>
          <w:sz w:val="20"/>
          <w:szCs w:val="20"/>
          <w:lang w:bidi="ar-EG"/>
        </w:rPr>
        <w:t>nerve</w:t>
      </w:r>
      <w:r w:rsidR="00337040" w:rsidRPr="00D8492F">
        <w:rPr>
          <w:rFonts w:asciiTheme="majorBidi" w:eastAsiaTheme="minorHAnsi" w:hAnsiTheme="majorBidi" w:cstheme="majorBidi"/>
          <w:color w:val="000000" w:themeColor="text1"/>
          <w:sz w:val="20"/>
          <w:szCs w:val="20"/>
          <w:lang w:bidi="ar-EG"/>
        </w:rPr>
        <w:t xml:space="preserve"> </w:t>
      </w:r>
      <w:r w:rsidR="000F5882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showing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0F5882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nerve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0F5882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bundles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0F5882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enclosed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0F5882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by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proofErr w:type="spellStart"/>
      <w:r w:rsidR="008F30AB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perineurium</w:t>
      </w:r>
      <w:proofErr w:type="spellEnd"/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8F30AB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(thick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8F30AB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arrow)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8F30AB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with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8F30AB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closely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8F30AB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arranged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8F30AB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myelina</w:t>
      </w:r>
      <w:r w:rsidR="000F5882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ted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0F5882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nerve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0F5882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fibers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0F5882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revealing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8F30AB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acid</w:t>
      </w:r>
      <w:r w:rsidR="00A13A94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ophilic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A13A94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axons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A13A94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(thin</w:t>
      </w:r>
      <w:r w:rsidR="006E498D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black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A13A94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arrows),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A13A94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enclosed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0F5882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by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0F5882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clear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0F5882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area</w:t>
      </w:r>
      <w:r w:rsidR="00A13A94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s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0F5882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representing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A13A94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washed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A13A94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out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8F30AB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myelin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A13A94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sheaths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8F30AB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(</w:t>
      </w:r>
      <w:r w:rsidR="006E498D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yellow arrows</w:t>
      </w:r>
      <w:r w:rsidR="008F30AB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).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2639B8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S</w:t>
      </w:r>
      <w:r w:rsidR="0050148C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chwann cells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2639B8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nuclei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8F30AB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are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8F30AB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apparent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8F30AB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(arrow</w:t>
      </w:r>
      <w:r w:rsidR="006E498D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heads</w:t>
      </w:r>
      <w:r w:rsidR="008F30AB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).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proofErr w:type="spellStart"/>
      <w:r w:rsidR="008F30AB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Endoneurium</w:t>
      </w:r>
      <w:proofErr w:type="spellEnd"/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8F30AB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(stars)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8F30AB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surrounds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8F30AB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each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8F30AB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nerve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8F30AB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fiber</w:t>
      </w:r>
      <w:r w:rsidR="0060786C" w:rsidRPr="00D8492F">
        <w:rPr>
          <w:rFonts w:asciiTheme="majorBidi" w:hAnsiTheme="majorBidi" w:cstheme="majorBidi"/>
          <w:b/>
          <w:bCs/>
          <w:color w:val="000000" w:themeColor="text1"/>
          <w:sz w:val="20"/>
          <w:szCs w:val="20"/>
        </w:rPr>
        <w:t>,</w:t>
      </w:r>
      <w:r w:rsidR="00337040" w:rsidRPr="00D8492F">
        <w:rPr>
          <w:rFonts w:asciiTheme="majorBidi" w:hAnsiTheme="majorBidi" w:cstheme="majorBidi"/>
          <w:b/>
          <w:bCs/>
          <w:color w:val="000000" w:themeColor="text1"/>
          <w:sz w:val="20"/>
          <w:szCs w:val="20"/>
        </w:rPr>
        <w:t xml:space="preserve"> </w:t>
      </w:r>
      <w:r w:rsidRPr="00D8492F">
        <w:rPr>
          <w:rFonts w:asciiTheme="majorBidi" w:eastAsia="TimesNewRomanPSMT" w:hAnsiTheme="majorBidi" w:cstheme="majorBidi"/>
          <w:b/>
          <w:bCs/>
          <w:color w:val="000000" w:themeColor="text1"/>
          <w:sz w:val="20"/>
          <w:szCs w:val="20"/>
        </w:rPr>
        <w:t>(</w:t>
      </w:r>
      <w:r w:rsidR="00C45D1E" w:rsidRPr="00D8492F">
        <w:rPr>
          <w:rFonts w:asciiTheme="majorBidi" w:eastAsia="TimesNewRomanPSMT" w:hAnsiTheme="majorBidi" w:cstheme="majorBidi"/>
          <w:b/>
          <w:bCs/>
          <w:color w:val="000000" w:themeColor="text1"/>
          <w:sz w:val="20"/>
          <w:szCs w:val="20"/>
        </w:rPr>
        <w:t>C</w:t>
      </w:r>
      <w:r w:rsidRPr="00D8492F">
        <w:rPr>
          <w:rFonts w:asciiTheme="majorBidi" w:eastAsia="TimesNewRomanPSMT" w:hAnsiTheme="majorBidi" w:cstheme="majorBidi"/>
          <w:b/>
          <w:bCs/>
          <w:color w:val="000000" w:themeColor="text1"/>
          <w:sz w:val="20"/>
          <w:szCs w:val="20"/>
        </w:rPr>
        <w:t>)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337A28" w:rsidRPr="00D8492F">
        <w:rPr>
          <w:rFonts w:asciiTheme="majorBidi" w:eastAsia="TimesNewRomanPSMT" w:hAnsiTheme="majorBidi" w:cstheme="majorBidi"/>
          <w:b/>
          <w:bCs/>
          <w:color w:val="000000" w:themeColor="text1"/>
          <w:sz w:val="20"/>
          <w:szCs w:val="20"/>
        </w:rPr>
        <w:t>Group</w:t>
      </w:r>
      <w:r w:rsidR="00337040" w:rsidRPr="00D8492F">
        <w:rPr>
          <w:rFonts w:asciiTheme="majorBidi" w:eastAsia="TimesNewRomanPSMT" w:hAnsiTheme="majorBidi" w:cstheme="majorBidi"/>
          <w:b/>
          <w:bCs/>
          <w:color w:val="000000" w:themeColor="text1"/>
          <w:sz w:val="20"/>
          <w:szCs w:val="20"/>
        </w:rPr>
        <w:t xml:space="preserve"> </w:t>
      </w:r>
      <w:r w:rsidR="00337A28" w:rsidRPr="00D8492F">
        <w:rPr>
          <w:rFonts w:asciiTheme="majorBidi" w:eastAsia="TimesNewRomanPSMT" w:hAnsiTheme="majorBidi" w:cstheme="majorBidi"/>
          <w:b/>
          <w:bCs/>
          <w:color w:val="000000" w:themeColor="text1"/>
          <w:sz w:val="20"/>
          <w:szCs w:val="20"/>
        </w:rPr>
        <w:t>II</w:t>
      </w:r>
      <w:r w:rsidR="00337040" w:rsidRPr="00D8492F">
        <w:rPr>
          <w:rFonts w:asciiTheme="majorBidi" w:eastAsia="TimesNewRomanPSMT" w:hAnsiTheme="majorBidi" w:cstheme="majorBidi"/>
          <w:b/>
          <w:bCs/>
          <w:color w:val="000000" w:themeColor="text1"/>
          <w:sz w:val="20"/>
          <w:szCs w:val="20"/>
        </w:rPr>
        <w:t xml:space="preserve"> </w:t>
      </w:r>
      <w:r w:rsidR="0033728D" w:rsidRPr="00D8492F">
        <w:rPr>
          <w:rFonts w:asciiTheme="majorBidi" w:eastAsia="TimesNewRomanPSMT" w:hAnsiTheme="majorBidi" w:cstheme="majorBidi"/>
          <w:b/>
          <w:bCs/>
          <w:color w:val="000000" w:themeColor="text1"/>
          <w:sz w:val="20"/>
          <w:szCs w:val="20"/>
        </w:rPr>
        <w:t>(CIS</w:t>
      </w:r>
      <w:r w:rsidR="00337040" w:rsidRPr="00D8492F">
        <w:rPr>
          <w:rFonts w:asciiTheme="majorBidi" w:eastAsia="TimesNewRomanPSMT" w:hAnsiTheme="majorBidi" w:cstheme="majorBidi"/>
          <w:b/>
          <w:bCs/>
          <w:color w:val="000000" w:themeColor="text1"/>
          <w:sz w:val="20"/>
          <w:szCs w:val="20"/>
        </w:rPr>
        <w:t xml:space="preserve"> </w:t>
      </w:r>
      <w:r w:rsidR="0033728D" w:rsidRPr="00D8492F">
        <w:rPr>
          <w:rFonts w:asciiTheme="majorBidi" w:eastAsia="TimesNewRomanPSMT" w:hAnsiTheme="majorBidi" w:cstheme="majorBidi"/>
          <w:b/>
          <w:bCs/>
          <w:color w:val="000000" w:themeColor="text1"/>
          <w:sz w:val="20"/>
          <w:szCs w:val="20"/>
        </w:rPr>
        <w:t>group);</w:t>
      </w:r>
      <w:r w:rsidR="00337040" w:rsidRPr="00D8492F">
        <w:rPr>
          <w:rFonts w:asciiTheme="majorBidi" w:eastAsia="TimesNewRomanPSMT" w:hAnsiTheme="majorBidi" w:cstheme="majorBidi"/>
          <w:b/>
          <w:bCs/>
          <w:color w:val="000000" w:themeColor="text1"/>
          <w:sz w:val="20"/>
          <w:szCs w:val="20"/>
        </w:rPr>
        <w:t xml:space="preserve"> </w:t>
      </w:r>
      <w:r w:rsidR="0033728D" w:rsidRPr="00D8492F">
        <w:rPr>
          <w:rFonts w:asciiTheme="majorBidi" w:eastAsia="TimesNewRomanPSMT" w:hAnsiTheme="majorBidi" w:cstheme="majorBidi"/>
          <w:color w:val="000000" w:themeColor="text1"/>
          <w:sz w:val="20"/>
          <w:szCs w:val="20"/>
        </w:rPr>
        <w:t>a</w:t>
      </w:r>
      <w:r w:rsidR="00337040" w:rsidRPr="00D8492F">
        <w:rPr>
          <w:rFonts w:asciiTheme="majorBidi" w:eastAsia="TimesNewRomanPSMT" w:hAnsiTheme="majorBidi" w:cstheme="majorBidi"/>
          <w:color w:val="000000" w:themeColor="text1"/>
          <w:sz w:val="20"/>
          <w:szCs w:val="20"/>
        </w:rPr>
        <w:t xml:space="preserve"> </w:t>
      </w:r>
      <w:r w:rsidR="002639B8" w:rsidRPr="00D8492F">
        <w:rPr>
          <w:rFonts w:asciiTheme="majorBidi" w:eastAsia="TimesNewRomanPSMT" w:hAnsiTheme="majorBidi" w:cstheme="majorBidi"/>
          <w:color w:val="000000" w:themeColor="text1"/>
          <w:sz w:val="20"/>
          <w:szCs w:val="20"/>
        </w:rPr>
        <w:t>L</w:t>
      </w:r>
      <w:r w:rsidR="00A13A94" w:rsidRPr="00D8492F">
        <w:rPr>
          <w:rFonts w:asciiTheme="majorBidi" w:eastAsia="TimesNewRomanPSMT" w:hAnsiTheme="majorBidi" w:cstheme="majorBidi"/>
          <w:color w:val="000000" w:themeColor="text1"/>
          <w:sz w:val="20"/>
          <w:szCs w:val="20"/>
        </w:rPr>
        <w:t>.S</w:t>
      </w:r>
      <w:r w:rsidR="00337040" w:rsidRPr="00D8492F">
        <w:rPr>
          <w:rFonts w:asciiTheme="majorBidi" w:eastAsia="TimesNewRomanPSMT" w:hAnsiTheme="majorBidi" w:cstheme="majorBidi"/>
          <w:color w:val="000000" w:themeColor="text1"/>
          <w:sz w:val="20"/>
          <w:szCs w:val="20"/>
        </w:rPr>
        <w:t xml:space="preserve"> </w:t>
      </w:r>
      <w:r w:rsidR="00A13A94" w:rsidRPr="00D8492F">
        <w:rPr>
          <w:rFonts w:asciiTheme="majorBidi" w:eastAsia="TimesNewRomanPSMT" w:hAnsiTheme="majorBidi" w:cstheme="majorBidi"/>
          <w:color w:val="000000" w:themeColor="text1"/>
          <w:sz w:val="20"/>
          <w:szCs w:val="20"/>
        </w:rPr>
        <w:t>of</w:t>
      </w:r>
      <w:r w:rsidR="00337040" w:rsidRPr="00D8492F">
        <w:rPr>
          <w:rFonts w:asciiTheme="majorBidi" w:eastAsia="TimesNewRomanPSMT" w:hAnsiTheme="majorBidi" w:cstheme="majorBidi"/>
          <w:color w:val="000000" w:themeColor="text1"/>
          <w:sz w:val="20"/>
          <w:szCs w:val="20"/>
        </w:rPr>
        <w:t xml:space="preserve"> </w:t>
      </w:r>
      <w:r w:rsidR="00A13A94" w:rsidRPr="00D8492F">
        <w:rPr>
          <w:rFonts w:asciiTheme="majorBidi" w:eastAsia="TimesNewRomanPSMT" w:hAnsiTheme="majorBidi" w:cstheme="majorBidi"/>
          <w:color w:val="000000" w:themeColor="text1"/>
          <w:sz w:val="20"/>
          <w:szCs w:val="20"/>
        </w:rPr>
        <w:t>the</w:t>
      </w:r>
      <w:r w:rsidR="00337040" w:rsidRPr="00D8492F">
        <w:rPr>
          <w:rFonts w:asciiTheme="majorBidi" w:eastAsia="TimesNewRomanPSMT" w:hAnsiTheme="majorBidi" w:cstheme="majorBidi"/>
          <w:color w:val="000000" w:themeColor="text1"/>
          <w:sz w:val="20"/>
          <w:szCs w:val="20"/>
        </w:rPr>
        <w:t xml:space="preserve"> </w:t>
      </w:r>
      <w:r w:rsidR="00A13A94" w:rsidRPr="00D8492F">
        <w:rPr>
          <w:rFonts w:asciiTheme="majorBidi" w:eastAsia="TimesNewRomanPSMT" w:hAnsiTheme="majorBidi" w:cstheme="majorBidi"/>
          <w:color w:val="000000" w:themeColor="text1"/>
          <w:sz w:val="20"/>
          <w:szCs w:val="20"/>
        </w:rPr>
        <w:t>sciatic</w:t>
      </w:r>
      <w:r w:rsidR="00337040" w:rsidRPr="00D8492F">
        <w:rPr>
          <w:rFonts w:asciiTheme="majorBidi" w:eastAsia="TimesNewRomanPSMT" w:hAnsiTheme="majorBidi" w:cstheme="majorBidi"/>
          <w:color w:val="000000" w:themeColor="text1"/>
          <w:sz w:val="20"/>
          <w:szCs w:val="20"/>
        </w:rPr>
        <w:t xml:space="preserve"> </w:t>
      </w:r>
      <w:r w:rsidR="00A13A94" w:rsidRPr="00D8492F">
        <w:rPr>
          <w:rFonts w:asciiTheme="majorBidi" w:eastAsia="TimesNewRomanPSMT" w:hAnsiTheme="majorBidi" w:cstheme="majorBidi"/>
          <w:color w:val="000000" w:themeColor="text1"/>
          <w:sz w:val="20"/>
          <w:szCs w:val="20"/>
        </w:rPr>
        <w:t>nerve</w:t>
      </w:r>
      <w:r w:rsidR="00337040" w:rsidRPr="00D8492F">
        <w:rPr>
          <w:rFonts w:asciiTheme="majorBidi" w:eastAsia="TimesNewRomanPSMT" w:hAnsiTheme="majorBidi" w:cstheme="majorBidi"/>
          <w:color w:val="000000" w:themeColor="text1"/>
          <w:sz w:val="20"/>
          <w:szCs w:val="20"/>
        </w:rPr>
        <w:t xml:space="preserve"> </w:t>
      </w:r>
      <w:r w:rsidR="00A13A94" w:rsidRPr="00D8492F">
        <w:rPr>
          <w:rFonts w:asciiTheme="majorBidi" w:eastAsia="TimesNewRomanPSMT" w:hAnsiTheme="majorBidi" w:cstheme="majorBidi"/>
          <w:color w:val="000000" w:themeColor="text1"/>
          <w:sz w:val="20"/>
          <w:szCs w:val="20"/>
        </w:rPr>
        <w:t>displaying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A13A94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poorly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710584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organized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710584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nerve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710584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bundle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710584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architecture.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710584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Separation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710584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of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710584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nerve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710584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fibers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710584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(stars).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710584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Nerve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710584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fibers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710584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appear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710584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degenerated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710584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and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710584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corrugated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710584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(thick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710584" w:rsidRPr="00D8492F">
        <w:rPr>
          <w:rFonts w:asciiTheme="majorBidi" w:hAnsiTheme="majorBidi" w:cstheme="majorBidi"/>
          <w:color w:val="000000" w:themeColor="text1"/>
          <w:sz w:val="20"/>
          <w:szCs w:val="20"/>
        </w:rPr>
        <w:lastRenderedPageBreak/>
        <w:t>arrows).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710584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Thin</w:t>
      </w:r>
      <w:r w:rsidR="006E498D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yellow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710584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arrows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2639B8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refer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2639B8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to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2639B8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nuclei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2639B8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of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2639B8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S</w:t>
      </w:r>
      <w:r w:rsidR="0050148C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chwann cell</w:t>
      </w:r>
      <w:r w:rsidR="00B60C51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s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710584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which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710584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are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710584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apparently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710584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decreased,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710584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small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710584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darkly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710584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stained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proofErr w:type="spellStart"/>
      <w:r w:rsidR="00710584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pyknotic</w:t>
      </w:r>
      <w:proofErr w:type="spellEnd"/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710584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nucleus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710584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(arrowheads)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710584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and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710584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inflammatory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710584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cell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710584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infiltrate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710584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(curved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710584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arrows)</w:t>
      </w:r>
      <w:r w:rsidR="002639B8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.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Pr="00D8492F">
        <w:rPr>
          <w:rFonts w:asciiTheme="majorBidi" w:hAnsiTheme="majorBidi" w:cstheme="majorBidi"/>
          <w:b/>
          <w:bCs/>
          <w:color w:val="000000" w:themeColor="text1"/>
          <w:sz w:val="20"/>
          <w:szCs w:val="20"/>
        </w:rPr>
        <w:t>(</w:t>
      </w:r>
      <w:r w:rsidR="00C45D1E" w:rsidRPr="00D8492F">
        <w:rPr>
          <w:rFonts w:asciiTheme="majorBidi" w:hAnsiTheme="majorBidi" w:cstheme="majorBidi"/>
          <w:b/>
          <w:bCs/>
          <w:color w:val="000000" w:themeColor="text1"/>
          <w:sz w:val="20"/>
          <w:szCs w:val="20"/>
        </w:rPr>
        <w:t>D</w:t>
      </w:r>
      <w:r w:rsidRPr="00D8492F">
        <w:rPr>
          <w:rFonts w:asciiTheme="majorBidi" w:hAnsiTheme="majorBidi" w:cstheme="majorBidi"/>
          <w:b/>
          <w:bCs/>
          <w:color w:val="000000" w:themeColor="text1"/>
          <w:sz w:val="20"/>
          <w:szCs w:val="20"/>
        </w:rPr>
        <w:t>)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CF6248" w:rsidRPr="00D8492F">
        <w:rPr>
          <w:rFonts w:asciiTheme="majorBidi" w:hAnsiTheme="majorBidi" w:cstheme="majorBidi"/>
          <w:b/>
          <w:bCs/>
          <w:color w:val="000000" w:themeColor="text1"/>
          <w:sz w:val="20"/>
          <w:szCs w:val="20"/>
        </w:rPr>
        <w:t>Group</w:t>
      </w:r>
      <w:r w:rsidR="00337040" w:rsidRPr="00D8492F">
        <w:rPr>
          <w:rFonts w:asciiTheme="majorBidi" w:hAnsiTheme="majorBidi" w:cstheme="majorBidi"/>
          <w:b/>
          <w:bCs/>
          <w:color w:val="000000" w:themeColor="text1"/>
          <w:sz w:val="20"/>
          <w:szCs w:val="20"/>
        </w:rPr>
        <w:t xml:space="preserve"> </w:t>
      </w:r>
      <w:r w:rsidR="00CF6248" w:rsidRPr="00D8492F">
        <w:rPr>
          <w:rFonts w:asciiTheme="majorBidi" w:hAnsiTheme="majorBidi" w:cstheme="majorBidi"/>
          <w:b/>
          <w:bCs/>
          <w:color w:val="000000" w:themeColor="text1"/>
          <w:sz w:val="20"/>
          <w:szCs w:val="20"/>
        </w:rPr>
        <w:t>II</w:t>
      </w:r>
      <w:r w:rsidR="00337040" w:rsidRPr="00D8492F">
        <w:rPr>
          <w:rFonts w:asciiTheme="majorBidi" w:hAnsiTheme="majorBidi" w:cstheme="majorBidi"/>
          <w:b/>
          <w:bCs/>
          <w:color w:val="000000" w:themeColor="text1"/>
          <w:sz w:val="20"/>
          <w:szCs w:val="20"/>
        </w:rPr>
        <w:t xml:space="preserve"> </w:t>
      </w:r>
      <w:r w:rsidR="00CF6248" w:rsidRPr="00D8492F">
        <w:rPr>
          <w:rFonts w:asciiTheme="majorBidi" w:hAnsiTheme="majorBidi" w:cstheme="majorBidi"/>
          <w:b/>
          <w:bCs/>
          <w:color w:val="000000" w:themeColor="text1"/>
          <w:sz w:val="20"/>
          <w:szCs w:val="20"/>
        </w:rPr>
        <w:t>(CIS</w:t>
      </w:r>
      <w:r w:rsidR="00337040" w:rsidRPr="00D8492F">
        <w:rPr>
          <w:rFonts w:asciiTheme="majorBidi" w:hAnsiTheme="majorBidi" w:cstheme="majorBidi"/>
          <w:b/>
          <w:bCs/>
          <w:color w:val="000000" w:themeColor="text1"/>
          <w:sz w:val="20"/>
          <w:szCs w:val="20"/>
        </w:rPr>
        <w:t xml:space="preserve"> </w:t>
      </w:r>
      <w:r w:rsidR="00CF6248" w:rsidRPr="00D8492F">
        <w:rPr>
          <w:rFonts w:asciiTheme="majorBidi" w:hAnsiTheme="majorBidi" w:cstheme="majorBidi"/>
          <w:b/>
          <w:bCs/>
          <w:color w:val="000000" w:themeColor="text1"/>
          <w:sz w:val="20"/>
          <w:szCs w:val="20"/>
        </w:rPr>
        <w:t>group);</w:t>
      </w:r>
      <w:r w:rsidR="00337040" w:rsidRPr="00D8492F">
        <w:rPr>
          <w:rFonts w:asciiTheme="majorBidi" w:eastAsia="TimesNewRomanPSMT" w:hAnsiTheme="majorBidi" w:cstheme="majorBidi"/>
          <w:color w:val="000000" w:themeColor="text1"/>
          <w:sz w:val="20"/>
          <w:szCs w:val="20"/>
        </w:rPr>
        <w:t xml:space="preserve"> </w:t>
      </w:r>
      <w:r w:rsidR="002639B8" w:rsidRPr="00D8492F">
        <w:rPr>
          <w:rFonts w:asciiTheme="majorBidi" w:eastAsia="TimesNewRomanPSMT" w:hAnsiTheme="majorBidi" w:cstheme="majorBidi"/>
          <w:color w:val="000000" w:themeColor="text1"/>
          <w:sz w:val="20"/>
          <w:szCs w:val="20"/>
        </w:rPr>
        <w:t>a</w:t>
      </w:r>
      <w:r w:rsidR="00337040" w:rsidRPr="00D8492F">
        <w:rPr>
          <w:rFonts w:asciiTheme="majorBidi" w:eastAsia="TimesNewRomanPSMT" w:hAnsiTheme="majorBidi" w:cstheme="majorBidi"/>
          <w:color w:val="000000" w:themeColor="text1"/>
          <w:sz w:val="20"/>
          <w:szCs w:val="20"/>
        </w:rPr>
        <w:t xml:space="preserve"> </w:t>
      </w:r>
      <w:r w:rsidR="002639B8" w:rsidRPr="00D8492F">
        <w:rPr>
          <w:rFonts w:asciiTheme="majorBidi" w:eastAsia="TimesNewRomanPSMT" w:hAnsiTheme="majorBidi" w:cstheme="majorBidi"/>
          <w:color w:val="000000" w:themeColor="text1"/>
          <w:sz w:val="20"/>
          <w:szCs w:val="20"/>
        </w:rPr>
        <w:t>T.S</w:t>
      </w:r>
      <w:r w:rsidR="00337040" w:rsidRPr="00D8492F">
        <w:rPr>
          <w:rFonts w:asciiTheme="majorBidi" w:eastAsia="TimesNewRomanPSMT" w:hAnsiTheme="majorBidi" w:cstheme="majorBidi"/>
          <w:color w:val="000000" w:themeColor="text1"/>
          <w:sz w:val="20"/>
          <w:szCs w:val="20"/>
        </w:rPr>
        <w:t xml:space="preserve"> </w:t>
      </w:r>
      <w:r w:rsidR="00CF6248" w:rsidRPr="00D8492F">
        <w:rPr>
          <w:rFonts w:asciiTheme="majorBidi" w:eastAsia="TimesNewRomanPSMT" w:hAnsiTheme="majorBidi" w:cstheme="majorBidi"/>
          <w:color w:val="000000" w:themeColor="text1"/>
          <w:sz w:val="20"/>
          <w:szCs w:val="20"/>
        </w:rPr>
        <w:t>of</w:t>
      </w:r>
      <w:r w:rsidR="00337040" w:rsidRPr="00D8492F">
        <w:rPr>
          <w:rFonts w:asciiTheme="majorBidi" w:eastAsia="TimesNewRomanPSMT" w:hAnsiTheme="majorBidi" w:cstheme="majorBidi"/>
          <w:color w:val="000000" w:themeColor="text1"/>
          <w:sz w:val="20"/>
          <w:szCs w:val="20"/>
        </w:rPr>
        <w:t xml:space="preserve"> </w:t>
      </w:r>
      <w:r w:rsidR="00CF6248" w:rsidRPr="00D8492F">
        <w:rPr>
          <w:rFonts w:asciiTheme="majorBidi" w:eastAsia="TimesNewRomanPSMT" w:hAnsiTheme="majorBidi" w:cstheme="majorBidi"/>
          <w:color w:val="000000" w:themeColor="text1"/>
          <w:sz w:val="20"/>
          <w:szCs w:val="20"/>
        </w:rPr>
        <w:t>the</w:t>
      </w:r>
      <w:r w:rsidR="00337040" w:rsidRPr="00D8492F">
        <w:rPr>
          <w:rFonts w:asciiTheme="majorBidi" w:eastAsia="TimesNewRomanPSMT" w:hAnsiTheme="majorBidi" w:cstheme="majorBidi"/>
          <w:color w:val="000000" w:themeColor="text1"/>
          <w:sz w:val="20"/>
          <w:szCs w:val="20"/>
        </w:rPr>
        <w:t xml:space="preserve"> </w:t>
      </w:r>
      <w:r w:rsidR="00CF6248" w:rsidRPr="00D8492F">
        <w:rPr>
          <w:rFonts w:asciiTheme="majorBidi" w:eastAsia="TimesNewRomanPSMT" w:hAnsiTheme="majorBidi" w:cstheme="majorBidi"/>
          <w:color w:val="000000" w:themeColor="text1"/>
          <w:sz w:val="20"/>
          <w:szCs w:val="20"/>
        </w:rPr>
        <w:t>sciatic</w:t>
      </w:r>
      <w:r w:rsidR="00337040" w:rsidRPr="00D8492F">
        <w:rPr>
          <w:rFonts w:asciiTheme="majorBidi" w:eastAsia="TimesNewRomanPSMT" w:hAnsiTheme="majorBidi" w:cstheme="majorBidi"/>
          <w:color w:val="000000" w:themeColor="text1"/>
          <w:sz w:val="20"/>
          <w:szCs w:val="20"/>
        </w:rPr>
        <w:t xml:space="preserve"> </w:t>
      </w:r>
      <w:r w:rsidR="00CF6248" w:rsidRPr="00D8492F">
        <w:rPr>
          <w:rFonts w:asciiTheme="majorBidi" w:eastAsia="TimesNewRomanPSMT" w:hAnsiTheme="majorBidi" w:cstheme="majorBidi"/>
          <w:color w:val="000000" w:themeColor="text1"/>
          <w:sz w:val="20"/>
          <w:szCs w:val="20"/>
        </w:rPr>
        <w:t>nerve</w:t>
      </w:r>
      <w:r w:rsidR="00337040" w:rsidRPr="00D8492F">
        <w:rPr>
          <w:rFonts w:asciiTheme="majorBidi" w:eastAsia="TimesNewRomanPSMT" w:hAnsiTheme="majorBidi" w:cstheme="majorBidi"/>
          <w:b/>
          <w:bCs/>
          <w:color w:val="000000" w:themeColor="text1"/>
          <w:sz w:val="20"/>
          <w:szCs w:val="20"/>
        </w:rPr>
        <w:t xml:space="preserve"> </w:t>
      </w:r>
      <w:r w:rsidR="00710584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showing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710584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disorganized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710584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nerve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710584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bundles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710584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architecture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710584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which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710584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are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710584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widely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710584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separated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710584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from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710584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each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710584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other.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710584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Degenerated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710584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nerve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710584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fibers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710584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revea</w:t>
      </w:r>
      <w:r w:rsidR="00A431A2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l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710584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multiple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proofErr w:type="spellStart"/>
      <w:r w:rsidR="00710584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vacuolation</w:t>
      </w:r>
      <w:r w:rsidR="00A431A2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s</w:t>
      </w:r>
      <w:proofErr w:type="spellEnd"/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710584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(thin</w:t>
      </w:r>
      <w:r w:rsidR="006C1C38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yellow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710584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arrows)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710584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and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710584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wide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710584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separation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710584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between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710584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ne</w:t>
      </w:r>
      <w:r w:rsidR="00337A28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rve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337A28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fibers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337A28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(stars).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337A28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S</w:t>
      </w:r>
      <w:r w:rsidR="0050148C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chwann cell</w:t>
      </w:r>
      <w:r w:rsidR="00337A28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s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710584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nuclei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710584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appear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710584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shrunken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710584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and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710584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darkly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710584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stained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710584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(arrow</w:t>
      </w:r>
      <w:r w:rsidR="006C1C38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head</w:t>
      </w:r>
      <w:r w:rsidR="00710584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s).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710584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A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710584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blood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710584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vessel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710584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appears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710584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dilated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710584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and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710584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congested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710584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(thi</w:t>
      </w:r>
      <w:r w:rsidR="00EC1F29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n</w:t>
      </w:r>
      <w:r w:rsidR="006C1C38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black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710584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arrow)</w:t>
      </w:r>
      <w:r w:rsidR="0060786C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,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Pr="00D8492F">
        <w:rPr>
          <w:rFonts w:asciiTheme="majorBidi" w:hAnsiTheme="majorBidi" w:cstheme="majorBidi"/>
          <w:b/>
          <w:bCs/>
          <w:color w:val="000000" w:themeColor="text1"/>
          <w:sz w:val="20"/>
          <w:szCs w:val="20"/>
          <w:lang w:bidi="ar-EG"/>
        </w:rPr>
        <w:t>(</w:t>
      </w:r>
      <w:r w:rsidR="00C45D1E" w:rsidRPr="00D8492F">
        <w:rPr>
          <w:rFonts w:asciiTheme="majorBidi" w:hAnsiTheme="majorBidi" w:cstheme="majorBidi"/>
          <w:b/>
          <w:bCs/>
          <w:color w:val="000000" w:themeColor="text1"/>
          <w:sz w:val="20"/>
          <w:szCs w:val="20"/>
          <w:lang w:bidi="ar-EG"/>
        </w:rPr>
        <w:t>E</w:t>
      </w:r>
      <w:r w:rsidRPr="00D8492F">
        <w:rPr>
          <w:rFonts w:asciiTheme="majorBidi" w:hAnsiTheme="majorBidi" w:cstheme="majorBidi"/>
          <w:b/>
          <w:bCs/>
          <w:color w:val="000000" w:themeColor="text1"/>
          <w:sz w:val="20"/>
          <w:szCs w:val="20"/>
          <w:lang w:bidi="ar-EG"/>
        </w:rPr>
        <w:t>)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  <w:lang w:bidi="ar-EG"/>
        </w:rPr>
        <w:t xml:space="preserve"> </w:t>
      </w:r>
      <w:r w:rsidR="00A85610" w:rsidRPr="00D8492F">
        <w:rPr>
          <w:rFonts w:asciiTheme="majorBidi" w:hAnsiTheme="majorBidi" w:cstheme="majorBidi"/>
          <w:b/>
          <w:bCs/>
          <w:color w:val="000000" w:themeColor="text1"/>
          <w:sz w:val="20"/>
          <w:szCs w:val="20"/>
        </w:rPr>
        <w:t>G</w:t>
      </w:r>
      <w:r w:rsidRPr="00D8492F">
        <w:rPr>
          <w:rFonts w:asciiTheme="majorBidi" w:hAnsiTheme="majorBidi" w:cstheme="majorBidi"/>
          <w:b/>
          <w:bCs/>
          <w:color w:val="000000" w:themeColor="text1"/>
          <w:sz w:val="20"/>
          <w:szCs w:val="20"/>
        </w:rPr>
        <w:t>roup</w:t>
      </w:r>
      <w:r w:rsidR="00337040" w:rsidRPr="00D8492F">
        <w:rPr>
          <w:rFonts w:asciiTheme="majorBidi" w:hAnsiTheme="majorBidi" w:cstheme="majorBidi"/>
          <w:b/>
          <w:bCs/>
          <w:color w:val="000000" w:themeColor="text1"/>
          <w:sz w:val="20"/>
          <w:szCs w:val="20"/>
        </w:rPr>
        <w:t xml:space="preserve"> </w:t>
      </w:r>
      <w:r w:rsidR="00710584" w:rsidRPr="00D8492F">
        <w:rPr>
          <w:rFonts w:asciiTheme="majorBidi" w:hAnsiTheme="majorBidi" w:cstheme="majorBidi"/>
          <w:b/>
          <w:bCs/>
          <w:color w:val="000000" w:themeColor="text1"/>
          <w:sz w:val="20"/>
          <w:szCs w:val="20"/>
        </w:rPr>
        <w:t>III</w:t>
      </w:r>
      <w:r w:rsidR="00337040" w:rsidRPr="00D8492F">
        <w:rPr>
          <w:rFonts w:asciiTheme="majorBidi" w:hAnsiTheme="majorBidi" w:cstheme="majorBidi"/>
          <w:b/>
          <w:bCs/>
          <w:color w:val="000000" w:themeColor="text1"/>
          <w:sz w:val="20"/>
          <w:szCs w:val="20"/>
        </w:rPr>
        <w:t xml:space="preserve"> </w:t>
      </w:r>
      <w:r w:rsidR="00710584" w:rsidRPr="00D8492F">
        <w:rPr>
          <w:rFonts w:asciiTheme="majorBidi" w:hAnsiTheme="majorBidi" w:cstheme="majorBidi"/>
          <w:b/>
          <w:bCs/>
          <w:color w:val="000000" w:themeColor="text1"/>
          <w:sz w:val="20"/>
          <w:szCs w:val="20"/>
        </w:rPr>
        <w:t>(</w:t>
      </w:r>
      <w:proofErr w:type="spellStart"/>
      <w:r w:rsidR="00710584" w:rsidRPr="00D8492F">
        <w:rPr>
          <w:rFonts w:asciiTheme="majorBidi" w:hAnsiTheme="majorBidi" w:cstheme="majorBidi"/>
          <w:b/>
          <w:bCs/>
          <w:color w:val="000000" w:themeColor="text1"/>
          <w:sz w:val="20"/>
          <w:szCs w:val="20"/>
        </w:rPr>
        <w:t>CIS+Tau</w:t>
      </w:r>
      <w:proofErr w:type="spellEnd"/>
      <w:r w:rsidR="00710584" w:rsidRPr="00D8492F">
        <w:rPr>
          <w:rFonts w:asciiTheme="majorBidi" w:hAnsiTheme="majorBidi" w:cstheme="majorBidi"/>
          <w:b/>
          <w:bCs/>
          <w:color w:val="000000" w:themeColor="text1"/>
          <w:sz w:val="20"/>
          <w:szCs w:val="20"/>
        </w:rPr>
        <w:t>)</w:t>
      </w:r>
      <w:r w:rsidR="00A8561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;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A8561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a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A8561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L.S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710584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of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710584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sc</w:t>
      </w:r>
      <w:r w:rsidR="00C90DE9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iatic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C90DE9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nerve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B428F6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shows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B428F6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nerve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B428F6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fibers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B428F6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that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B428F6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are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B428F6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largely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B428F6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similar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B428F6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to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B428F6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their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B428F6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normal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B428F6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histological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B428F6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structure</w:t>
      </w:r>
      <w:r w:rsidR="00710584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.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5C7A7E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The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5C7A7E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nerve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5C7A7E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bundle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5C7A7E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is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5C7A7E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enclosed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710584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by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proofErr w:type="spellStart"/>
      <w:r w:rsidR="00710584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perineurium</w:t>
      </w:r>
      <w:proofErr w:type="spellEnd"/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710584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(</w:t>
      </w:r>
      <w:r w:rsidR="006C1C38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thick </w:t>
      </w:r>
      <w:r w:rsidR="00710584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arrow).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710584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Nerve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710584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fibers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710584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appear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710584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well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710584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arranged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710584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revealing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710584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axons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710584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(</w:t>
      </w:r>
      <w:r w:rsidR="006C1C38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thin black </w:t>
      </w:r>
      <w:r w:rsidR="00710584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arrows)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710584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and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710584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dissolved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710584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myelin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710584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sheath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710584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(</w:t>
      </w:r>
      <w:r w:rsidR="006C1C38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thin yellow </w:t>
      </w:r>
      <w:r w:rsidR="00710584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arrows)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710584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Schwann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710584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cell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710584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nuclei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710584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(arrowheads).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A431A2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The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A431A2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s</w:t>
      </w:r>
      <w:r w:rsidR="00710584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eparation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710584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between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710584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nerve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710584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fibers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710584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(stars)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710584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and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710584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some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710584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mononuclear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710584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inflammatory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710584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cell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710584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infiltration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710584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is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710584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still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710584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present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710584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(curved</w:t>
      </w:r>
      <w:r w:rsidR="006C1C38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yellow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710584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arrow)</w:t>
      </w:r>
      <w:r w:rsidR="0060786C" w:rsidRPr="00D8492F">
        <w:rPr>
          <w:rFonts w:asciiTheme="majorBidi" w:hAnsiTheme="majorBidi" w:cstheme="majorBidi"/>
          <w:b/>
          <w:bCs/>
          <w:color w:val="000000" w:themeColor="text1"/>
          <w:sz w:val="20"/>
          <w:szCs w:val="20"/>
        </w:rPr>
        <w:t>,</w:t>
      </w:r>
      <w:r w:rsidR="00337040" w:rsidRPr="00D8492F">
        <w:rPr>
          <w:rFonts w:asciiTheme="majorBidi" w:hAnsiTheme="majorBidi" w:cstheme="majorBidi"/>
          <w:b/>
          <w:bCs/>
          <w:color w:val="000000" w:themeColor="text1"/>
          <w:sz w:val="20"/>
          <w:szCs w:val="20"/>
        </w:rPr>
        <w:t xml:space="preserve"> </w:t>
      </w:r>
      <w:r w:rsidR="00710584" w:rsidRPr="00D8492F">
        <w:rPr>
          <w:rFonts w:asciiTheme="majorBidi" w:hAnsiTheme="majorBidi" w:cstheme="majorBidi"/>
          <w:b/>
          <w:bCs/>
          <w:color w:val="000000" w:themeColor="text1"/>
          <w:sz w:val="20"/>
          <w:szCs w:val="20"/>
        </w:rPr>
        <w:t>(</w:t>
      </w:r>
      <w:r w:rsidR="00C45D1E" w:rsidRPr="00D8492F">
        <w:rPr>
          <w:rFonts w:asciiTheme="majorBidi" w:hAnsiTheme="majorBidi" w:cstheme="majorBidi"/>
          <w:b/>
          <w:bCs/>
          <w:color w:val="000000" w:themeColor="text1"/>
          <w:sz w:val="20"/>
          <w:szCs w:val="20"/>
        </w:rPr>
        <w:t>F</w:t>
      </w:r>
      <w:r w:rsidR="00710584" w:rsidRPr="00D8492F">
        <w:rPr>
          <w:rFonts w:asciiTheme="majorBidi" w:hAnsiTheme="majorBidi" w:cstheme="majorBidi"/>
          <w:b/>
          <w:bCs/>
          <w:color w:val="000000" w:themeColor="text1"/>
          <w:sz w:val="20"/>
          <w:szCs w:val="20"/>
        </w:rPr>
        <w:t>)</w:t>
      </w:r>
      <w:r w:rsidR="00337040" w:rsidRPr="00D8492F">
        <w:rPr>
          <w:rFonts w:asciiTheme="majorBidi" w:eastAsiaTheme="minorHAnsi" w:hAnsiTheme="majorBidi" w:cstheme="majorBidi"/>
          <w:color w:val="000000" w:themeColor="text1"/>
          <w:sz w:val="20"/>
          <w:szCs w:val="20"/>
          <w:lang w:bidi="ar-EG"/>
        </w:rPr>
        <w:t xml:space="preserve"> </w:t>
      </w:r>
      <w:r w:rsidR="00A85610" w:rsidRPr="00D8492F">
        <w:rPr>
          <w:rFonts w:asciiTheme="majorBidi" w:eastAsiaTheme="minorHAnsi" w:hAnsiTheme="majorBidi" w:cstheme="majorBidi"/>
          <w:b/>
          <w:bCs/>
          <w:color w:val="000000" w:themeColor="text1"/>
          <w:sz w:val="20"/>
          <w:szCs w:val="20"/>
          <w:lang w:bidi="ar-EG"/>
        </w:rPr>
        <w:t>Group</w:t>
      </w:r>
      <w:r w:rsidR="00337040" w:rsidRPr="00D8492F">
        <w:rPr>
          <w:rFonts w:asciiTheme="majorBidi" w:eastAsiaTheme="minorHAnsi" w:hAnsiTheme="majorBidi" w:cstheme="majorBidi"/>
          <w:b/>
          <w:bCs/>
          <w:color w:val="000000" w:themeColor="text1"/>
          <w:sz w:val="20"/>
          <w:szCs w:val="20"/>
          <w:lang w:bidi="ar-EG"/>
        </w:rPr>
        <w:t xml:space="preserve"> </w:t>
      </w:r>
      <w:r w:rsidR="00A85610" w:rsidRPr="00D8492F">
        <w:rPr>
          <w:rFonts w:asciiTheme="majorBidi" w:eastAsiaTheme="minorHAnsi" w:hAnsiTheme="majorBidi" w:cstheme="majorBidi"/>
          <w:b/>
          <w:bCs/>
          <w:color w:val="000000" w:themeColor="text1"/>
          <w:sz w:val="20"/>
          <w:szCs w:val="20"/>
          <w:lang w:bidi="ar-EG"/>
        </w:rPr>
        <w:t>III</w:t>
      </w:r>
      <w:r w:rsidR="00337040" w:rsidRPr="00D8492F">
        <w:rPr>
          <w:rFonts w:asciiTheme="majorBidi" w:eastAsiaTheme="minorHAnsi" w:hAnsiTheme="majorBidi" w:cstheme="majorBidi"/>
          <w:b/>
          <w:bCs/>
          <w:color w:val="000000" w:themeColor="text1"/>
          <w:sz w:val="20"/>
          <w:szCs w:val="20"/>
          <w:lang w:bidi="ar-EG"/>
        </w:rPr>
        <w:t xml:space="preserve"> </w:t>
      </w:r>
      <w:r w:rsidR="00A85610" w:rsidRPr="00D8492F">
        <w:rPr>
          <w:rFonts w:asciiTheme="majorBidi" w:eastAsiaTheme="minorHAnsi" w:hAnsiTheme="majorBidi" w:cstheme="majorBidi"/>
          <w:b/>
          <w:bCs/>
          <w:color w:val="000000" w:themeColor="text1"/>
          <w:sz w:val="20"/>
          <w:szCs w:val="20"/>
          <w:lang w:bidi="ar-EG"/>
        </w:rPr>
        <w:t>(</w:t>
      </w:r>
      <w:proofErr w:type="spellStart"/>
      <w:r w:rsidR="00A85610" w:rsidRPr="00D8492F">
        <w:rPr>
          <w:rFonts w:asciiTheme="majorBidi" w:eastAsiaTheme="minorHAnsi" w:hAnsiTheme="majorBidi" w:cstheme="majorBidi"/>
          <w:b/>
          <w:bCs/>
          <w:color w:val="000000" w:themeColor="text1"/>
          <w:sz w:val="20"/>
          <w:szCs w:val="20"/>
          <w:lang w:bidi="ar-EG"/>
        </w:rPr>
        <w:t>CIS+Tau</w:t>
      </w:r>
      <w:proofErr w:type="spellEnd"/>
      <w:r w:rsidR="00A85610" w:rsidRPr="00D8492F">
        <w:rPr>
          <w:rFonts w:asciiTheme="majorBidi" w:eastAsiaTheme="minorHAnsi" w:hAnsiTheme="majorBidi" w:cstheme="majorBidi"/>
          <w:b/>
          <w:bCs/>
          <w:color w:val="000000" w:themeColor="text1"/>
          <w:sz w:val="20"/>
          <w:szCs w:val="20"/>
          <w:lang w:bidi="ar-EG"/>
        </w:rPr>
        <w:t>)</w:t>
      </w:r>
      <w:r w:rsidR="00A85610" w:rsidRPr="00D8492F">
        <w:rPr>
          <w:rFonts w:asciiTheme="majorBidi" w:eastAsiaTheme="minorHAnsi" w:hAnsiTheme="majorBidi" w:cstheme="majorBidi"/>
          <w:color w:val="000000" w:themeColor="text1"/>
          <w:sz w:val="20"/>
          <w:szCs w:val="20"/>
          <w:lang w:bidi="ar-EG"/>
        </w:rPr>
        <w:t>;</w:t>
      </w:r>
      <w:r w:rsidR="00337040" w:rsidRPr="00D8492F">
        <w:rPr>
          <w:rFonts w:asciiTheme="majorBidi" w:eastAsiaTheme="minorHAnsi" w:hAnsiTheme="majorBidi" w:cstheme="majorBidi"/>
          <w:color w:val="000000" w:themeColor="text1"/>
          <w:sz w:val="20"/>
          <w:szCs w:val="20"/>
          <w:lang w:bidi="ar-EG"/>
        </w:rPr>
        <w:t xml:space="preserve"> </w:t>
      </w:r>
      <w:r w:rsidR="00A8561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a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5C7A7E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T.S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5C7A7E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of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5C7A7E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sciatic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5C7A7E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nerve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5C7A7E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exhibiting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710584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nerve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710584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fibers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710584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are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710584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cl</w:t>
      </w:r>
      <w:r w:rsidR="005C7A7E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osely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5C7A7E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arranged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5C7A7E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and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5C7A7E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largely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710584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similar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710584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to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710584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their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710584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normal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710584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histological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710584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structure.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A431A2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The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A431A2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n</w:t>
      </w:r>
      <w:r w:rsidR="00710584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erve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710584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bundle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710584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is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710584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surrounded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710584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by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proofErr w:type="spellStart"/>
      <w:r w:rsidR="00710584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peri</w:t>
      </w:r>
      <w:r w:rsidR="005C7A7E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neurium</w:t>
      </w:r>
      <w:proofErr w:type="spellEnd"/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5C7A7E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(</w:t>
      </w:r>
      <w:r w:rsidR="006C1C38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thick </w:t>
      </w:r>
      <w:r w:rsidR="005C7A7E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arrow).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5C7A7E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The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5C7A7E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majority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5C7A7E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of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A431A2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the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710584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nerve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710584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fibers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710584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reveal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710584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normal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710584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axons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710584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(thin</w:t>
      </w:r>
      <w:r w:rsidR="006C1C38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black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710584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arrows)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710584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while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710584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others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710584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show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710584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some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proofErr w:type="spellStart"/>
      <w:r w:rsidR="00710584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vacuolations</w:t>
      </w:r>
      <w:proofErr w:type="spellEnd"/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710584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(</w:t>
      </w:r>
      <w:r w:rsidR="006C1C38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thin yellow </w:t>
      </w:r>
      <w:r w:rsidR="00710584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arrows)</w:t>
      </w:r>
      <w:r w:rsidR="0060786C" w:rsidRPr="00D8492F">
        <w:rPr>
          <w:rFonts w:asciiTheme="majorBidi" w:hAnsiTheme="majorBidi" w:cstheme="majorBidi"/>
          <w:b/>
          <w:bCs/>
          <w:color w:val="000000" w:themeColor="text1"/>
          <w:sz w:val="20"/>
          <w:szCs w:val="20"/>
        </w:rPr>
        <w:t>,</w:t>
      </w:r>
      <w:r w:rsidR="00337040" w:rsidRPr="00D8492F">
        <w:rPr>
          <w:rFonts w:asciiTheme="majorBidi" w:hAnsiTheme="majorBidi" w:cstheme="majorBidi"/>
          <w:b/>
          <w:bCs/>
          <w:color w:val="000000" w:themeColor="text1"/>
          <w:sz w:val="20"/>
          <w:szCs w:val="20"/>
        </w:rPr>
        <w:t xml:space="preserve"> </w:t>
      </w:r>
      <w:r w:rsidR="00710584" w:rsidRPr="00D8492F">
        <w:rPr>
          <w:rFonts w:asciiTheme="majorBidi" w:hAnsiTheme="majorBidi" w:cstheme="majorBidi"/>
          <w:b/>
          <w:bCs/>
          <w:color w:val="000000" w:themeColor="text1"/>
          <w:sz w:val="20"/>
          <w:szCs w:val="20"/>
        </w:rPr>
        <w:t>(</w:t>
      </w:r>
      <w:r w:rsidR="00C45D1E" w:rsidRPr="00D8492F">
        <w:rPr>
          <w:rFonts w:asciiTheme="majorBidi" w:hAnsiTheme="majorBidi" w:cstheme="majorBidi"/>
          <w:b/>
          <w:bCs/>
          <w:color w:val="000000" w:themeColor="text1"/>
          <w:sz w:val="20"/>
          <w:szCs w:val="20"/>
        </w:rPr>
        <w:t>G</w:t>
      </w:r>
      <w:r w:rsidR="00710584" w:rsidRPr="00D8492F">
        <w:rPr>
          <w:rFonts w:asciiTheme="majorBidi" w:hAnsiTheme="majorBidi" w:cstheme="majorBidi"/>
          <w:b/>
          <w:bCs/>
          <w:color w:val="000000" w:themeColor="text1"/>
          <w:sz w:val="20"/>
          <w:szCs w:val="20"/>
        </w:rPr>
        <w:t>)</w:t>
      </w:r>
      <w:r w:rsidR="00337040" w:rsidRPr="00D8492F">
        <w:rPr>
          <w:rFonts w:asciiTheme="majorBidi" w:hAnsiTheme="majorBidi" w:cstheme="majorBidi"/>
          <w:b/>
          <w:bCs/>
          <w:color w:val="000000" w:themeColor="text1"/>
          <w:sz w:val="20"/>
          <w:szCs w:val="20"/>
        </w:rPr>
        <w:t xml:space="preserve"> </w:t>
      </w:r>
      <w:r w:rsidR="00A85610" w:rsidRPr="00D8492F">
        <w:rPr>
          <w:rFonts w:asciiTheme="majorBidi" w:hAnsiTheme="majorBidi" w:cstheme="majorBidi"/>
          <w:b/>
          <w:bCs/>
          <w:color w:val="000000" w:themeColor="text1"/>
          <w:sz w:val="20"/>
          <w:szCs w:val="20"/>
        </w:rPr>
        <w:t>G</w:t>
      </w:r>
      <w:r w:rsidR="00710584" w:rsidRPr="00D8492F">
        <w:rPr>
          <w:rFonts w:asciiTheme="majorBidi" w:hAnsiTheme="majorBidi" w:cstheme="majorBidi"/>
          <w:b/>
          <w:bCs/>
          <w:color w:val="000000" w:themeColor="text1"/>
          <w:sz w:val="20"/>
          <w:szCs w:val="20"/>
        </w:rPr>
        <w:t>roup</w:t>
      </w:r>
      <w:r w:rsidR="00337040" w:rsidRPr="00D8492F">
        <w:rPr>
          <w:rFonts w:asciiTheme="majorBidi" w:hAnsiTheme="majorBidi" w:cstheme="majorBidi"/>
          <w:b/>
          <w:bCs/>
          <w:color w:val="000000" w:themeColor="text1"/>
          <w:sz w:val="20"/>
          <w:szCs w:val="20"/>
        </w:rPr>
        <w:t xml:space="preserve"> </w:t>
      </w:r>
      <w:r w:rsidR="00710584" w:rsidRPr="00D8492F">
        <w:rPr>
          <w:rFonts w:asciiTheme="majorBidi" w:hAnsiTheme="majorBidi" w:cstheme="majorBidi"/>
          <w:b/>
          <w:bCs/>
          <w:color w:val="000000" w:themeColor="text1"/>
          <w:sz w:val="20"/>
          <w:szCs w:val="20"/>
        </w:rPr>
        <w:t>IV</w:t>
      </w:r>
      <w:r w:rsidR="00337040" w:rsidRPr="00D8492F">
        <w:rPr>
          <w:rFonts w:asciiTheme="majorBidi" w:hAnsiTheme="majorBidi" w:cstheme="majorBidi"/>
          <w:b/>
          <w:bCs/>
          <w:color w:val="000000" w:themeColor="text1"/>
          <w:sz w:val="20"/>
          <w:szCs w:val="20"/>
        </w:rPr>
        <w:t xml:space="preserve"> </w:t>
      </w:r>
      <w:r w:rsidR="00710584" w:rsidRPr="00D8492F">
        <w:rPr>
          <w:rFonts w:asciiTheme="majorBidi" w:hAnsiTheme="majorBidi" w:cstheme="majorBidi"/>
          <w:b/>
          <w:bCs/>
          <w:color w:val="000000" w:themeColor="text1"/>
          <w:sz w:val="20"/>
          <w:szCs w:val="20"/>
        </w:rPr>
        <w:t>(Tau</w:t>
      </w:r>
      <w:r w:rsidR="00337040" w:rsidRPr="00D8492F">
        <w:rPr>
          <w:rFonts w:asciiTheme="majorBidi" w:hAnsiTheme="majorBidi" w:cstheme="majorBidi"/>
          <w:b/>
          <w:bCs/>
          <w:color w:val="000000" w:themeColor="text1"/>
          <w:sz w:val="20"/>
          <w:szCs w:val="20"/>
        </w:rPr>
        <w:t xml:space="preserve"> </w:t>
      </w:r>
      <w:r w:rsidR="00710584" w:rsidRPr="00D8492F">
        <w:rPr>
          <w:rFonts w:asciiTheme="majorBidi" w:hAnsiTheme="majorBidi" w:cstheme="majorBidi"/>
          <w:b/>
          <w:bCs/>
          <w:color w:val="000000" w:themeColor="text1"/>
          <w:sz w:val="20"/>
          <w:szCs w:val="20"/>
        </w:rPr>
        <w:t>group)</w:t>
      </w:r>
      <w:r w:rsidR="00A85610" w:rsidRPr="00D8492F">
        <w:rPr>
          <w:rFonts w:asciiTheme="majorBidi" w:hAnsiTheme="majorBidi" w:cstheme="majorBidi"/>
          <w:b/>
          <w:bCs/>
          <w:color w:val="000000" w:themeColor="text1"/>
          <w:sz w:val="20"/>
          <w:szCs w:val="20"/>
        </w:rPr>
        <w:t>;</w:t>
      </w:r>
      <w:r w:rsidR="00337040" w:rsidRPr="00D8492F">
        <w:rPr>
          <w:rFonts w:asciiTheme="majorBidi" w:eastAsiaTheme="minorHAnsi" w:hAnsiTheme="majorBidi" w:cstheme="majorBidi"/>
          <w:color w:val="000000" w:themeColor="text1"/>
          <w:sz w:val="20"/>
          <w:szCs w:val="20"/>
          <w:lang w:bidi="ar-EG"/>
        </w:rPr>
        <w:t xml:space="preserve"> </w:t>
      </w:r>
      <w:r w:rsidR="00710584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a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A8561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L.S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A8561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of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5C7A7E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sciatic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5C7A7E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nerve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5C7A7E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revealing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710584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well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710584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organized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710584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nerve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710584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fibers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710584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similar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710584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to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710584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normal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710584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histological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710584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structure.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710584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Part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710584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of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A431A2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the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710584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nerve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710584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bundle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5F7506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is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710584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surrounded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710584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by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proofErr w:type="spellStart"/>
      <w:r w:rsidR="00710584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perineurium</w:t>
      </w:r>
      <w:proofErr w:type="spellEnd"/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710584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(thick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710584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arrow)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710584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with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710584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closely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710584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arranged,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710584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packed</w:t>
      </w:r>
      <w:r w:rsidR="005F7506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,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710584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and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710584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parallel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710584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nerve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710584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fibers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710584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revealing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710584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axons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710584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(thin</w:t>
      </w:r>
      <w:r w:rsidR="006C1C38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black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710584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arrows)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710584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with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710584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thick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710584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dissolved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710584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myelin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710584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shea</w:t>
      </w:r>
      <w:r w:rsidR="005C7A7E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th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861CEB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(thin</w:t>
      </w:r>
      <w:r w:rsidR="006C1C38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5C7A7E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yellow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5C7A7E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arrows).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5C7A7E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S</w:t>
      </w:r>
      <w:r w:rsidR="00A61767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chwann cell</w:t>
      </w:r>
      <w:r w:rsidR="005C7A7E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s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proofErr w:type="gramStart"/>
      <w:r w:rsidR="005C7A7E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nuclei</w:t>
      </w:r>
      <w:r w:rsidR="00861CEB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(</w:t>
      </w:r>
      <w:proofErr w:type="gramEnd"/>
      <w:r w:rsidR="00861CEB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arrowheads)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222AB5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are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5C7A7E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well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5C7A7E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observed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5C7A7E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among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5C7A7E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the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710584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nerve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710584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fibers.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710584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Nodes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710584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of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710584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Ranvier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710584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(stars)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710584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can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710584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be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710584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seen</w:t>
      </w:r>
      <w:r w:rsidR="0060786C" w:rsidRPr="00D8492F">
        <w:rPr>
          <w:rFonts w:asciiTheme="majorBidi" w:hAnsiTheme="majorBidi" w:cstheme="majorBidi"/>
          <w:b/>
          <w:bCs/>
          <w:color w:val="000000" w:themeColor="text1"/>
          <w:sz w:val="20"/>
          <w:szCs w:val="20"/>
        </w:rPr>
        <w:t>,</w:t>
      </w:r>
      <w:r w:rsidR="00337040" w:rsidRPr="00D8492F">
        <w:rPr>
          <w:rFonts w:asciiTheme="majorBidi" w:hAnsiTheme="majorBidi" w:cstheme="majorBidi"/>
          <w:b/>
          <w:bCs/>
          <w:color w:val="000000" w:themeColor="text1"/>
          <w:sz w:val="20"/>
          <w:szCs w:val="20"/>
        </w:rPr>
        <w:t xml:space="preserve"> </w:t>
      </w:r>
      <w:r w:rsidR="00710584" w:rsidRPr="00D8492F">
        <w:rPr>
          <w:rFonts w:asciiTheme="majorBidi" w:hAnsiTheme="majorBidi" w:cstheme="majorBidi"/>
          <w:b/>
          <w:bCs/>
          <w:color w:val="000000" w:themeColor="text1"/>
          <w:sz w:val="20"/>
          <w:szCs w:val="20"/>
        </w:rPr>
        <w:t>(</w:t>
      </w:r>
      <w:r w:rsidR="00C45D1E" w:rsidRPr="00D8492F">
        <w:rPr>
          <w:rFonts w:asciiTheme="majorBidi" w:hAnsiTheme="majorBidi" w:cstheme="majorBidi"/>
          <w:b/>
          <w:bCs/>
          <w:color w:val="000000" w:themeColor="text1"/>
          <w:sz w:val="20"/>
          <w:szCs w:val="20"/>
        </w:rPr>
        <w:t>H</w:t>
      </w:r>
      <w:r w:rsidR="00710584" w:rsidRPr="00D8492F">
        <w:rPr>
          <w:rFonts w:asciiTheme="majorBidi" w:hAnsiTheme="majorBidi" w:cstheme="majorBidi"/>
          <w:b/>
          <w:bCs/>
          <w:color w:val="000000" w:themeColor="text1"/>
          <w:sz w:val="20"/>
          <w:szCs w:val="20"/>
        </w:rPr>
        <w:t>)</w:t>
      </w:r>
      <w:r w:rsidR="00337040" w:rsidRPr="00D8492F">
        <w:rPr>
          <w:rFonts w:asciiTheme="majorBidi" w:hAnsiTheme="majorBidi" w:cstheme="majorBidi"/>
          <w:b/>
          <w:bCs/>
          <w:color w:val="000000" w:themeColor="text1"/>
          <w:sz w:val="20"/>
          <w:szCs w:val="20"/>
        </w:rPr>
        <w:t xml:space="preserve"> </w:t>
      </w:r>
      <w:r w:rsidR="00A85610" w:rsidRPr="00D8492F">
        <w:rPr>
          <w:rFonts w:asciiTheme="majorBidi" w:hAnsiTheme="majorBidi" w:cstheme="majorBidi"/>
          <w:b/>
          <w:bCs/>
          <w:color w:val="000000" w:themeColor="text1"/>
          <w:sz w:val="20"/>
          <w:szCs w:val="20"/>
        </w:rPr>
        <w:t>Group</w:t>
      </w:r>
      <w:r w:rsidR="00337040" w:rsidRPr="00D8492F">
        <w:rPr>
          <w:rFonts w:asciiTheme="majorBidi" w:hAnsiTheme="majorBidi" w:cstheme="majorBidi"/>
          <w:b/>
          <w:bCs/>
          <w:color w:val="000000" w:themeColor="text1"/>
          <w:sz w:val="20"/>
          <w:szCs w:val="20"/>
        </w:rPr>
        <w:t xml:space="preserve"> </w:t>
      </w:r>
      <w:r w:rsidR="00A85610" w:rsidRPr="00D8492F">
        <w:rPr>
          <w:rFonts w:asciiTheme="majorBidi" w:hAnsiTheme="majorBidi" w:cstheme="majorBidi"/>
          <w:b/>
          <w:bCs/>
          <w:color w:val="000000" w:themeColor="text1"/>
          <w:sz w:val="20"/>
          <w:szCs w:val="20"/>
        </w:rPr>
        <w:t>IV</w:t>
      </w:r>
      <w:r w:rsidR="00337040" w:rsidRPr="00D8492F">
        <w:rPr>
          <w:rFonts w:asciiTheme="majorBidi" w:hAnsiTheme="majorBidi" w:cstheme="majorBidi"/>
          <w:b/>
          <w:bCs/>
          <w:color w:val="000000" w:themeColor="text1"/>
          <w:sz w:val="20"/>
          <w:szCs w:val="20"/>
        </w:rPr>
        <w:t xml:space="preserve"> </w:t>
      </w:r>
      <w:r w:rsidR="00A85610" w:rsidRPr="00D8492F">
        <w:rPr>
          <w:rFonts w:asciiTheme="majorBidi" w:hAnsiTheme="majorBidi" w:cstheme="majorBidi"/>
          <w:b/>
          <w:bCs/>
          <w:color w:val="000000" w:themeColor="text1"/>
          <w:sz w:val="20"/>
          <w:szCs w:val="20"/>
        </w:rPr>
        <w:t>(Tau</w:t>
      </w:r>
      <w:r w:rsidR="00337040" w:rsidRPr="00D8492F">
        <w:rPr>
          <w:rFonts w:asciiTheme="majorBidi" w:hAnsiTheme="majorBidi" w:cstheme="majorBidi"/>
          <w:b/>
          <w:bCs/>
          <w:color w:val="000000" w:themeColor="text1"/>
          <w:sz w:val="20"/>
          <w:szCs w:val="20"/>
        </w:rPr>
        <w:t xml:space="preserve"> </w:t>
      </w:r>
      <w:r w:rsidR="00A85610" w:rsidRPr="00D8492F">
        <w:rPr>
          <w:rFonts w:asciiTheme="majorBidi" w:hAnsiTheme="majorBidi" w:cstheme="majorBidi"/>
          <w:b/>
          <w:bCs/>
          <w:color w:val="000000" w:themeColor="text1"/>
          <w:sz w:val="20"/>
          <w:szCs w:val="20"/>
        </w:rPr>
        <w:t>group);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A8561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a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6D2C8D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T.S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6D2C8D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of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6D2C8D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sciatic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6D2C8D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nerve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6D2C8D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displaying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710584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well</w:t>
      </w:r>
      <w:r w:rsidR="005F7506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-</w:t>
      </w:r>
      <w:r w:rsidR="00710584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organized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710584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nerve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710584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fibers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6D2C8D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greatly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710584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similar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710584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to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710584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normal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710584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histological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710584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structure.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6D2C8D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The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6D2C8D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nerve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6D2C8D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bundle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6D2C8D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is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6D2C8D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enclosed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6D2C8D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by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proofErr w:type="spellStart"/>
      <w:r w:rsidR="006D2C8D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perineurium</w:t>
      </w:r>
      <w:proofErr w:type="spellEnd"/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6D2C8D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(thick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6D2C8D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arrow)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6D2C8D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and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710584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closely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710584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arranged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710584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myelinated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6D2C8D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nerve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6D2C8D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fibers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6D2C8D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revealing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710584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acidophilic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767319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axons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767319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(thin</w:t>
      </w:r>
      <w:r w:rsidR="006C1C38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black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767319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arrows),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767319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enclosed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710584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by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5F7506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a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6D2C8D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clear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6D2C8D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area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6D2C8D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representing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710584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dissolved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710584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myelin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710584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(</w:t>
      </w:r>
      <w:r w:rsidR="006C1C38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thin yellow arrows</w:t>
      </w:r>
      <w:r w:rsidR="006D2C8D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).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6D2C8D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S</w:t>
      </w:r>
      <w:r w:rsidR="00A61767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chwann </w:t>
      </w:r>
      <w:r w:rsidR="006D2C8D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C</w:t>
      </w:r>
      <w:r w:rsidR="00A61767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ell</w:t>
      </w:r>
      <w:r w:rsidR="006D2C8D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s</w:t>
      </w:r>
      <w:r w:rsidR="00A61767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6D2C8D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nuclei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710584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are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710584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apparent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710584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(arrow</w:t>
      </w:r>
      <w:r w:rsidR="006C1C38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head</w:t>
      </w:r>
      <w:r w:rsidR="00710584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s)</w:t>
      </w:r>
      <w:r w:rsidR="00767319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.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Pr="00D8492F">
        <w:rPr>
          <w:rFonts w:asciiTheme="majorBidi" w:hAnsiTheme="majorBidi" w:cstheme="majorBidi"/>
          <w:b/>
          <w:bCs/>
          <w:color w:val="000000" w:themeColor="text1"/>
          <w:sz w:val="20"/>
          <w:szCs w:val="20"/>
        </w:rPr>
        <w:t>(H&amp;E</w:t>
      </w:r>
      <w:r w:rsidR="00337040" w:rsidRPr="00D8492F">
        <w:rPr>
          <w:rFonts w:asciiTheme="majorBidi" w:hAnsiTheme="majorBidi" w:cstheme="majorBidi"/>
          <w:b/>
          <w:bCs/>
          <w:color w:val="000000" w:themeColor="text1"/>
          <w:sz w:val="20"/>
          <w:szCs w:val="20"/>
        </w:rPr>
        <w:t xml:space="preserve"> </w:t>
      </w:r>
      <w:r w:rsidRPr="00D8492F">
        <w:rPr>
          <w:rFonts w:asciiTheme="majorBidi" w:hAnsiTheme="majorBidi" w:cstheme="majorBidi"/>
          <w:b/>
          <w:bCs/>
          <w:color w:val="000000" w:themeColor="text1"/>
          <w:sz w:val="20"/>
          <w:szCs w:val="20"/>
        </w:rPr>
        <w:t>X400)</w:t>
      </w:r>
    </w:p>
    <w:p w14:paraId="3F8FC646" w14:textId="4687EBBC" w:rsidR="009621F6" w:rsidRPr="00D8492F" w:rsidRDefault="00337040" w:rsidP="009621F6">
      <w:pPr>
        <w:tabs>
          <w:tab w:val="left" w:pos="7547"/>
        </w:tabs>
        <w:jc w:val="both"/>
        <w:rPr>
          <w:rFonts w:asciiTheme="majorBidi" w:eastAsia="Univers-CondensedBold" w:hAnsiTheme="majorBidi" w:cstheme="majorBidi"/>
          <w:b/>
          <w:bCs/>
          <w:color w:val="000000" w:themeColor="text1"/>
          <w:sz w:val="20"/>
          <w:szCs w:val="20"/>
        </w:rPr>
        <w:sectPr w:rsidR="009621F6" w:rsidRPr="00D8492F" w:rsidSect="00F93AD4">
          <w:type w:val="continuous"/>
          <w:pgSz w:w="11906" w:h="16838" w:code="9"/>
          <w:pgMar w:top="1440" w:right="1800" w:bottom="1440" w:left="1800" w:header="706" w:footer="706" w:gutter="0"/>
          <w:cols w:space="708"/>
          <w:bidi/>
          <w:rtlGutter/>
          <w:docGrid w:linePitch="360"/>
        </w:sectPr>
      </w:pPr>
      <w:r w:rsidRPr="00D8492F">
        <w:rPr>
          <w:rFonts w:asciiTheme="majorBidi" w:eastAsia="Univers-CondensedBold" w:hAnsiTheme="majorBidi" w:cstheme="majorBidi"/>
          <w:b/>
          <w:bCs/>
          <w:color w:val="000000" w:themeColor="text1"/>
          <w:sz w:val="20"/>
          <w:szCs w:val="20"/>
        </w:rPr>
        <w:t xml:space="preserve">  </w:t>
      </w:r>
    </w:p>
    <w:p w14:paraId="1D8B4349" w14:textId="04F64B65" w:rsidR="00744957" w:rsidRPr="00D8492F" w:rsidRDefault="005F083D" w:rsidP="00526297">
      <w:pPr>
        <w:jc w:val="both"/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bidi="ar-EG"/>
        </w:rPr>
      </w:pPr>
      <w:r w:rsidRPr="00D8492F">
        <w:rPr>
          <w:rFonts w:asciiTheme="majorBidi" w:eastAsia="Univers-CondensedBold" w:hAnsiTheme="majorBidi" w:cstheme="majorBidi"/>
          <w:b/>
          <w:bCs/>
          <w:color w:val="000000" w:themeColor="text1"/>
          <w:sz w:val="24"/>
          <w:szCs w:val="24"/>
        </w:rPr>
        <w:lastRenderedPageBreak/>
        <w:t>Masson</w:t>
      </w:r>
      <w:r w:rsidR="00337040" w:rsidRPr="00D8492F">
        <w:rPr>
          <w:rFonts w:asciiTheme="majorBidi" w:eastAsia="Univers-CondensedBold" w:hAnsiTheme="majorBidi" w:cstheme="majorBidi"/>
          <w:b/>
          <w:bCs/>
          <w:color w:val="000000" w:themeColor="text1"/>
          <w:sz w:val="24"/>
          <w:szCs w:val="24"/>
        </w:rPr>
        <w:t xml:space="preserve"> </w:t>
      </w:r>
      <w:r w:rsidRPr="00D8492F">
        <w:rPr>
          <w:rFonts w:asciiTheme="majorBidi" w:eastAsia="Univers-CondensedBold" w:hAnsiTheme="majorBidi" w:cstheme="majorBidi"/>
          <w:b/>
          <w:bCs/>
          <w:color w:val="000000" w:themeColor="text1"/>
          <w:sz w:val="24"/>
          <w:szCs w:val="24"/>
        </w:rPr>
        <w:t>trichrome</w:t>
      </w:r>
      <w:r w:rsidR="00337040" w:rsidRPr="00D8492F">
        <w:rPr>
          <w:rFonts w:asciiTheme="majorBidi" w:eastAsia="Univers-CondensedBold" w:hAnsiTheme="majorBidi" w:cstheme="majorBidi"/>
          <w:b/>
          <w:bCs/>
          <w:color w:val="000000" w:themeColor="text1"/>
          <w:sz w:val="24"/>
          <w:szCs w:val="24"/>
        </w:rPr>
        <w:t xml:space="preserve"> </w:t>
      </w:r>
      <w:r w:rsidRPr="00D8492F">
        <w:rPr>
          <w:rFonts w:asciiTheme="majorBidi" w:eastAsia="Univers-CondensedBold" w:hAnsiTheme="majorBidi" w:cstheme="majorBidi"/>
          <w:b/>
          <w:bCs/>
          <w:color w:val="000000" w:themeColor="text1"/>
          <w:sz w:val="24"/>
          <w:szCs w:val="24"/>
        </w:rPr>
        <w:t>staining</w:t>
      </w:r>
      <w:r w:rsidR="00337040" w:rsidRPr="00D8492F">
        <w:rPr>
          <w:rFonts w:asciiTheme="majorBidi" w:eastAsia="Univers-CondensedBold" w:hAnsiTheme="majorBidi" w:cstheme="majorBidi"/>
          <w:b/>
          <w:bCs/>
          <w:color w:val="000000" w:themeColor="text1"/>
          <w:sz w:val="24"/>
          <w:szCs w:val="24"/>
        </w:rPr>
        <w:t xml:space="preserve"> </w:t>
      </w:r>
      <w:r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bidi="ar-EG"/>
        </w:rPr>
        <w:t>results</w:t>
      </w:r>
      <w:r w:rsidR="00526297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526297"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bidi="ar-EG"/>
        </w:rPr>
        <w:t>(Fig. 2</w:t>
      </w:r>
      <w:r w:rsidR="006E4B95"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bidi="ar-EG"/>
        </w:rPr>
        <w:t>A-D</w:t>
      </w:r>
      <w:r w:rsidR="00526297"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bidi="ar-EG"/>
        </w:rPr>
        <w:t>)</w:t>
      </w:r>
      <w:r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bidi="ar-EG"/>
        </w:rPr>
        <w:t>:</w:t>
      </w:r>
    </w:p>
    <w:p w14:paraId="02A1124D" w14:textId="5D51BF27" w:rsidR="00744957" w:rsidRPr="00D8492F" w:rsidRDefault="006D2C8D" w:rsidP="005F7506">
      <w:pPr>
        <w:pStyle w:val="ListParagraph"/>
        <w:numPr>
          <w:ilvl w:val="0"/>
          <w:numId w:val="1"/>
        </w:numPr>
        <w:bidi w:val="0"/>
        <w:spacing w:after="0" w:line="240" w:lineRule="auto"/>
        <w:ind w:left="360"/>
        <w:contextualSpacing w:val="0"/>
        <w:jc w:val="both"/>
        <w:rPr>
          <w:rStyle w:val="Hyperlink"/>
          <w:rFonts w:asciiTheme="majorBidi" w:hAnsiTheme="majorBidi" w:cstheme="majorBidi"/>
          <w:color w:val="000000" w:themeColor="text1"/>
          <w:sz w:val="24"/>
          <w:szCs w:val="24"/>
          <w:u w:val="none"/>
          <w:shd w:val="clear" w:color="auto" w:fill="FFFFFF"/>
        </w:rPr>
      </w:pPr>
      <w:r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bidi="ar-EG"/>
        </w:rPr>
        <w:t>Gro</w:t>
      </w:r>
      <w:r w:rsidR="00535744"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bidi="ar-EG"/>
        </w:rPr>
        <w:t>up</w:t>
      </w:r>
      <w:r w:rsidR="00337040"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bidi="ar-EG"/>
        </w:rPr>
        <w:t xml:space="preserve"> </w:t>
      </w:r>
      <w:r w:rsidR="00535744"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bidi="ar-EG"/>
        </w:rPr>
        <w:t>I</w:t>
      </w:r>
      <w:r w:rsidR="00337040"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bidi="ar-EG"/>
        </w:rPr>
        <w:t xml:space="preserve"> </w:t>
      </w:r>
      <w:r w:rsidR="00535744"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bidi="ar-EG"/>
        </w:rPr>
        <w:t>(control</w:t>
      </w:r>
      <w:r w:rsidR="00337040"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bidi="ar-EG"/>
        </w:rPr>
        <w:t xml:space="preserve"> </w:t>
      </w:r>
      <w:r w:rsidR="00535744"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bidi="ar-EG"/>
        </w:rPr>
        <w:t>group):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535744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exhibited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535744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limited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5F083D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accumulation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535744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of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535744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collagen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CB2B60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among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006F0F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the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F94ED2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nerve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5F083D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fibers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5F083D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(</w:t>
      </w:r>
      <w:r w:rsidR="005F7506"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>F</w:t>
      </w:r>
      <w:r w:rsidR="006E4B95"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>ig.</w:t>
      </w:r>
      <w:r w:rsidR="005F083D"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>2</w:t>
      </w:r>
      <w:r w:rsidR="005F4FA2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A</w:t>
      </w:r>
      <w:r w:rsidR="005F083D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).</w:t>
      </w:r>
    </w:p>
    <w:p w14:paraId="7847D216" w14:textId="14E41A76" w:rsidR="00744957" w:rsidRPr="00D8492F" w:rsidRDefault="005F083D" w:rsidP="00535744">
      <w:pPr>
        <w:pStyle w:val="ListParagraph"/>
        <w:numPr>
          <w:ilvl w:val="0"/>
          <w:numId w:val="1"/>
        </w:numPr>
        <w:bidi w:val="0"/>
        <w:spacing w:after="0" w:line="240" w:lineRule="auto"/>
        <w:ind w:left="360"/>
        <w:contextualSpacing w:val="0"/>
        <w:jc w:val="both"/>
        <w:rPr>
          <w:rStyle w:val="Hyperlink"/>
          <w:rFonts w:asciiTheme="majorBidi" w:hAnsiTheme="majorBidi" w:cstheme="majorBidi"/>
          <w:color w:val="000000" w:themeColor="text1"/>
          <w:sz w:val="24"/>
          <w:szCs w:val="24"/>
          <w:u w:val="none"/>
          <w:shd w:val="clear" w:color="auto" w:fill="FFFFFF"/>
        </w:rPr>
      </w:pPr>
      <w:r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bidi="ar-EG"/>
        </w:rPr>
        <w:t>Group</w:t>
      </w:r>
      <w:r w:rsidR="00337040"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bidi="ar-EG"/>
        </w:rPr>
        <w:t xml:space="preserve"> </w:t>
      </w:r>
      <w:r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bidi="ar-EG"/>
        </w:rPr>
        <w:t>II</w:t>
      </w:r>
      <w:r w:rsidR="00337040"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bidi="ar-EG"/>
        </w:rPr>
        <w:t xml:space="preserve"> </w:t>
      </w:r>
      <w:r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bidi="ar-EG"/>
        </w:rPr>
        <w:t>(</w:t>
      </w:r>
      <w:r w:rsidR="00F94ED2"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bidi="ar-EG"/>
        </w:rPr>
        <w:t>C</w:t>
      </w:r>
      <w:r w:rsidR="00BF1104"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bidi="ar-EG"/>
        </w:rPr>
        <w:t>IS</w:t>
      </w:r>
      <w:r w:rsidR="00337040"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bidi="ar-EG"/>
        </w:rPr>
        <w:t xml:space="preserve"> </w:t>
      </w:r>
      <w:r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bidi="ar-EG"/>
        </w:rPr>
        <w:t>group):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535744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demonstrated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535744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substantial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535744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collagen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535744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fiber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535744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deposition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CB2B60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among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535744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the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535744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nerve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535744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fibers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(</w:t>
      </w:r>
      <w:r w:rsidR="005F7506"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>F</w:t>
      </w:r>
      <w:r w:rsidR="006E4B95"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>ig.</w:t>
      </w:r>
      <w:r w:rsidR="00337040"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 xml:space="preserve"> </w:t>
      </w:r>
      <w:r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>2</w:t>
      </w:r>
      <w:r w:rsidR="005F4FA2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B</w:t>
      </w:r>
      <w:r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).</w:t>
      </w:r>
    </w:p>
    <w:p w14:paraId="76538616" w14:textId="241193E5" w:rsidR="00744957" w:rsidRPr="00D8492F" w:rsidRDefault="005F083D" w:rsidP="00006F0F">
      <w:pPr>
        <w:pStyle w:val="ListParagraph"/>
        <w:numPr>
          <w:ilvl w:val="0"/>
          <w:numId w:val="1"/>
        </w:numPr>
        <w:bidi w:val="0"/>
        <w:spacing w:after="0" w:line="240" w:lineRule="auto"/>
        <w:ind w:left="360"/>
        <w:contextualSpacing w:val="0"/>
        <w:jc w:val="both"/>
        <w:rPr>
          <w:rStyle w:val="Hyperlink"/>
          <w:rFonts w:asciiTheme="majorBidi" w:hAnsiTheme="majorBidi" w:cstheme="majorBidi"/>
          <w:color w:val="000000" w:themeColor="text1"/>
          <w:sz w:val="24"/>
          <w:szCs w:val="24"/>
          <w:u w:val="none"/>
          <w:shd w:val="clear" w:color="auto" w:fill="FFFFFF"/>
        </w:rPr>
      </w:pPr>
      <w:r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>Group</w:t>
      </w:r>
      <w:r w:rsidR="00337040"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 xml:space="preserve"> </w:t>
      </w:r>
      <w:r w:rsidRPr="00D8492F">
        <w:rPr>
          <w:rFonts w:asciiTheme="majorBidi" w:eastAsia="TimesNewRomanPS-BoldMT" w:hAnsiTheme="majorBidi" w:cstheme="majorBidi"/>
          <w:b/>
          <w:bCs/>
          <w:color w:val="000000" w:themeColor="text1"/>
          <w:sz w:val="24"/>
          <w:szCs w:val="24"/>
        </w:rPr>
        <w:t>III</w:t>
      </w:r>
      <w:r w:rsidR="00337040"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 xml:space="preserve"> </w:t>
      </w:r>
      <w:r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>(</w:t>
      </w:r>
      <w:r w:rsidR="00F94ED2"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>C</w:t>
      </w:r>
      <w:r w:rsidR="00BF1104"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>IS</w:t>
      </w:r>
      <w:r w:rsidR="00337040"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 xml:space="preserve"> </w:t>
      </w:r>
      <w:r w:rsidR="00F94ED2"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>+</w:t>
      </w:r>
      <w:r w:rsidR="00337040"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 xml:space="preserve"> </w:t>
      </w:r>
      <w:r w:rsidR="00F94ED2"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>Tau</w:t>
      </w:r>
      <w:r w:rsidR="00337040"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 xml:space="preserve"> </w:t>
      </w:r>
      <w:r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>group):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006F0F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revealed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535744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less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535744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pronounced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006F0F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collagen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006F0F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fibers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535744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accumulation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CB2B60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among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006F0F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the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F94ED2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nerve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fibers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(</w:t>
      </w:r>
      <w:r w:rsidR="005F7506"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>F</w:t>
      </w:r>
      <w:r w:rsidR="006E4B95"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>ig.</w:t>
      </w:r>
      <w:r w:rsidR="00337040"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 xml:space="preserve"> </w:t>
      </w:r>
      <w:r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>2</w:t>
      </w:r>
      <w:r w:rsidR="005F4FA2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C</w:t>
      </w:r>
      <w:r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).</w:t>
      </w:r>
    </w:p>
    <w:p w14:paraId="7D4BE0B7" w14:textId="0B33AB9E" w:rsidR="00F93AD4" w:rsidRPr="00D8492F" w:rsidRDefault="005F083D" w:rsidP="0033728D">
      <w:pPr>
        <w:pStyle w:val="ListParagraph"/>
        <w:numPr>
          <w:ilvl w:val="0"/>
          <w:numId w:val="1"/>
        </w:numPr>
        <w:bidi w:val="0"/>
        <w:spacing w:after="0" w:line="240" w:lineRule="auto"/>
        <w:ind w:left="360"/>
        <w:contextualSpacing w:val="0"/>
        <w:jc w:val="both"/>
        <w:rPr>
          <w:rStyle w:val="Hyperlink"/>
          <w:rFonts w:asciiTheme="majorBidi" w:hAnsiTheme="majorBidi" w:cstheme="majorBidi"/>
          <w:color w:val="000000" w:themeColor="text1"/>
          <w:sz w:val="24"/>
          <w:szCs w:val="24"/>
          <w:u w:val="none"/>
          <w:shd w:val="clear" w:color="auto" w:fill="FFFFFF"/>
        </w:rPr>
        <w:sectPr w:rsidR="00F93AD4" w:rsidRPr="00D8492F" w:rsidSect="009621F6">
          <w:type w:val="continuous"/>
          <w:pgSz w:w="11906" w:h="16838" w:code="9"/>
          <w:pgMar w:top="1440" w:right="1800" w:bottom="1440" w:left="1800" w:header="706" w:footer="706" w:gutter="0"/>
          <w:cols w:space="706"/>
          <w:rtlGutter/>
          <w:docGrid w:linePitch="360"/>
        </w:sectPr>
      </w:pPr>
      <w:r w:rsidRPr="00D8492F">
        <w:rPr>
          <w:rFonts w:asciiTheme="majorBidi" w:eastAsia="TimesNewRomanPS-BoldMT" w:hAnsiTheme="majorBidi" w:cstheme="majorBidi"/>
          <w:b/>
          <w:bCs/>
          <w:color w:val="000000" w:themeColor="text1"/>
          <w:sz w:val="24"/>
          <w:szCs w:val="24"/>
        </w:rPr>
        <w:t>Group</w:t>
      </w:r>
      <w:r w:rsidR="00337040" w:rsidRPr="00D8492F">
        <w:rPr>
          <w:rFonts w:asciiTheme="majorBidi" w:eastAsia="TimesNewRomanPS-BoldMT" w:hAnsiTheme="majorBidi" w:cstheme="majorBidi"/>
          <w:b/>
          <w:bCs/>
          <w:color w:val="000000" w:themeColor="text1"/>
          <w:sz w:val="24"/>
          <w:szCs w:val="24"/>
        </w:rPr>
        <w:t xml:space="preserve"> </w:t>
      </w:r>
      <w:r w:rsidRPr="00D8492F">
        <w:rPr>
          <w:rFonts w:asciiTheme="majorBidi" w:eastAsia="TimesNewRomanPS-BoldMT" w:hAnsiTheme="majorBidi" w:cstheme="majorBidi"/>
          <w:b/>
          <w:bCs/>
          <w:color w:val="000000" w:themeColor="text1"/>
          <w:sz w:val="24"/>
          <w:szCs w:val="24"/>
        </w:rPr>
        <w:t>IV</w:t>
      </w:r>
      <w:r w:rsidR="00337040" w:rsidRPr="00D8492F">
        <w:rPr>
          <w:rFonts w:asciiTheme="majorBidi" w:eastAsia="TimesNewRomanPS-BoldMT" w:hAnsiTheme="majorBidi" w:cstheme="majorBidi"/>
          <w:b/>
          <w:bCs/>
          <w:color w:val="000000" w:themeColor="text1"/>
          <w:sz w:val="24"/>
          <w:szCs w:val="24"/>
        </w:rPr>
        <w:t xml:space="preserve"> </w:t>
      </w:r>
      <w:r w:rsidRPr="00D8492F">
        <w:rPr>
          <w:rFonts w:asciiTheme="majorBidi" w:eastAsia="TimesNewRomanPS-BoldMT" w:hAnsiTheme="majorBidi" w:cstheme="majorBidi"/>
          <w:b/>
          <w:bCs/>
          <w:color w:val="000000" w:themeColor="text1"/>
          <w:sz w:val="24"/>
          <w:szCs w:val="24"/>
        </w:rPr>
        <w:t>(</w:t>
      </w:r>
      <w:r w:rsidR="00F94ED2" w:rsidRPr="00D8492F">
        <w:rPr>
          <w:rFonts w:asciiTheme="majorBidi" w:eastAsia="TimesNewRomanPS-BoldMT" w:hAnsiTheme="majorBidi" w:cstheme="majorBidi"/>
          <w:b/>
          <w:bCs/>
          <w:color w:val="000000" w:themeColor="text1"/>
          <w:sz w:val="24"/>
          <w:szCs w:val="24"/>
        </w:rPr>
        <w:t>Tau</w:t>
      </w:r>
      <w:r w:rsidR="00337040" w:rsidRPr="00D8492F">
        <w:rPr>
          <w:rFonts w:asciiTheme="majorBidi" w:eastAsia="TimesNewRomanPS-BoldMT" w:hAnsiTheme="majorBidi" w:cstheme="majorBidi"/>
          <w:b/>
          <w:bCs/>
          <w:color w:val="000000" w:themeColor="text1"/>
          <w:sz w:val="24"/>
          <w:szCs w:val="24"/>
        </w:rPr>
        <w:t xml:space="preserve"> </w:t>
      </w:r>
      <w:r w:rsidRPr="00D8492F">
        <w:rPr>
          <w:rFonts w:asciiTheme="majorBidi" w:eastAsia="TimesNewRomanPS-BoldMT" w:hAnsiTheme="majorBidi" w:cstheme="majorBidi"/>
          <w:b/>
          <w:bCs/>
          <w:color w:val="000000" w:themeColor="text1"/>
          <w:sz w:val="24"/>
          <w:szCs w:val="24"/>
        </w:rPr>
        <w:t>group):</w:t>
      </w:r>
      <w:r w:rsidR="00337040" w:rsidRPr="00D8492F">
        <w:rPr>
          <w:rFonts w:asciiTheme="majorBidi" w:eastAsia="TimesNewRomanPS-BoldMT" w:hAnsiTheme="majorBidi" w:cstheme="majorBidi"/>
          <w:b/>
          <w:bCs/>
          <w:color w:val="000000" w:themeColor="text1"/>
          <w:sz w:val="24"/>
          <w:szCs w:val="24"/>
        </w:rPr>
        <w:t xml:space="preserve"> </w:t>
      </w:r>
      <w:r w:rsidR="00535744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demonstrated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535744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slight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535744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collagen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accumulation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CB2B60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among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68314F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the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F94ED2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nerve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fibers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(</w:t>
      </w:r>
      <w:r w:rsidR="005F7506"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>F</w:t>
      </w:r>
      <w:r w:rsidR="006E4B95"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>ig.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2</w:t>
      </w:r>
      <w:r w:rsidR="005F4FA2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D</w:t>
      </w:r>
      <w:r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).</w:t>
      </w:r>
    </w:p>
    <w:p w14:paraId="62F8CDE1" w14:textId="77777777" w:rsidR="00927922" w:rsidRPr="00D8492F" w:rsidRDefault="00927922" w:rsidP="005F7506">
      <w:pPr>
        <w:jc w:val="both"/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</w:pPr>
    </w:p>
    <w:p w14:paraId="7DFF2540" w14:textId="77777777" w:rsidR="00927922" w:rsidRPr="00D8492F" w:rsidRDefault="00927922" w:rsidP="005F7506">
      <w:pPr>
        <w:jc w:val="both"/>
        <w:rPr>
          <w:rFonts w:asciiTheme="majorBidi" w:hAnsiTheme="majorBidi" w:cstheme="majorBidi"/>
          <w:b/>
          <w:bCs/>
          <w:color w:val="000000" w:themeColor="text1"/>
          <w:sz w:val="20"/>
          <w:szCs w:val="20"/>
        </w:rPr>
      </w:pPr>
    </w:p>
    <w:p w14:paraId="4044F366" w14:textId="77777777" w:rsidR="00927922" w:rsidRPr="00D8492F" w:rsidRDefault="00927922" w:rsidP="005F7506">
      <w:pPr>
        <w:jc w:val="both"/>
        <w:rPr>
          <w:rFonts w:asciiTheme="majorBidi" w:hAnsiTheme="majorBidi" w:cstheme="majorBidi"/>
          <w:noProof/>
          <w:color w:val="000000" w:themeColor="text1"/>
          <w:sz w:val="20"/>
          <w:szCs w:val="20"/>
        </w:rPr>
      </w:pPr>
    </w:p>
    <w:p w14:paraId="09B64ABE" w14:textId="77777777" w:rsidR="009621F6" w:rsidRPr="00D8492F" w:rsidRDefault="009621F6" w:rsidP="005F7506">
      <w:pPr>
        <w:jc w:val="both"/>
        <w:rPr>
          <w:rFonts w:asciiTheme="majorBidi" w:hAnsiTheme="majorBidi" w:cstheme="majorBidi"/>
          <w:b/>
          <w:bCs/>
          <w:color w:val="000000" w:themeColor="text1"/>
          <w:sz w:val="20"/>
          <w:szCs w:val="20"/>
        </w:rPr>
        <w:sectPr w:rsidR="009621F6" w:rsidRPr="00D8492F" w:rsidSect="009621F6">
          <w:type w:val="continuous"/>
          <w:pgSz w:w="11906" w:h="16838" w:code="9"/>
          <w:pgMar w:top="1440" w:right="1800" w:bottom="1440" w:left="1800" w:header="706" w:footer="706" w:gutter="0"/>
          <w:cols w:space="708"/>
          <w:bidi/>
          <w:rtlGutter/>
          <w:docGrid w:linePitch="360"/>
        </w:sectPr>
      </w:pPr>
    </w:p>
    <w:p w14:paraId="303A604E" w14:textId="58CB718A" w:rsidR="00807036" w:rsidRPr="00D8492F" w:rsidRDefault="005D26F1" w:rsidP="005F7506">
      <w:pPr>
        <w:jc w:val="both"/>
        <w:rPr>
          <w:rFonts w:asciiTheme="majorBidi" w:hAnsiTheme="majorBidi" w:cstheme="majorBidi"/>
          <w:b/>
          <w:bCs/>
          <w:color w:val="000000" w:themeColor="text1"/>
          <w:sz w:val="20"/>
          <w:szCs w:val="20"/>
        </w:rPr>
      </w:pPr>
      <w:r w:rsidRPr="00D8492F">
        <w:rPr>
          <w:rFonts w:asciiTheme="majorBidi" w:hAnsiTheme="majorBidi" w:cstheme="majorBidi"/>
          <w:b/>
          <w:bCs/>
          <w:noProof/>
          <w:color w:val="000000" w:themeColor="text1"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7F4224F" wp14:editId="0FCFAAB4">
                <wp:simplePos x="0" y="0"/>
                <wp:positionH relativeFrom="margin">
                  <wp:align>right</wp:align>
                </wp:positionH>
                <wp:positionV relativeFrom="paragraph">
                  <wp:posOffset>-117695</wp:posOffset>
                </wp:positionV>
                <wp:extent cx="5355125" cy="5441133"/>
                <wp:effectExtent l="0" t="0" r="17145" b="2667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55125" cy="5441133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4DE8240" id="Rectangle 5" o:spid="_x0000_s1026" style="position:absolute;margin-left:370.45pt;margin-top:-9.25pt;width:421.65pt;height:428.45pt;z-index:2516602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" filled="f" strokecolor="#243f60 [1604]" strokeweight="2pt">
                <w10:wrap anchorx="margin"/>
              </v:rect>
            </w:pict>
          </mc:Fallback>
        </mc:AlternateContent>
      </w:r>
      <w:r w:rsidR="00807036" w:rsidRPr="00D8492F">
        <w:rPr>
          <w:rFonts w:asciiTheme="majorBidi" w:hAnsiTheme="majorBidi" w:cstheme="majorBidi"/>
          <w:b/>
          <w:bCs/>
          <w:noProof/>
          <w:color w:val="000000" w:themeColor="text1"/>
          <w:sz w:val="20"/>
          <w:szCs w:val="20"/>
        </w:rPr>
        <w:drawing>
          <wp:inline distT="0" distB="0" distL="0" distR="0" wp14:anchorId="39EDC96C" wp14:editId="250993B9">
            <wp:extent cx="5274310" cy="5274310"/>
            <wp:effectExtent l="0" t="0" r="2540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sson plate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8D586B" w14:textId="77777777" w:rsidR="00927922" w:rsidRPr="00D8492F" w:rsidRDefault="00927922" w:rsidP="005F7506">
      <w:pPr>
        <w:jc w:val="both"/>
        <w:rPr>
          <w:rFonts w:asciiTheme="majorBidi" w:hAnsiTheme="majorBidi" w:cstheme="majorBidi"/>
          <w:b/>
          <w:bCs/>
          <w:color w:val="000000" w:themeColor="text1"/>
          <w:sz w:val="20"/>
          <w:szCs w:val="20"/>
        </w:rPr>
      </w:pPr>
    </w:p>
    <w:p w14:paraId="2B85D0AC" w14:textId="5355043A" w:rsidR="00744957" w:rsidRPr="00D8492F" w:rsidRDefault="005F083D" w:rsidP="00C45709">
      <w:pPr>
        <w:jc w:val="both"/>
        <w:rPr>
          <w:rFonts w:asciiTheme="majorBidi" w:hAnsiTheme="majorBidi" w:cstheme="majorBidi"/>
          <w:b/>
          <w:bCs/>
          <w:color w:val="000000" w:themeColor="text1"/>
          <w:sz w:val="20"/>
          <w:szCs w:val="20"/>
        </w:rPr>
      </w:pPr>
      <w:r w:rsidRPr="00D8492F">
        <w:rPr>
          <w:rFonts w:asciiTheme="majorBidi" w:hAnsiTheme="majorBidi" w:cstheme="majorBidi"/>
          <w:b/>
          <w:bCs/>
          <w:color w:val="000000" w:themeColor="text1"/>
          <w:sz w:val="20"/>
          <w:szCs w:val="20"/>
        </w:rPr>
        <w:t>Fig</w:t>
      </w:r>
      <w:r w:rsidR="005F7506" w:rsidRPr="00D8492F">
        <w:rPr>
          <w:rFonts w:asciiTheme="majorBidi" w:hAnsiTheme="majorBidi" w:cstheme="majorBidi"/>
          <w:b/>
          <w:bCs/>
          <w:color w:val="000000" w:themeColor="text1"/>
          <w:sz w:val="20"/>
          <w:szCs w:val="20"/>
        </w:rPr>
        <w:t>.</w:t>
      </w:r>
      <w:r w:rsidR="00337040" w:rsidRPr="00D8492F">
        <w:rPr>
          <w:rFonts w:asciiTheme="majorBidi" w:hAnsiTheme="majorBidi" w:cstheme="majorBidi"/>
          <w:b/>
          <w:bCs/>
          <w:color w:val="000000" w:themeColor="text1"/>
          <w:sz w:val="20"/>
          <w:szCs w:val="20"/>
        </w:rPr>
        <w:t xml:space="preserve"> </w:t>
      </w:r>
      <w:r w:rsidR="006E4B95" w:rsidRPr="00D8492F">
        <w:rPr>
          <w:rFonts w:asciiTheme="majorBidi" w:hAnsiTheme="majorBidi" w:cstheme="majorBidi"/>
          <w:b/>
          <w:bCs/>
          <w:color w:val="000000" w:themeColor="text1"/>
          <w:sz w:val="20"/>
          <w:szCs w:val="20"/>
        </w:rPr>
        <w:t>2A-D</w:t>
      </w:r>
      <w:r w:rsidRPr="00D8492F">
        <w:rPr>
          <w:rFonts w:asciiTheme="majorBidi" w:hAnsiTheme="majorBidi" w:cstheme="majorBidi"/>
          <w:b/>
          <w:bCs/>
          <w:color w:val="000000" w:themeColor="text1"/>
          <w:sz w:val="20"/>
          <w:szCs w:val="20"/>
        </w:rPr>
        <w:t>: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Pr="00D8492F">
        <w:rPr>
          <w:rFonts w:asciiTheme="majorBidi" w:hAnsiTheme="majorBidi" w:cstheme="majorBidi"/>
          <w:b/>
          <w:bCs/>
          <w:color w:val="000000" w:themeColor="text1"/>
          <w:sz w:val="20"/>
          <w:szCs w:val="20"/>
        </w:rPr>
        <w:t>(</w:t>
      </w:r>
      <w:r w:rsidR="006D6417" w:rsidRPr="00D8492F">
        <w:rPr>
          <w:rFonts w:asciiTheme="majorBidi" w:hAnsiTheme="majorBidi" w:cstheme="majorBidi"/>
          <w:b/>
          <w:bCs/>
          <w:color w:val="000000" w:themeColor="text1"/>
          <w:sz w:val="20"/>
          <w:szCs w:val="20"/>
        </w:rPr>
        <w:t>A</w:t>
      </w:r>
      <w:r w:rsidRPr="00D8492F">
        <w:rPr>
          <w:rFonts w:asciiTheme="majorBidi" w:hAnsiTheme="majorBidi" w:cstheme="majorBidi"/>
          <w:b/>
          <w:bCs/>
          <w:color w:val="000000" w:themeColor="text1"/>
          <w:sz w:val="20"/>
          <w:szCs w:val="20"/>
        </w:rPr>
        <w:t>)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3F536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A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3F536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t</w:t>
      </w:r>
      <w:r w:rsidR="007872D6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ransverse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7872D6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section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7872D6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(</w:t>
      </w:r>
      <w:r w:rsidR="00710584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T.S</w:t>
      </w:r>
      <w:r w:rsidR="007872D6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)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710584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of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710584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sciatic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710584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nerve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C8145C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from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group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I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C8145C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reveals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CB2B6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limited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CB2B6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collagen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CB2B6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fibers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CB2B6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among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CB2B6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the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F94ED2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nerve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fibers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(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6D6731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curved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arrows)</w:t>
      </w:r>
      <w:r w:rsidR="0060786C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,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Pr="00D8492F">
        <w:rPr>
          <w:rFonts w:asciiTheme="majorBidi" w:hAnsiTheme="majorBidi" w:cstheme="majorBidi"/>
          <w:b/>
          <w:bCs/>
          <w:color w:val="000000" w:themeColor="text1"/>
          <w:sz w:val="20"/>
          <w:szCs w:val="20"/>
        </w:rPr>
        <w:t>(</w:t>
      </w:r>
      <w:r w:rsidR="006D6417" w:rsidRPr="00D8492F">
        <w:rPr>
          <w:rFonts w:asciiTheme="majorBidi" w:hAnsiTheme="majorBidi" w:cstheme="majorBidi"/>
          <w:b/>
          <w:bCs/>
          <w:color w:val="000000" w:themeColor="text1"/>
          <w:sz w:val="20"/>
          <w:szCs w:val="20"/>
        </w:rPr>
        <w:t>B</w:t>
      </w:r>
      <w:r w:rsidRPr="00D8492F">
        <w:rPr>
          <w:rFonts w:asciiTheme="majorBidi" w:hAnsiTheme="majorBidi" w:cstheme="majorBidi"/>
          <w:b/>
          <w:bCs/>
          <w:color w:val="000000" w:themeColor="text1"/>
          <w:sz w:val="20"/>
          <w:szCs w:val="20"/>
        </w:rPr>
        <w:t>)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25083C" w:rsidRPr="00D8492F">
        <w:rPr>
          <w:rFonts w:asciiTheme="majorBidi" w:hAnsiTheme="majorBidi" w:cstheme="majorBidi"/>
          <w:b/>
          <w:bCs/>
          <w:color w:val="000000" w:themeColor="text1"/>
          <w:sz w:val="20"/>
          <w:szCs w:val="20"/>
        </w:rPr>
        <w:t>G</w:t>
      </w:r>
      <w:r w:rsidRPr="00D8492F">
        <w:rPr>
          <w:rFonts w:asciiTheme="majorBidi" w:hAnsiTheme="majorBidi" w:cstheme="majorBidi"/>
          <w:b/>
          <w:bCs/>
          <w:color w:val="000000" w:themeColor="text1"/>
          <w:sz w:val="20"/>
          <w:szCs w:val="20"/>
        </w:rPr>
        <w:t>roup</w:t>
      </w:r>
      <w:r w:rsidR="00337040" w:rsidRPr="00D8492F">
        <w:rPr>
          <w:rFonts w:asciiTheme="majorBidi" w:hAnsiTheme="majorBidi" w:cstheme="majorBidi"/>
          <w:b/>
          <w:bCs/>
          <w:color w:val="000000" w:themeColor="text1"/>
          <w:sz w:val="20"/>
          <w:szCs w:val="20"/>
        </w:rPr>
        <w:t xml:space="preserve"> </w:t>
      </w:r>
      <w:r w:rsidRPr="00D8492F">
        <w:rPr>
          <w:rFonts w:asciiTheme="majorBidi" w:hAnsiTheme="majorBidi" w:cstheme="majorBidi"/>
          <w:b/>
          <w:bCs/>
          <w:color w:val="000000" w:themeColor="text1"/>
          <w:sz w:val="20"/>
          <w:szCs w:val="20"/>
        </w:rPr>
        <w:t>II</w:t>
      </w:r>
      <w:r w:rsidR="00337040" w:rsidRPr="00D8492F">
        <w:rPr>
          <w:rFonts w:asciiTheme="majorBidi" w:hAnsiTheme="majorBidi" w:cstheme="majorBidi"/>
          <w:b/>
          <w:bCs/>
          <w:color w:val="000000" w:themeColor="text1"/>
          <w:sz w:val="20"/>
          <w:szCs w:val="20"/>
        </w:rPr>
        <w:t xml:space="preserve"> </w:t>
      </w:r>
      <w:r w:rsidR="00F94ED2" w:rsidRPr="00D8492F">
        <w:rPr>
          <w:rFonts w:asciiTheme="majorBidi" w:hAnsiTheme="majorBidi" w:cstheme="majorBidi"/>
          <w:b/>
          <w:bCs/>
          <w:color w:val="000000" w:themeColor="text1"/>
          <w:sz w:val="20"/>
          <w:szCs w:val="20"/>
        </w:rPr>
        <w:t>(C</w:t>
      </w:r>
      <w:r w:rsidR="006D6731" w:rsidRPr="00D8492F">
        <w:rPr>
          <w:rFonts w:asciiTheme="majorBidi" w:hAnsiTheme="majorBidi" w:cstheme="majorBidi"/>
          <w:b/>
          <w:bCs/>
          <w:color w:val="000000" w:themeColor="text1"/>
          <w:sz w:val="20"/>
          <w:szCs w:val="20"/>
        </w:rPr>
        <w:t>IS</w:t>
      </w:r>
      <w:r w:rsidR="00337040" w:rsidRPr="00D8492F">
        <w:rPr>
          <w:rFonts w:asciiTheme="majorBidi" w:hAnsiTheme="majorBidi" w:cstheme="majorBidi"/>
          <w:b/>
          <w:bCs/>
          <w:color w:val="000000" w:themeColor="text1"/>
          <w:sz w:val="20"/>
          <w:szCs w:val="20"/>
        </w:rPr>
        <w:t xml:space="preserve"> </w:t>
      </w:r>
      <w:r w:rsidR="00F94ED2" w:rsidRPr="00D8492F">
        <w:rPr>
          <w:rFonts w:asciiTheme="majorBidi" w:hAnsiTheme="majorBidi" w:cstheme="majorBidi"/>
          <w:b/>
          <w:bCs/>
          <w:color w:val="000000" w:themeColor="text1"/>
          <w:sz w:val="20"/>
          <w:szCs w:val="20"/>
        </w:rPr>
        <w:t>group)</w:t>
      </w:r>
      <w:r w:rsidR="00617479" w:rsidRPr="00D8492F">
        <w:rPr>
          <w:rFonts w:asciiTheme="majorBidi" w:hAnsiTheme="majorBidi" w:cstheme="majorBidi"/>
          <w:b/>
          <w:bCs/>
          <w:color w:val="000000" w:themeColor="text1"/>
          <w:sz w:val="20"/>
          <w:szCs w:val="20"/>
        </w:rPr>
        <w:t>;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C8145C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displays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C8145C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pronounced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C8145C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collagen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C8145C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deposition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C8145C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among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C8145C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the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F94ED2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nerve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fibers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(</w:t>
      </w:r>
      <w:r w:rsidR="006D6731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curved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arrows)</w:t>
      </w:r>
      <w:r w:rsidR="0060786C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,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Pr="00D8492F">
        <w:rPr>
          <w:rFonts w:asciiTheme="majorBidi" w:hAnsiTheme="majorBidi" w:cstheme="majorBidi"/>
          <w:b/>
          <w:bCs/>
          <w:color w:val="000000" w:themeColor="text1"/>
          <w:sz w:val="20"/>
          <w:szCs w:val="20"/>
        </w:rPr>
        <w:t>(</w:t>
      </w:r>
      <w:r w:rsidR="006D6417" w:rsidRPr="00D8492F">
        <w:rPr>
          <w:rFonts w:asciiTheme="majorBidi" w:hAnsiTheme="majorBidi" w:cstheme="majorBidi"/>
          <w:b/>
          <w:bCs/>
          <w:color w:val="000000" w:themeColor="text1"/>
          <w:sz w:val="20"/>
          <w:szCs w:val="20"/>
        </w:rPr>
        <w:t>C</w:t>
      </w:r>
      <w:r w:rsidRPr="00D8492F">
        <w:rPr>
          <w:rFonts w:asciiTheme="majorBidi" w:hAnsiTheme="majorBidi" w:cstheme="majorBidi"/>
          <w:b/>
          <w:bCs/>
          <w:color w:val="000000" w:themeColor="text1"/>
          <w:sz w:val="20"/>
          <w:szCs w:val="20"/>
        </w:rPr>
        <w:t>)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FC34A7" w:rsidRPr="00D8492F">
        <w:rPr>
          <w:rFonts w:asciiTheme="majorBidi" w:hAnsiTheme="majorBidi" w:cstheme="majorBidi"/>
          <w:b/>
          <w:bCs/>
          <w:color w:val="000000" w:themeColor="text1"/>
          <w:sz w:val="20"/>
          <w:szCs w:val="20"/>
        </w:rPr>
        <w:t>G</w:t>
      </w:r>
      <w:r w:rsidRPr="00D8492F">
        <w:rPr>
          <w:rFonts w:asciiTheme="majorBidi" w:hAnsiTheme="majorBidi" w:cstheme="majorBidi"/>
          <w:b/>
          <w:bCs/>
          <w:color w:val="000000" w:themeColor="text1"/>
          <w:sz w:val="20"/>
          <w:szCs w:val="20"/>
        </w:rPr>
        <w:t>roup</w:t>
      </w:r>
      <w:r w:rsidR="00337040" w:rsidRPr="00D8492F">
        <w:rPr>
          <w:rFonts w:asciiTheme="majorBidi" w:hAnsiTheme="majorBidi" w:cstheme="majorBidi"/>
          <w:b/>
          <w:bCs/>
          <w:color w:val="000000" w:themeColor="text1"/>
          <w:sz w:val="20"/>
          <w:szCs w:val="20"/>
        </w:rPr>
        <w:t xml:space="preserve"> </w:t>
      </w:r>
      <w:r w:rsidRPr="00D8492F">
        <w:rPr>
          <w:rFonts w:asciiTheme="majorBidi" w:hAnsiTheme="majorBidi" w:cstheme="majorBidi"/>
          <w:b/>
          <w:bCs/>
          <w:color w:val="000000" w:themeColor="text1"/>
          <w:sz w:val="20"/>
          <w:szCs w:val="20"/>
        </w:rPr>
        <w:t>III</w:t>
      </w:r>
      <w:r w:rsidR="00337040" w:rsidRPr="00D8492F">
        <w:rPr>
          <w:rFonts w:asciiTheme="majorBidi" w:hAnsiTheme="majorBidi" w:cstheme="majorBidi"/>
          <w:b/>
          <w:bCs/>
          <w:color w:val="000000" w:themeColor="text1"/>
          <w:sz w:val="20"/>
          <w:szCs w:val="20"/>
        </w:rPr>
        <w:t xml:space="preserve"> </w:t>
      </w:r>
      <w:r w:rsidR="00F94ED2" w:rsidRPr="00D8492F">
        <w:rPr>
          <w:rFonts w:asciiTheme="majorBidi" w:hAnsiTheme="majorBidi" w:cstheme="majorBidi"/>
          <w:b/>
          <w:bCs/>
          <w:color w:val="000000" w:themeColor="text1"/>
          <w:sz w:val="20"/>
          <w:szCs w:val="20"/>
        </w:rPr>
        <w:t>(</w:t>
      </w:r>
      <w:proofErr w:type="spellStart"/>
      <w:r w:rsidR="00F94ED2" w:rsidRPr="00D8492F">
        <w:rPr>
          <w:rFonts w:asciiTheme="majorBidi" w:hAnsiTheme="majorBidi" w:cstheme="majorBidi"/>
          <w:b/>
          <w:bCs/>
          <w:color w:val="000000" w:themeColor="text1"/>
          <w:sz w:val="20"/>
          <w:szCs w:val="20"/>
        </w:rPr>
        <w:t>C</w:t>
      </w:r>
      <w:r w:rsidR="0071498A" w:rsidRPr="00D8492F">
        <w:rPr>
          <w:rFonts w:asciiTheme="majorBidi" w:hAnsiTheme="majorBidi" w:cstheme="majorBidi"/>
          <w:b/>
          <w:bCs/>
          <w:color w:val="000000" w:themeColor="text1"/>
          <w:sz w:val="20"/>
          <w:szCs w:val="20"/>
        </w:rPr>
        <w:t>IS</w:t>
      </w:r>
      <w:r w:rsidR="00F94ED2" w:rsidRPr="00D8492F">
        <w:rPr>
          <w:rFonts w:asciiTheme="majorBidi" w:hAnsiTheme="majorBidi" w:cstheme="majorBidi"/>
          <w:b/>
          <w:bCs/>
          <w:color w:val="000000" w:themeColor="text1"/>
          <w:sz w:val="20"/>
          <w:szCs w:val="20"/>
        </w:rPr>
        <w:t>+Tau</w:t>
      </w:r>
      <w:proofErr w:type="spellEnd"/>
      <w:r w:rsidR="00337040" w:rsidRPr="00D8492F">
        <w:rPr>
          <w:rFonts w:asciiTheme="majorBidi" w:hAnsiTheme="majorBidi" w:cstheme="majorBidi"/>
          <w:b/>
          <w:bCs/>
          <w:color w:val="000000" w:themeColor="text1"/>
          <w:sz w:val="20"/>
          <w:szCs w:val="20"/>
        </w:rPr>
        <w:t xml:space="preserve"> </w:t>
      </w:r>
      <w:r w:rsidR="00F94ED2" w:rsidRPr="00D8492F">
        <w:rPr>
          <w:rFonts w:asciiTheme="majorBidi" w:hAnsiTheme="majorBidi" w:cstheme="majorBidi"/>
          <w:b/>
          <w:bCs/>
          <w:color w:val="000000" w:themeColor="text1"/>
          <w:sz w:val="20"/>
          <w:szCs w:val="20"/>
        </w:rPr>
        <w:t>group)</w:t>
      </w:r>
      <w:r w:rsidR="00617479" w:rsidRPr="00D8492F">
        <w:rPr>
          <w:rFonts w:asciiTheme="majorBidi" w:hAnsiTheme="majorBidi" w:cstheme="majorBidi"/>
          <w:b/>
          <w:bCs/>
          <w:color w:val="000000" w:themeColor="text1"/>
          <w:sz w:val="20"/>
          <w:szCs w:val="20"/>
        </w:rPr>
        <w:t>;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C8145C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exhibits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C8145C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mild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C8145C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collagen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C8145C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deposition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C8145C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among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C8145C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the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6D6731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nerve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6D6731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fibers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(</w:t>
      </w:r>
      <w:r w:rsidR="006D6731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curved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arrows)</w:t>
      </w:r>
      <w:r w:rsidR="0060786C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,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Pr="00D8492F">
        <w:rPr>
          <w:rFonts w:asciiTheme="majorBidi" w:hAnsiTheme="majorBidi" w:cstheme="majorBidi"/>
          <w:b/>
          <w:bCs/>
          <w:color w:val="000000" w:themeColor="text1"/>
          <w:sz w:val="20"/>
          <w:szCs w:val="20"/>
        </w:rPr>
        <w:t>(</w:t>
      </w:r>
      <w:r w:rsidR="006D6417" w:rsidRPr="00D8492F">
        <w:rPr>
          <w:rFonts w:asciiTheme="majorBidi" w:hAnsiTheme="majorBidi" w:cstheme="majorBidi"/>
          <w:b/>
          <w:bCs/>
          <w:color w:val="000000" w:themeColor="text1"/>
          <w:sz w:val="20"/>
          <w:szCs w:val="20"/>
        </w:rPr>
        <w:t>D</w:t>
      </w:r>
      <w:r w:rsidRPr="00D8492F">
        <w:rPr>
          <w:rFonts w:asciiTheme="majorBidi" w:hAnsiTheme="majorBidi" w:cstheme="majorBidi"/>
          <w:b/>
          <w:bCs/>
          <w:color w:val="000000" w:themeColor="text1"/>
          <w:sz w:val="20"/>
          <w:szCs w:val="20"/>
        </w:rPr>
        <w:t>)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FC34A7" w:rsidRPr="00D8492F">
        <w:rPr>
          <w:rFonts w:asciiTheme="majorBidi" w:hAnsiTheme="majorBidi" w:cstheme="majorBidi"/>
          <w:b/>
          <w:bCs/>
          <w:color w:val="000000" w:themeColor="text1"/>
          <w:sz w:val="20"/>
          <w:szCs w:val="20"/>
        </w:rPr>
        <w:t>G</w:t>
      </w:r>
      <w:r w:rsidRPr="00D8492F">
        <w:rPr>
          <w:rFonts w:asciiTheme="majorBidi" w:hAnsiTheme="majorBidi" w:cstheme="majorBidi"/>
          <w:b/>
          <w:bCs/>
          <w:color w:val="000000" w:themeColor="text1"/>
          <w:sz w:val="20"/>
          <w:szCs w:val="20"/>
        </w:rPr>
        <w:t>roup</w:t>
      </w:r>
      <w:r w:rsidR="00337040" w:rsidRPr="00D8492F">
        <w:rPr>
          <w:rFonts w:asciiTheme="majorBidi" w:hAnsiTheme="majorBidi" w:cstheme="majorBidi"/>
          <w:b/>
          <w:bCs/>
          <w:color w:val="000000" w:themeColor="text1"/>
          <w:sz w:val="20"/>
          <w:szCs w:val="20"/>
        </w:rPr>
        <w:t xml:space="preserve"> </w:t>
      </w:r>
      <w:r w:rsidR="00CE6F83" w:rsidRPr="00D8492F">
        <w:rPr>
          <w:rFonts w:asciiTheme="majorBidi" w:hAnsiTheme="majorBidi" w:cstheme="majorBidi"/>
          <w:b/>
          <w:bCs/>
          <w:color w:val="000000" w:themeColor="text1"/>
          <w:sz w:val="20"/>
          <w:szCs w:val="20"/>
        </w:rPr>
        <w:t>IV</w:t>
      </w:r>
      <w:r w:rsidR="00337040" w:rsidRPr="00D8492F">
        <w:rPr>
          <w:rFonts w:asciiTheme="majorBidi" w:hAnsiTheme="majorBidi" w:cstheme="majorBidi"/>
          <w:b/>
          <w:bCs/>
          <w:color w:val="000000" w:themeColor="text1"/>
          <w:sz w:val="20"/>
          <w:szCs w:val="20"/>
        </w:rPr>
        <w:t xml:space="preserve"> </w:t>
      </w:r>
      <w:r w:rsidR="00F94ED2" w:rsidRPr="00D8492F">
        <w:rPr>
          <w:rFonts w:asciiTheme="majorBidi" w:hAnsiTheme="majorBidi" w:cstheme="majorBidi"/>
          <w:b/>
          <w:bCs/>
          <w:color w:val="000000" w:themeColor="text1"/>
          <w:sz w:val="20"/>
          <w:szCs w:val="20"/>
        </w:rPr>
        <w:t>(Tau</w:t>
      </w:r>
      <w:r w:rsidR="00337040" w:rsidRPr="00D8492F">
        <w:rPr>
          <w:rFonts w:asciiTheme="majorBidi" w:hAnsiTheme="majorBidi" w:cstheme="majorBidi"/>
          <w:b/>
          <w:bCs/>
          <w:color w:val="000000" w:themeColor="text1"/>
          <w:sz w:val="20"/>
          <w:szCs w:val="20"/>
        </w:rPr>
        <w:t xml:space="preserve"> </w:t>
      </w:r>
      <w:r w:rsidR="00F94ED2" w:rsidRPr="00D8492F">
        <w:rPr>
          <w:rFonts w:asciiTheme="majorBidi" w:hAnsiTheme="majorBidi" w:cstheme="majorBidi"/>
          <w:b/>
          <w:bCs/>
          <w:color w:val="000000" w:themeColor="text1"/>
          <w:sz w:val="20"/>
          <w:szCs w:val="20"/>
        </w:rPr>
        <w:t>group)</w:t>
      </w:r>
      <w:r w:rsidR="00617479" w:rsidRPr="00D8492F">
        <w:rPr>
          <w:rFonts w:asciiTheme="majorBidi" w:hAnsiTheme="majorBidi" w:cstheme="majorBidi"/>
          <w:b/>
          <w:bCs/>
          <w:color w:val="000000" w:themeColor="text1"/>
          <w:sz w:val="20"/>
          <w:szCs w:val="20"/>
        </w:rPr>
        <w:t>;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C8145C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reveals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6E0C7E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m</w:t>
      </w:r>
      <w:r w:rsidR="00F94ED2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inimal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C8145C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collagen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C8145C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deposition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C8145C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among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C8145C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the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F94ED2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nerve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fibers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(</w:t>
      </w:r>
      <w:r w:rsidR="006D6731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curved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arrows)</w:t>
      </w:r>
      <w:r w:rsidR="0060786C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,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EA752A" w:rsidRPr="00D8492F">
        <w:rPr>
          <w:rFonts w:asciiTheme="majorBidi" w:hAnsiTheme="majorBidi" w:cstheme="majorBidi"/>
          <w:b/>
          <w:bCs/>
          <w:color w:val="000000" w:themeColor="text1"/>
          <w:sz w:val="20"/>
          <w:szCs w:val="20"/>
        </w:rPr>
        <w:t>(E)</w:t>
      </w:r>
      <w:r w:rsidR="00337040" w:rsidRPr="00D8492F">
        <w:rPr>
          <w:rFonts w:asciiTheme="majorBidi" w:hAnsiTheme="majorBidi" w:cstheme="majorBidi"/>
          <w:b/>
          <w:bCs/>
          <w:color w:val="000000" w:themeColor="text1"/>
          <w:sz w:val="20"/>
          <w:szCs w:val="20"/>
        </w:rPr>
        <w:t xml:space="preserve"> </w:t>
      </w:r>
      <w:r w:rsidR="003F5360" w:rsidRPr="00D8492F">
        <w:rPr>
          <w:rFonts w:asciiTheme="majorBidi" w:hAnsiTheme="majorBidi" w:cstheme="majorBidi"/>
          <w:b/>
          <w:bCs/>
          <w:color w:val="000000" w:themeColor="text1"/>
          <w:sz w:val="20"/>
          <w:szCs w:val="20"/>
        </w:rPr>
        <w:t>A</w:t>
      </w:r>
      <w:r w:rsidR="00337040" w:rsidRPr="00D8492F">
        <w:rPr>
          <w:rFonts w:asciiTheme="majorBidi" w:hAnsiTheme="majorBidi" w:cstheme="majorBidi"/>
          <w:b/>
          <w:bCs/>
          <w:color w:val="000000" w:themeColor="text1"/>
          <w:sz w:val="20"/>
          <w:szCs w:val="20"/>
        </w:rPr>
        <w:t xml:space="preserve"> </w:t>
      </w:r>
      <w:r w:rsidR="003F5360" w:rsidRPr="00D8492F">
        <w:rPr>
          <w:rFonts w:asciiTheme="majorBidi" w:hAnsiTheme="majorBidi" w:cstheme="majorBidi"/>
          <w:b/>
          <w:bCs/>
          <w:color w:val="000000" w:themeColor="text1"/>
          <w:sz w:val="20"/>
          <w:szCs w:val="20"/>
        </w:rPr>
        <w:t>h</w:t>
      </w:r>
      <w:r w:rsidR="00617479" w:rsidRPr="00D8492F">
        <w:rPr>
          <w:rFonts w:asciiTheme="majorBidi" w:hAnsiTheme="majorBidi" w:cstheme="majorBidi"/>
          <w:b/>
          <w:bCs/>
          <w:color w:val="000000" w:themeColor="text1"/>
          <w:sz w:val="20"/>
          <w:szCs w:val="20"/>
        </w:rPr>
        <w:t>istogram;</w:t>
      </w:r>
      <w:r w:rsidR="00337040" w:rsidRPr="00D8492F">
        <w:rPr>
          <w:rFonts w:asciiTheme="majorBidi" w:hAnsiTheme="majorBidi" w:cstheme="majorBidi"/>
          <w:b/>
          <w:bCs/>
          <w:color w:val="000000" w:themeColor="text1"/>
          <w:sz w:val="20"/>
          <w:szCs w:val="20"/>
        </w:rPr>
        <w:t xml:space="preserve"> </w:t>
      </w:r>
      <w:r w:rsidR="00C8145C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displaying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EA752A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th</w:t>
      </w:r>
      <w:r w:rsidR="000B4074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e</w:t>
      </w:r>
      <w:r w:rsidR="00337040" w:rsidRPr="00D8492F">
        <w:rPr>
          <w:rFonts w:asciiTheme="majorBidi" w:eastAsia="TimesNewRomanPS-BoldItalicMT" w:hAnsiTheme="majorBidi" w:cstheme="majorBidi"/>
          <w:color w:val="000000" w:themeColor="text1"/>
          <w:sz w:val="20"/>
          <w:szCs w:val="20"/>
        </w:rPr>
        <w:t xml:space="preserve"> </w:t>
      </w:r>
      <w:r w:rsidR="000B4074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mean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0B4074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percentage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0B4074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area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C8145C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of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C8145C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collagen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0D2A35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accumulation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0B4074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in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C8145C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experimental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EA752A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groups.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proofErr w:type="gramStart"/>
      <w:r w:rsidR="00CE6F83" w:rsidRPr="00D8492F">
        <w:rPr>
          <w:rFonts w:asciiTheme="majorBidi" w:hAnsiTheme="majorBidi" w:cstheme="majorBidi"/>
          <w:b/>
          <w:bCs/>
          <w:color w:val="000000" w:themeColor="text1"/>
          <w:sz w:val="20"/>
          <w:szCs w:val="20"/>
        </w:rPr>
        <w:t>(Masson</w:t>
      </w:r>
      <w:r w:rsidR="00337040" w:rsidRPr="00D8492F">
        <w:rPr>
          <w:rFonts w:asciiTheme="majorBidi" w:hAnsiTheme="majorBidi" w:cstheme="majorBidi"/>
          <w:b/>
          <w:bCs/>
          <w:color w:val="000000" w:themeColor="text1"/>
          <w:sz w:val="20"/>
          <w:szCs w:val="20"/>
        </w:rPr>
        <w:t xml:space="preserve"> </w:t>
      </w:r>
      <w:r w:rsidRPr="00D8492F">
        <w:rPr>
          <w:rFonts w:asciiTheme="majorBidi" w:hAnsiTheme="majorBidi" w:cstheme="majorBidi"/>
          <w:b/>
          <w:bCs/>
          <w:color w:val="000000" w:themeColor="text1"/>
          <w:sz w:val="20"/>
          <w:szCs w:val="20"/>
        </w:rPr>
        <w:t>trichrome</w:t>
      </w:r>
      <w:r w:rsidR="00337040" w:rsidRPr="00D8492F">
        <w:rPr>
          <w:rFonts w:asciiTheme="majorBidi" w:hAnsiTheme="majorBidi" w:cstheme="majorBidi"/>
          <w:b/>
          <w:bCs/>
          <w:color w:val="000000" w:themeColor="text1"/>
          <w:sz w:val="20"/>
          <w:szCs w:val="20"/>
        </w:rPr>
        <w:t xml:space="preserve"> </w:t>
      </w:r>
      <w:r w:rsidRPr="00D8492F">
        <w:rPr>
          <w:rFonts w:asciiTheme="majorBidi" w:hAnsiTheme="majorBidi" w:cstheme="majorBidi"/>
          <w:b/>
          <w:bCs/>
          <w:color w:val="000000" w:themeColor="text1"/>
          <w:sz w:val="20"/>
          <w:szCs w:val="20"/>
        </w:rPr>
        <w:t>staining</w:t>
      </w:r>
      <w:r w:rsidR="00337040" w:rsidRPr="00D8492F">
        <w:rPr>
          <w:rFonts w:asciiTheme="majorBidi" w:hAnsiTheme="majorBidi" w:cstheme="majorBidi"/>
          <w:b/>
          <w:bCs/>
          <w:color w:val="000000" w:themeColor="text1"/>
          <w:sz w:val="20"/>
          <w:szCs w:val="20"/>
        </w:rPr>
        <w:t xml:space="preserve"> </w:t>
      </w:r>
      <w:r w:rsidRPr="00D8492F">
        <w:rPr>
          <w:rFonts w:asciiTheme="majorBidi" w:hAnsiTheme="majorBidi" w:cstheme="majorBidi"/>
          <w:b/>
          <w:bCs/>
          <w:color w:val="000000" w:themeColor="text1"/>
          <w:sz w:val="20"/>
          <w:szCs w:val="20"/>
        </w:rPr>
        <w:t>X400).</w:t>
      </w:r>
      <w:proofErr w:type="gramEnd"/>
    </w:p>
    <w:p w14:paraId="52887EBB" w14:textId="77777777" w:rsidR="008D32A1" w:rsidRPr="00D8492F" w:rsidRDefault="008D32A1" w:rsidP="00C45709">
      <w:pPr>
        <w:jc w:val="both"/>
        <w:rPr>
          <w:rFonts w:asciiTheme="majorBidi" w:hAnsiTheme="majorBidi" w:cstheme="majorBidi"/>
          <w:b/>
          <w:bCs/>
          <w:color w:val="000000" w:themeColor="text1"/>
          <w:sz w:val="20"/>
          <w:szCs w:val="20"/>
        </w:rPr>
      </w:pPr>
    </w:p>
    <w:p w14:paraId="0B078224" w14:textId="77777777" w:rsidR="008D32A1" w:rsidRPr="00D8492F" w:rsidRDefault="008D32A1" w:rsidP="008D32A1">
      <w:pPr>
        <w:jc w:val="both"/>
        <w:rPr>
          <w:rFonts w:asciiTheme="majorBidi" w:eastAsia="TimesNewRomanPS-BoldMT" w:hAnsiTheme="majorBidi" w:cstheme="majorBidi"/>
          <w:b/>
          <w:bCs/>
          <w:color w:val="000000" w:themeColor="text1"/>
          <w:sz w:val="24"/>
          <w:szCs w:val="24"/>
        </w:rPr>
      </w:pPr>
      <w:r w:rsidRPr="00D8492F">
        <w:rPr>
          <w:rFonts w:asciiTheme="majorBidi" w:eastAsia="TimesNewRomanPS-BoldMT" w:hAnsiTheme="majorBidi" w:cstheme="majorBidi"/>
          <w:b/>
          <w:bCs/>
          <w:color w:val="000000" w:themeColor="text1"/>
          <w:sz w:val="24"/>
          <w:szCs w:val="24"/>
        </w:rPr>
        <w:t>Morphometric and Statistical Results</w:t>
      </w:r>
    </w:p>
    <w:p w14:paraId="3A18552D" w14:textId="46D8CE84" w:rsidR="008D32A1" w:rsidRPr="00D8492F" w:rsidRDefault="008D32A1" w:rsidP="008459D8">
      <w:pPr>
        <w:jc w:val="both"/>
        <w:rPr>
          <w:rFonts w:asciiTheme="majorBidi" w:eastAsiaTheme="minorHAnsi" w:hAnsiTheme="majorBidi" w:cstheme="majorBidi"/>
          <w:color w:val="000000" w:themeColor="text1"/>
          <w:sz w:val="24"/>
          <w:szCs w:val="24"/>
          <w:lang w:bidi="ar-EG"/>
        </w:rPr>
      </w:pPr>
      <w:r w:rsidRPr="00D8492F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 </w:t>
      </w:r>
      <w:r w:rsidRPr="00D8492F">
        <w:rPr>
          <w:rFonts w:asciiTheme="majorBidi" w:eastAsiaTheme="minorHAnsi" w:hAnsiTheme="majorBidi" w:cstheme="majorBidi"/>
          <w:color w:val="000000" w:themeColor="text1"/>
          <w:sz w:val="24"/>
          <w:szCs w:val="24"/>
          <w:lang w:bidi="ar-EG"/>
        </w:rPr>
        <w:t>The histogram in Figure 2E illustrates the mean percentage area ± S</w:t>
      </w:r>
      <w:r w:rsidR="00031F45" w:rsidRPr="00D8492F">
        <w:rPr>
          <w:rFonts w:asciiTheme="majorBidi" w:eastAsiaTheme="minorHAnsi" w:hAnsiTheme="majorBidi" w:cstheme="majorBidi"/>
          <w:color w:val="000000" w:themeColor="text1"/>
          <w:sz w:val="24"/>
          <w:szCs w:val="24"/>
          <w:lang w:bidi="ar-EG"/>
        </w:rPr>
        <w:t>D of collagen fiber content</w:t>
      </w:r>
      <w:r w:rsidRPr="00D8492F">
        <w:rPr>
          <w:rFonts w:asciiTheme="majorBidi" w:eastAsiaTheme="minorHAnsi" w:hAnsiTheme="majorBidi" w:cstheme="majorBidi"/>
          <w:color w:val="000000" w:themeColor="text1"/>
          <w:sz w:val="24"/>
          <w:szCs w:val="24"/>
          <w:lang w:bidi="ar-EG"/>
        </w:rPr>
        <w:t xml:space="preserve"> for all groups. Collagen fibers deposition significantly reduced (</w:t>
      </w:r>
      <w:r w:rsidRPr="00D8492F">
        <w:rPr>
          <w:rFonts w:ascii="Cambria Math" w:eastAsiaTheme="minorHAnsi" w:hAnsi="Cambria Math" w:cs="Cambria Math"/>
          <w:color w:val="000000" w:themeColor="text1"/>
          <w:sz w:val="24"/>
          <w:szCs w:val="24"/>
          <w:lang w:bidi="ar-EG"/>
        </w:rPr>
        <w:t>𝑃</w:t>
      </w:r>
      <w:r w:rsidRPr="00D8492F">
        <w:rPr>
          <w:rFonts w:asciiTheme="majorBidi" w:eastAsiaTheme="minorHAnsi" w:hAnsiTheme="majorBidi" w:cstheme="majorBidi"/>
          <w:color w:val="000000" w:themeColor="text1"/>
          <w:sz w:val="24"/>
          <w:szCs w:val="24"/>
          <w:lang w:bidi="ar-EG"/>
        </w:rPr>
        <w:t xml:space="preserve"> &lt; 0.01) in group III relative to group II. While, it increased significantly (</w:t>
      </w:r>
      <w:r w:rsidRPr="00D8492F">
        <w:rPr>
          <w:rFonts w:ascii="Cambria Math" w:eastAsiaTheme="minorHAnsi" w:hAnsi="Cambria Math" w:cs="Cambria Math"/>
          <w:color w:val="000000" w:themeColor="text1"/>
          <w:sz w:val="24"/>
          <w:szCs w:val="24"/>
          <w:lang w:bidi="ar-EG"/>
        </w:rPr>
        <w:t>𝑃</w:t>
      </w:r>
      <w:r w:rsidRPr="00D8492F">
        <w:rPr>
          <w:rFonts w:asciiTheme="majorBidi" w:eastAsiaTheme="minorHAnsi" w:hAnsiTheme="majorBidi" w:cstheme="majorBidi"/>
          <w:color w:val="000000" w:themeColor="text1"/>
          <w:sz w:val="24"/>
          <w:szCs w:val="24"/>
          <w:lang w:bidi="ar-EG"/>
        </w:rPr>
        <w:t xml:space="preserve"> &lt; </w:t>
      </w:r>
      <w:r w:rsidR="00031F45" w:rsidRPr="00D8492F">
        <w:rPr>
          <w:rFonts w:asciiTheme="majorBidi" w:eastAsiaTheme="minorHAnsi" w:hAnsiTheme="majorBidi" w:cstheme="majorBidi"/>
          <w:color w:val="000000" w:themeColor="text1"/>
          <w:sz w:val="24"/>
          <w:szCs w:val="24"/>
          <w:lang w:bidi="ar-EG"/>
        </w:rPr>
        <w:t>0.01) in group III relative</w:t>
      </w:r>
      <w:r w:rsidRPr="00D8492F">
        <w:rPr>
          <w:rFonts w:asciiTheme="majorBidi" w:eastAsiaTheme="minorHAnsi" w:hAnsiTheme="majorBidi" w:cstheme="majorBidi"/>
          <w:color w:val="000000" w:themeColor="text1"/>
          <w:sz w:val="24"/>
          <w:szCs w:val="24"/>
          <w:lang w:bidi="ar-EG"/>
        </w:rPr>
        <w:t xml:space="preserve"> to group I. There was an </w:t>
      </w:r>
      <w:r w:rsidR="00031F45" w:rsidRPr="00D8492F">
        <w:rPr>
          <w:rFonts w:asciiTheme="majorBidi" w:eastAsiaTheme="minorHAnsi" w:hAnsiTheme="majorBidi" w:cstheme="majorBidi"/>
          <w:color w:val="000000" w:themeColor="text1"/>
          <w:sz w:val="24"/>
          <w:szCs w:val="24"/>
          <w:lang w:bidi="ar-EG"/>
        </w:rPr>
        <w:t xml:space="preserve">insignificant difference </w:t>
      </w:r>
      <w:r w:rsidR="008459D8" w:rsidRPr="00D8492F">
        <w:rPr>
          <w:rFonts w:asciiTheme="majorBidi" w:eastAsiaTheme="minorHAnsi" w:hAnsiTheme="majorBidi" w:cstheme="majorBidi"/>
          <w:color w:val="000000" w:themeColor="text1"/>
          <w:sz w:val="24"/>
          <w:szCs w:val="24"/>
          <w:lang w:bidi="ar-EG"/>
        </w:rPr>
        <w:t>(</w:t>
      </w:r>
      <w:r w:rsidR="008459D8" w:rsidRPr="00D8492F">
        <w:rPr>
          <w:rFonts w:ascii="Cambria Math" w:eastAsiaTheme="minorHAnsi" w:hAnsi="Cambria Math" w:cs="Cambria Math"/>
          <w:color w:val="000000" w:themeColor="text1"/>
          <w:sz w:val="24"/>
          <w:szCs w:val="24"/>
          <w:lang w:bidi="ar-EG"/>
        </w:rPr>
        <w:t>𝑃</w:t>
      </w:r>
      <w:r w:rsidR="008459D8" w:rsidRPr="00D8492F">
        <w:rPr>
          <w:rFonts w:asciiTheme="majorBidi" w:eastAsiaTheme="minorHAnsi" w:hAnsiTheme="majorBidi" w:cstheme="majorBidi"/>
          <w:color w:val="000000" w:themeColor="text1"/>
          <w:sz w:val="24"/>
          <w:szCs w:val="24"/>
          <w:lang w:bidi="ar-EG"/>
        </w:rPr>
        <w:t xml:space="preserve"> &gt; 0.01) </w:t>
      </w:r>
      <w:r w:rsidRPr="00D8492F">
        <w:rPr>
          <w:rFonts w:asciiTheme="majorBidi" w:eastAsiaTheme="minorHAnsi" w:hAnsiTheme="majorBidi" w:cstheme="majorBidi"/>
          <w:color w:val="000000" w:themeColor="text1"/>
          <w:sz w:val="24"/>
          <w:szCs w:val="24"/>
          <w:lang w:bidi="ar-EG"/>
        </w:rPr>
        <w:t>of collagen conte</w:t>
      </w:r>
      <w:r w:rsidR="00031F45" w:rsidRPr="00D8492F">
        <w:rPr>
          <w:rFonts w:asciiTheme="majorBidi" w:eastAsiaTheme="minorHAnsi" w:hAnsiTheme="majorBidi" w:cstheme="majorBidi"/>
          <w:color w:val="000000" w:themeColor="text1"/>
          <w:sz w:val="24"/>
          <w:szCs w:val="24"/>
          <w:lang w:bidi="ar-EG"/>
        </w:rPr>
        <w:t xml:space="preserve">nt in group IV in comparison with </w:t>
      </w:r>
      <w:r w:rsidRPr="00D8492F">
        <w:rPr>
          <w:rFonts w:asciiTheme="majorBidi" w:eastAsiaTheme="minorHAnsi" w:hAnsiTheme="majorBidi" w:cstheme="majorBidi"/>
          <w:color w:val="000000" w:themeColor="text1"/>
          <w:sz w:val="24"/>
          <w:szCs w:val="24"/>
          <w:lang w:bidi="ar-EG"/>
        </w:rPr>
        <w:t>group I.</w:t>
      </w:r>
    </w:p>
    <w:p w14:paraId="5972AE8A" w14:textId="77777777" w:rsidR="008D32A1" w:rsidRPr="00D8492F" w:rsidRDefault="008D32A1" w:rsidP="008D32A1">
      <w:pPr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</w:p>
    <w:p w14:paraId="356DC7E1" w14:textId="77777777" w:rsidR="008D32A1" w:rsidRPr="00D8492F" w:rsidRDefault="008D32A1" w:rsidP="008D32A1">
      <w:pPr>
        <w:jc w:val="both"/>
        <w:rPr>
          <w:rFonts w:asciiTheme="majorBidi" w:eastAsia="Arial" w:hAnsiTheme="majorBidi" w:cstheme="majorBidi"/>
          <w:b/>
          <w:bCs/>
          <w:color w:val="000000" w:themeColor="text1"/>
          <w:sz w:val="20"/>
          <w:szCs w:val="20"/>
          <w:shd w:val="clear" w:color="auto" w:fill="FFFFFF"/>
        </w:rPr>
      </w:pPr>
    </w:p>
    <w:p w14:paraId="4F99CB6B" w14:textId="77777777" w:rsidR="008D32A1" w:rsidRPr="00D8492F" w:rsidRDefault="008D32A1" w:rsidP="008D32A1">
      <w:pPr>
        <w:jc w:val="both"/>
        <w:rPr>
          <w:rFonts w:asciiTheme="majorBidi" w:eastAsia="Arial" w:hAnsiTheme="majorBidi" w:cstheme="majorBidi"/>
          <w:b/>
          <w:bCs/>
          <w:color w:val="000000" w:themeColor="text1"/>
          <w:sz w:val="20"/>
          <w:szCs w:val="20"/>
          <w:shd w:val="clear" w:color="auto" w:fill="FFFFFF"/>
        </w:rPr>
      </w:pPr>
    </w:p>
    <w:p w14:paraId="5A1DA90D" w14:textId="04AFD55F" w:rsidR="008D32A1" w:rsidRPr="00D8492F" w:rsidRDefault="008D32A1" w:rsidP="008D32A1">
      <w:pPr>
        <w:jc w:val="both"/>
        <w:rPr>
          <w:rFonts w:asciiTheme="majorBidi" w:eastAsia="Arial" w:hAnsiTheme="majorBidi" w:cstheme="majorBidi"/>
          <w:b/>
          <w:bCs/>
          <w:color w:val="000000" w:themeColor="text1"/>
          <w:sz w:val="20"/>
          <w:szCs w:val="20"/>
          <w:shd w:val="clear" w:color="auto" w:fill="FFFFFF"/>
        </w:rPr>
      </w:pPr>
    </w:p>
    <w:p w14:paraId="68994453" w14:textId="77777777" w:rsidR="00941AE3" w:rsidRPr="00D8492F" w:rsidRDefault="00941AE3" w:rsidP="008D32A1">
      <w:pPr>
        <w:jc w:val="both"/>
        <w:rPr>
          <w:rFonts w:asciiTheme="majorBidi" w:eastAsia="Arial" w:hAnsiTheme="majorBidi" w:cstheme="majorBidi"/>
          <w:b/>
          <w:bCs/>
          <w:color w:val="000000" w:themeColor="text1"/>
          <w:sz w:val="20"/>
          <w:szCs w:val="20"/>
          <w:shd w:val="clear" w:color="auto" w:fill="FFFFFF"/>
        </w:rPr>
      </w:pPr>
    </w:p>
    <w:p w14:paraId="3EEB481E" w14:textId="29849410" w:rsidR="008D32A1" w:rsidRPr="00D8492F" w:rsidRDefault="008D32A1" w:rsidP="008D32A1">
      <w:pPr>
        <w:jc w:val="both"/>
        <w:rPr>
          <w:rFonts w:asciiTheme="majorBidi" w:eastAsia="Arial" w:hAnsiTheme="majorBidi" w:cstheme="majorBidi"/>
          <w:b/>
          <w:bCs/>
          <w:color w:val="000000" w:themeColor="text1"/>
          <w:sz w:val="20"/>
          <w:szCs w:val="20"/>
          <w:shd w:val="clear" w:color="auto" w:fill="FFFFFF"/>
        </w:rPr>
      </w:pPr>
    </w:p>
    <w:p w14:paraId="633A6C0E" w14:textId="306ED0A0" w:rsidR="008D32A1" w:rsidRPr="00D8492F" w:rsidRDefault="008D32A1" w:rsidP="008D32A1">
      <w:pPr>
        <w:jc w:val="both"/>
        <w:rPr>
          <w:rFonts w:asciiTheme="majorBidi" w:eastAsia="Arial" w:hAnsiTheme="majorBidi" w:cstheme="majorBidi"/>
          <w:b/>
          <w:bCs/>
          <w:color w:val="000000" w:themeColor="text1"/>
          <w:sz w:val="20"/>
          <w:szCs w:val="20"/>
          <w:shd w:val="clear" w:color="auto" w:fill="FFFFFF"/>
        </w:rPr>
      </w:pPr>
    </w:p>
    <w:p w14:paraId="414BA11D" w14:textId="619235FC" w:rsidR="008D32A1" w:rsidRPr="00D8492F" w:rsidRDefault="008D32A1" w:rsidP="008D32A1">
      <w:pPr>
        <w:jc w:val="both"/>
        <w:rPr>
          <w:rFonts w:asciiTheme="majorBidi" w:eastAsia="Arial" w:hAnsiTheme="majorBidi" w:cstheme="majorBidi"/>
          <w:b/>
          <w:bCs/>
          <w:color w:val="000000" w:themeColor="text1"/>
          <w:sz w:val="20"/>
          <w:szCs w:val="20"/>
          <w:shd w:val="clear" w:color="auto" w:fill="FFFFFF"/>
        </w:rPr>
      </w:pPr>
      <w:r w:rsidRPr="00D8492F">
        <w:rPr>
          <w:rFonts w:asciiTheme="majorBidi" w:eastAsia="Arial" w:hAnsiTheme="majorBidi" w:cstheme="majorBidi"/>
          <w:b/>
          <w:bCs/>
          <w:color w:val="000000" w:themeColor="text1"/>
          <w:sz w:val="20"/>
          <w:szCs w:val="20"/>
          <w:shd w:val="clear" w:color="auto" w:fill="FFFFFF"/>
        </w:rPr>
        <w:lastRenderedPageBreak/>
        <w:t>Table (1):  Showing the mean area % and SD of collagen fibers deposition for all groups with comparison between groups by Post Hoc LSD test.</w:t>
      </w:r>
    </w:p>
    <w:tbl>
      <w:tblPr>
        <w:tblpPr w:leftFromText="180" w:rightFromText="180" w:vertAnchor="text" w:horzAnchor="margin" w:tblpXSpec="center" w:tblpY="4"/>
        <w:tblW w:w="8712" w:type="dxa"/>
        <w:tblBorders>
          <w:top w:val="thinThickSmallGap" w:sz="24" w:space="0" w:color="0070C0"/>
          <w:left w:val="thinThickSmallGap" w:sz="24" w:space="0" w:color="0070C0"/>
          <w:bottom w:val="thickThinSmallGap" w:sz="24" w:space="0" w:color="0070C0"/>
          <w:right w:val="thickThinSmallGap" w:sz="24" w:space="0" w:color="0070C0"/>
          <w:insideH w:val="single" w:sz="6" w:space="0" w:color="0070C0"/>
          <w:insideV w:val="single" w:sz="6" w:space="0" w:color="0070C0"/>
        </w:tblBorders>
        <w:tblLook w:val="01E0" w:firstRow="1" w:lastRow="1" w:firstColumn="1" w:lastColumn="1" w:noHBand="0" w:noVBand="0"/>
      </w:tblPr>
      <w:tblGrid>
        <w:gridCol w:w="3690"/>
        <w:gridCol w:w="1170"/>
        <w:gridCol w:w="1170"/>
        <w:gridCol w:w="1260"/>
        <w:gridCol w:w="1422"/>
      </w:tblGrid>
      <w:tr w:rsidR="00D8492F" w:rsidRPr="00D8492F" w14:paraId="5DE29684" w14:textId="77777777" w:rsidTr="00E32ECD">
        <w:trPr>
          <w:trHeight w:val="550"/>
        </w:trPr>
        <w:tc>
          <w:tcPr>
            <w:tcW w:w="3690" w:type="dxa"/>
            <w:shd w:val="clear" w:color="auto" w:fill="DBE5F1" w:themeFill="accent1" w:themeFillTint="33"/>
            <w:vAlign w:val="center"/>
          </w:tcPr>
          <w:p w14:paraId="0D70B479" w14:textId="77777777" w:rsidR="008D32A1" w:rsidRPr="00D8492F" w:rsidRDefault="008D32A1" w:rsidP="008D32A1">
            <w:pPr>
              <w:jc w:val="both"/>
              <w:rPr>
                <w:rFonts w:asciiTheme="majorBidi" w:eastAsia="Arial" w:hAnsiTheme="majorBidi" w:cstheme="majorBidi"/>
                <w:b/>
                <w:bCs/>
                <w:color w:val="000000" w:themeColor="text1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170" w:type="dxa"/>
            <w:shd w:val="clear" w:color="auto" w:fill="DBE5F1" w:themeFill="accent1" w:themeFillTint="33"/>
            <w:vAlign w:val="center"/>
          </w:tcPr>
          <w:p w14:paraId="37C83EC1" w14:textId="77777777" w:rsidR="008D32A1" w:rsidRPr="00D8492F" w:rsidRDefault="008D32A1" w:rsidP="008D32A1">
            <w:pPr>
              <w:jc w:val="both"/>
              <w:rPr>
                <w:rFonts w:asciiTheme="majorBidi" w:eastAsia="Arial" w:hAnsiTheme="majorBidi" w:cstheme="majorBidi"/>
                <w:b/>
                <w:bCs/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D8492F">
              <w:rPr>
                <w:rFonts w:asciiTheme="majorBidi" w:eastAsia="Arial" w:hAnsiTheme="majorBidi" w:cstheme="majorBidi"/>
                <w:b/>
                <w:bCs/>
                <w:color w:val="000000" w:themeColor="text1"/>
                <w:sz w:val="20"/>
                <w:szCs w:val="20"/>
                <w:shd w:val="clear" w:color="auto" w:fill="FFFFFF"/>
              </w:rPr>
              <w:t>Group I</w:t>
            </w:r>
          </w:p>
        </w:tc>
        <w:tc>
          <w:tcPr>
            <w:tcW w:w="1170" w:type="dxa"/>
            <w:shd w:val="clear" w:color="auto" w:fill="DBE5F1" w:themeFill="accent1" w:themeFillTint="33"/>
            <w:vAlign w:val="center"/>
            <w:hideMark/>
          </w:tcPr>
          <w:p w14:paraId="181C3FD1" w14:textId="77777777" w:rsidR="008D32A1" w:rsidRPr="00D8492F" w:rsidRDefault="008D32A1" w:rsidP="008D32A1">
            <w:pPr>
              <w:jc w:val="both"/>
              <w:rPr>
                <w:rFonts w:asciiTheme="majorBidi" w:eastAsia="Arial" w:hAnsiTheme="majorBidi" w:cstheme="majorBidi"/>
                <w:b/>
                <w:bCs/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D8492F">
              <w:rPr>
                <w:rFonts w:asciiTheme="majorBidi" w:eastAsia="Arial" w:hAnsiTheme="majorBidi" w:cstheme="majorBidi"/>
                <w:b/>
                <w:bCs/>
                <w:color w:val="000000" w:themeColor="text1"/>
                <w:sz w:val="20"/>
                <w:szCs w:val="20"/>
                <w:shd w:val="clear" w:color="auto" w:fill="FFFFFF"/>
              </w:rPr>
              <w:t>Group II</w:t>
            </w:r>
          </w:p>
        </w:tc>
        <w:tc>
          <w:tcPr>
            <w:tcW w:w="1260" w:type="dxa"/>
            <w:shd w:val="clear" w:color="auto" w:fill="DBE5F1" w:themeFill="accent1" w:themeFillTint="33"/>
            <w:vAlign w:val="center"/>
          </w:tcPr>
          <w:p w14:paraId="0EC8F644" w14:textId="77777777" w:rsidR="008D32A1" w:rsidRPr="00D8492F" w:rsidRDefault="008D32A1" w:rsidP="008D32A1">
            <w:pPr>
              <w:jc w:val="both"/>
              <w:rPr>
                <w:rFonts w:asciiTheme="majorBidi" w:eastAsia="Arial" w:hAnsiTheme="majorBidi" w:cstheme="majorBidi"/>
                <w:b/>
                <w:bCs/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D8492F">
              <w:rPr>
                <w:rFonts w:asciiTheme="majorBidi" w:eastAsia="Arial" w:hAnsiTheme="majorBidi" w:cstheme="majorBidi"/>
                <w:b/>
                <w:bCs/>
                <w:color w:val="000000" w:themeColor="text1"/>
                <w:sz w:val="20"/>
                <w:szCs w:val="20"/>
                <w:shd w:val="clear" w:color="auto" w:fill="FFFFFF"/>
              </w:rPr>
              <w:t>Group III</w:t>
            </w:r>
          </w:p>
        </w:tc>
        <w:tc>
          <w:tcPr>
            <w:tcW w:w="1422" w:type="dxa"/>
            <w:shd w:val="clear" w:color="auto" w:fill="DBE5F1" w:themeFill="accent1" w:themeFillTint="33"/>
            <w:vAlign w:val="center"/>
          </w:tcPr>
          <w:p w14:paraId="4E9C512A" w14:textId="77777777" w:rsidR="008D32A1" w:rsidRPr="00D8492F" w:rsidRDefault="008D32A1" w:rsidP="008D32A1">
            <w:pPr>
              <w:jc w:val="both"/>
              <w:rPr>
                <w:rFonts w:asciiTheme="majorBidi" w:eastAsia="Arial" w:hAnsiTheme="majorBidi" w:cstheme="majorBidi"/>
                <w:b/>
                <w:bCs/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D8492F">
              <w:rPr>
                <w:rFonts w:asciiTheme="majorBidi" w:eastAsia="Arial" w:hAnsiTheme="majorBidi" w:cstheme="majorBidi"/>
                <w:b/>
                <w:bCs/>
                <w:color w:val="000000" w:themeColor="text1"/>
                <w:sz w:val="20"/>
                <w:szCs w:val="20"/>
                <w:shd w:val="clear" w:color="auto" w:fill="FFFFFF"/>
              </w:rPr>
              <w:t>Group IV</w:t>
            </w:r>
          </w:p>
        </w:tc>
      </w:tr>
      <w:tr w:rsidR="00D8492F" w:rsidRPr="00D8492F" w14:paraId="1E6CE5CD" w14:textId="77777777" w:rsidTr="00E32ECD">
        <w:trPr>
          <w:trHeight w:val="387"/>
        </w:trPr>
        <w:tc>
          <w:tcPr>
            <w:tcW w:w="3690" w:type="dxa"/>
            <w:vAlign w:val="center"/>
            <w:hideMark/>
          </w:tcPr>
          <w:p w14:paraId="58B5331F" w14:textId="77777777" w:rsidR="008D32A1" w:rsidRPr="00D8492F" w:rsidRDefault="008D32A1" w:rsidP="008D32A1">
            <w:pPr>
              <w:jc w:val="both"/>
              <w:rPr>
                <w:rFonts w:asciiTheme="majorBidi" w:eastAsia="Arial" w:hAnsiTheme="majorBidi" w:cstheme="majorBidi"/>
                <w:b/>
                <w:bCs/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D8492F">
              <w:rPr>
                <w:rFonts w:asciiTheme="majorBidi" w:eastAsia="Arial" w:hAnsiTheme="majorBidi" w:cstheme="majorBidi"/>
                <w:b/>
                <w:bCs/>
                <w:color w:val="000000" w:themeColor="text1"/>
                <w:sz w:val="20"/>
                <w:szCs w:val="20"/>
                <w:shd w:val="clear" w:color="auto" w:fill="FFFFFF"/>
              </w:rPr>
              <w:t>Mean area %</w:t>
            </w:r>
          </w:p>
        </w:tc>
        <w:tc>
          <w:tcPr>
            <w:tcW w:w="1170" w:type="dxa"/>
          </w:tcPr>
          <w:p w14:paraId="3A771F0D" w14:textId="77777777" w:rsidR="008D32A1" w:rsidRPr="00D8492F" w:rsidRDefault="008D32A1" w:rsidP="008D32A1">
            <w:pPr>
              <w:jc w:val="both"/>
              <w:rPr>
                <w:rFonts w:asciiTheme="majorBidi" w:eastAsia="Arial" w:hAnsiTheme="majorBidi" w:cstheme="majorBidi"/>
                <w:b/>
                <w:bCs/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D8492F">
              <w:rPr>
                <w:rFonts w:asciiTheme="majorBidi" w:eastAsia="Arial" w:hAnsiTheme="majorBidi" w:cstheme="majorBidi"/>
                <w:b/>
                <w:bCs/>
                <w:color w:val="000000" w:themeColor="text1"/>
                <w:sz w:val="20"/>
                <w:szCs w:val="20"/>
                <w:shd w:val="clear" w:color="auto" w:fill="FFFFFF"/>
              </w:rPr>
              <w:t>5.78 %</w:t>
            </w:r>
          </w:p>
        </w:tc>
        <w:tc>
          <w:tcPr>
            <w:tcW w:w="1170" w:type="dxa"/>
          </w:tcPr>
          <w:p w14:paraId="06EF1A0E" w14:textId="77777777" w:rsidR="008D32A1" w:rsidRPr="00D8492F" w:rsidRDefault="008D32A1" w:rsidP="008D32A1">
            <w:pPr>
              <w:jc w:val="both"/>
              <w:rPr>
                <w:rFonts w:asciiTheme="majorBidi" w:eastAsia="Arial" w:hAnsiTheme="majorBidi" w:cstheme="majorBidi"/>
                <w:b/>
                <w:bCs/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D8492F">
              <w:rPr>
                <w:rFonts w:asciiTheme="majorBidi" w:eastAsia="Arial" w:hAnsiTheme="majorBidi" w:cstheme="majorBidi"/>
                <w:b/>
                <w:bCs/>
                <w:color w:val="000000" w:themeColor="text1"/>
                <w:sz w:val="20"/>
                <w:szCs w:val="20"/>
                <w:shd w:val="clear" w:color="auto" w:fill="FFFFFF"/>
              </w:rPr>
              <w:t>24.98 %</w:t>
            </w:r>
          </w:p>
        </w:tc>
        <w:tc>
          <w:tcPr>
            <w:tcW w:w="1260" w:type="dxa"/>
          </w:tcPr>
          <w:p w14:paraId="1DC746E2" w14:textId="77777777" w:rsidR="008D32A1" w:rsidRPr="00D8492F" w:rsidRDefault="008D32A1" w:rsidP="008D32A1">
            <w:pPr>
              <w:jc w:val="both"/>
              <w:rPr>
                <w:rFonts w:asciiTheme="majorBidi" w:eastAsia="Arial" w:hAnsiTheme="majorBidi" w:cstheme="majorBidi"/>
                <w:b/>
                <w:bCs/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D8492F">
              <w:rPr>
                <w:rFonts w:asciiTheme="majorBidi" w:eastAsia="Arial" w:hAnsiTheme="majorBidi" w:cstheme="majorBidi"/>
                <w:b/>
                <w:bCs/>
                <w:color w:val="000000" w:themeColor="text1"/>
                <w:sz w:val="20"/>
                <w:szCs w:val="20"/>
                <w:shd w:val="clear" w:color="auto" w:fill="FFFFFF"/>
              </w:rPr>
              <w:t>8.08 %</w:t>
            </w:r>
          </w:p>
        </w:tc>
        <w:tc>
          <w:tcPr>
            <w:tcW w:w="1422" w:type="dxa"/>
          </w:tcPr>
          <w:p w14:paraId="00F6FDA2" w14:textId="77777777" w:rsidR="008D32A1" w:rsidRPr="00D8492F" w:rsidRDefault="008D32A1" w:rsidP="008D32A1">
            <w:pPr>
              <w:jc w:val="both"/>
              <w:rPr>
                <w:rFonts w:asciiTheme="majorBidi" w:eastAsia="Arial" w:hAnsiTheme="majorBidi" w:cstheme="majorBidi"/>
                <w:b/>
                <w:bCs/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D8492F">
              <w:rPr>
                <w:rFonts w:asciiTheme="majorBidi" w:eastAsia="Arial" w:hAnsiTheme="majorBidi" w:cstheme="majorBidi"/>
                <w:b/>
                <w:bCs/>
                <w:color w:val="000000" w:themeColor="text1"/>
                <w:sz w:val="20"/>
                <w:szCs w:val="20"/>
                <w:shd w:val="clear" w:color="auto" w:fill="FFFFFF"/>
              </w:rPr>
              <w:t>5.63 %</w:t>
            </w:r>
          </w:p>
        </w:tc>
      </w:tr>
      <w:tr w:rsidR="00D8492F" w:rsidRPr="00D8492F" w14:paraId="40918BCA" w14:textId="77777777" w:rsidTr="00E32ECD">
        <w:trPr>
          <w:trHeight w:val="387"/>
        </w:trPr>
        <w:tc>
          <w:tcPr>
            <w:tcW w:w="3690" w:type="dxa"/>
            <w:vAlign w:val="center"/>
          </w:tcPr>
          <w:p w14:paraId="52B8BAEC" w14:textId="77777777" w:rsidR="008D32A1" w:rsidRPr="00D8492F" w:rsidRDefault="008D32A1" w:rsidP="008D32A1">
            <w:pPr>
              <w:jc w:val="both"/>
              <w:rPr>
                <w:rFonts w:asciiTheme="majorBidi" w:eastAsia="Arial" w:hAnsiTheme="majorBidi" w:cstheme="majorBidi"/>
                <w:b/>
                <w:bCs/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D8492F">
              <w:rPr>
                <w:rFonts w:asciiTheme="majorBidi" w:eastAsia="Arial" w:hAnsiTheme="majorBidi" w:cstheme="majorBidi"/>
                <w:b/>
                <w:bCs/>
                <w:color w:val="000000" w:themeColor="text1"/>
                <w:sz w:val="20"/>
                <w:szCs w:val="20"/>
                <w:shd w:val="clear" w:color="auto" w:fill="FFFFFF"/>
              </w:rPr>
              <w:t>SD</w:t>
            </w:r>
          </w:p>
        </w:tc>
        <w:tc>
          <w:tcPr>
            <w:tcW w:w="1170" w:type="dxa"/>
          </w:tcPr>
          <w:p w14:paraId="13E7BFB9" w14:textId="77777777" w:rsidR="008D32A1" w:rsidRPr="00D8492F" w:rsidRDefault="008D32A1" w:rsidP="008D32A1">
            <w:pPr>
              <w:jc w:val="both"/>
              <w:rPr>
                <w:rFonts w:asciiTheme="majorBidi" w:eastAsia="Arial" w:hAnsiTheme="majorBidi" w:cstheme="majorBidi"/>
                <w:b/>
                <w:bCs/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D8492F">
              <w:rPr>
                <w:rFonts w:asciiTheme="majorBidi" w:eastAsia="Arial" w:hAnsiTheme="majorBidi" w:cstheme="majorBidi"/>
                <w:b/>
                <w:bCs/>
                <w:color w:val="000000" w:themeColor="text1"/>
                <w:sz w:val="20"/>
                <w:szCs w:val="20"/>
                <w:shd w:val="clear" w:color="auto" w:fill="FFFFFF"/>
              </w:rPr>
              <w:t>0.3366</w:t>
            </w:r>
          </w:p>
        </w:tc>
        <w:tc>
          <w:tcPr>
            <w:tcW w:w="1170" w:type="dxa"/>
          </w:tcPr>
          <w:p w14:paraId="3CB2DF1E" w14:textId="77777777" w:rsidR="008D32A1" w:rsidRPr="00D8492F" w:rsidRDefault="008D32A1" w:rsidP="008D32A1">
            <w:pPr>
              <w:jc w:val="both"/>
              <w:rPr>
                <w:rFonts w:asciiTheme="majorBidi" w:eastAsia="Arial" w:hAnsiTheme="majorBidi" w:cstheme="majorBidi"/>
                <w:b/>
                <w:bCs/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D8492F">
              <w:rPr>
                <w:rFonts w:asciiTheme="majorBidi" w:eastAsia="Arial" w:hAnsiTheme="majorBidi" w:cstheme="majorBidi"/>
                <w:b/>
                <w:bCs/>
                <w:color w:val="000000" w:themeColor="text1"/>
                <w:sz w:val="20"/>
                <w:szCs w:val="20"/>
                <w:shd w:val="clear" w:color="auto" w:fill="FFFFFF"/>
              </w:rPr>
              <w:t>0.2825</w:t>
            </w:r>
          </w:p>
        </w:tc>
        <w:tc>
          <w:tcPr>
            <w:tcW w:w="1260" w:type="dxa"/>
          </w:tcPr>
          <w:p w14:paraId="3526639B" w14:textId="77777777" w:rsidR="008D32A1" w:rsidRPr="00D8492F" w:rsidRDefault="008D32A1" w:rsidP="008D32A1">
            <w:pPr>
              <w:jc w:val="both"/>
              <w:rPr>
                <w:rFonts w:asciiTheme="majorBidi" w:eastAsia="Arial" w:hAnsiTheme="majorBidi" w:cstheme="majorBidi"/>
                <w:b/>
                <w:bCs/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D8492F">
              <w:rPr>
                <w:rFonts w:asciiTheme="majorBidi" w:eastAsia="Arial" w:hAnsiTheme="majorBidi" w:cstheme="majorBidi"/>
                <w:b/>
                <w:bCs/>
                <w:color w:val="000000" w:themeColor="text1"/>
                <w:sz w:val="20"/>
                <w:szCs w:val="20"/>
                <w:shd w:val="clear" w:color="auto" w:fill="FFFFFF"/>
              </w:rPr>
              <w:t>0.2602</w:t>
            </w:r>
          </w:p>
        </w:tc>
        <w:tc>
          <w:tcPr>
            <w:tcW w:w="1422" w:type="dxa"/>
          </w:tcPr>
          <w:p w14:paraId="1CC805C1" w14:textId="77777777" w:rsidR="008D32A1" w:rsidRPr="00D8492F" w:rsidRDefault="008D32A1" w:rsidP="008D32A1">
            <w:pPr>
              <w:jc w:val="both"/>
              <w:rPr>
                <w:rFonts w:asciiTheme="majorBidi" w:eastAsia="Arial" w:hAnsiTheme="majorBidi" w:cstheme="majorBidi"/>
                <w:b/>
                <w:bCs/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D8492F">
              <w:rPr>
                <w:rFonts w:asciiTheme="majorBidi" w:eastAsia="Arial" w:hAnsiTheme="majorBidi" w:cstheme="majorBidi"/>
                <w:b/>
                <w:bCs/>
                <w:color w:val="000000" w:themeColor="text1"/>
                <w:sz w:val="20"/>
                <w:szCs w:val="20"/>
                <w:shd w:val="clear" w:color="auto" w:fill="FFFFFF"/>
              </w:rPr>
              <w:t>0.3255</w:t>
            </w:r>
          </w:p>
        </w:tc>
      </w:tr>
      <w:tr w:rsidR="00D8492F" w:rsidRPr="00D8492F" w14:paraId="7E612F0E" w14:textId="77777777" w:rsidTr="00E32ECD">
        <w:trPr>
          <w:trHeight w:val="387"/>
        </w:trPr>
        <w:tc>
          <w:tcPr>
            <w:tcW w:w="3690" w:type="dxa"/>
            <w:vAlign w:val="center"/>
          </w:tcPr>
          <w:p w14:paraId="2AAC9395" w14:textId="77777777" w:rsidR="008D32A1" w:rsidRPr="00D8492F" w:rsidRDefault="008D32A1" w:rsidP="008D32A1">
            <w:pPr>
              <w:jc w:val="both"/>
              <w:rPr>
                <w:rFonts w:asciiTheme="majorBidi" w:eastAsia="Arial" w:hAnsiTheme="majorBidi" w:cstheme="majorBidi"/>
                <w:b/>
                <w:bCs/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D8492F">
              <w:rPr>
                <w:rFonts w:asciiTheme="majorBidi" w:eastAsia="Arial" w:hAnsiTheme="majorBidi" w:cstheme="majorBidi"/>
                <w:b/>
                <w:bCs/>
                <w:color w:val="000000" w:themeColor="text1"/>
                <w:sz w:val="20"/>
                <w:szCs w:val="20"/>
                <w:shd w:val="clear" w:color="auto" w:fill="FFFFFF"/>
              </w:rPr>
              <w:t>Significance (sig.) at P &lt; 0.01</w:t>
            </w:r>
          </w:p>
        </w:tc>
        <w:tc>
          <w:tcPr>
            <w:tcW w:w="1170" w:type="dxa"/>
            <w:vAlign w:val="center"/>
          </w:tcPr>
          <w:p w14:paraId="39A694BE" w14:textId="77777777" w:rsidR="008D32A1" w:rsidRPr="00D8492F" w:rsidRDefault="008D32A1" w:rsidP="008D32A1">
            <w:pPr>
              <w:jc w:val="both"/>
              <w:rPr>
                <w:rFonts w:asciiTheme="majorBidi" w:eastAsia="Arial" w:hAnsiTheme="majorBidi" w:cstheme="majorBidi"/>
                <w:b/>
                <w:bCs/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D8492F">
              <w:rPr>
                <w:rFonts w:asciiTheme="majorBidi" w:eastAsia="Arial" w:hAnsiTheme="majorBidi" w:cstheme="majorBidi"/>
                <w:b/>
                <w:bCs/>
                <w:color w:val="000000" w:themeColor="text1"/>
                <w:sz w:val="20"/>
                <w:szCs w:val="20"/>
                <w:shd w:val="clear" w:color="auto" w:fill="FFFFFF"/>
              </w:rPr>
              <w:t>2,3</w:t>
            </w:r>
          </w:p>
        </w:tc>
        <w:tc>
          <w:tcPr>
            <w:tcW w:w="1170" w:type="dxa"/>
            <w:vAlign w:val="center"/>
          </w:tcPr>
          <w:p w14:paraId="46A52027" w14:textId="77777777" w:rsidR="008D32A1" w:rsidRPr="00D8492F" w:rsidRDefault="008D32A1" w:rsidP="008D32A1">
            <w:pPr>
              <w:jc w:val="both"/>
              <w:rPr>
                <w:rFonts w:asciiTheme="majorBidi" w:eastAsia="Arial" w:hAnsiTheme="majorBidi" w:cstheme="majorBidi"/>
                <w:b/>
                <w:bCs/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D8492F">
              <w:rPr>
                <w:rFonts w:asciiTheme="majorBidi" w:eastAsia="Arial" w:hAnsiTheme="majorBidi" w:cstheme="majorBidi"/>
                <w:b/>
                <w:bCs/>
                <w:color w:val="000000" w:themeColor="text1"/>
                <w:sz w:val="20"/>
                <w:szCs w:val="20"/>
                <w:shd w:val="clear" w:color="auto" w:fill="FFFFFF"/>
              </w:rPr>
              <w:t>1,3,4</w:t>
            </w:r>
          </w:p>
        </w:tc>
        <w:tc>
          <w:tcPr>
            <w:tcW w:w="1260" w:type="dxa"/>
            <w:vAlign w:val="center"/>
          </w:tcPr>
          <w:p w14:paraId="47CF5DEC" w14:textId="77777777" w:rsidR="008D32A1" w:rsidRPr="00D8492F" w:rsidRDefault="008D32A1" w:rsidP="008D32A1">
            <w:pPr>
              <w:jc w:val="both"/>
              <w:rPr>
                <w:rFonts w:asciiTheme="majorBidi" w:eastAsia="Arial" w:hAnsiTheme="majorBidi" w:cstheme="majorBidi"/>
                <w:b/>
                <w:bCs/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D8492F">
              <w:rPr>
                <w:rFonts w:asciiTheme="majorBidi" w:eastAsia="Arial" w:hAnsiTheme="majorBidi" w:cstheme="majorBidi"/>
                <w:b/>
                <w:bCs/>
                <w:color w:val="000000" w:themeColor="text1"/>
                <w:sz w:val="20"/>
                <w:szCs w:val="20"/>
                <w:shd w:val="clear" w:color="auto" w:fill="FFFFFF"/>
              </w:rPr>
              <w:t>1,2,4</w:t>
            </w:r>
          </w:p>
        </w:tc>
        <w:tc>
          <w:tcPr>
            <w:tcW w:w="1422" w:type="dxa"/>
          </w:tcPr>
          <w:p w14:paraId="7952F3D5" w14:textId="77777777" w:rsidR="008D32A1" w:rsidRPr="00D8492F" w:rsidRDefault="008D32A1" w:rsidP="008D32A1">
            <w:pPr>
              <w:jc w:val="both"/>
              <w:rPr>
                <w:rFonts w:asciiTheme="majorBidi" w:eastAsia="Arial" w:hAnsiTheme="majorBidi" w:cstheme="majorBidi"/>
                <w:b/>
                <w:bCs/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D8492F">
              <w:rPr>
                <w:rFonts w:asciiTheme="majorBidi" w:eastAsia="Arial" w:hAnsiTheme="majorBidi" w:cstheme="majorBidi"/>
                <w:b/>
                <w:bCs/>
                <w:color w:val="000000" w:themeColor="text1"/>
                <w:sz w:val="20"/>
                <w:szCs w:val="20"/>
                <w:shd w:val="clear" w:color="auto" w:fill="FFFFFF"/>
              </w:rPr>
              <w:t>2,3</w:t>
            </w:r>
          </w:p>
        </w:tc>
      </w:tr>
    </w:tbl>
    <w:p w14:paraId="715735E0" w14:textId="77777777" w:rsidR="008D32A1" w:rsidRPr="00D8492F" w:rsidRDefault="008D32A1" w:rsidP="008D32A1">
      <w:pPr>
        <w:jc w:val="both"/>
        <w:rPr>
          <w:rFonts w:asciiTheme="majorBidi" w:eastAsia="Arial" w:hAnsiTheme="majorBidi" w:cstheme="majorBidi"/>
          <w:b/>
          <w:bCs/>
          <w:color w:val="000000" w:themeColor="text1"/>
          <w:sz w:val="20"/>
          <w:szCs w:val="20"/>
          <w:shd w:val="clear" w:color="auto" w:fill="FFFFFF"/>
        </w:rPr>
      </w:pPr>
      <w:r w:rsidRPr="00D8492F">
        <w:rPr>
          <w:rFonts w:asciiTheme="majorBidi" w:eastAsia="Arial" w:hAnsiTheme="majorBidi" w:cstheme="majorBidi"/>
          <w:b/>
          <w:bCs/>
          <w:color w:val="000000" w:themeColor="text1"/>
          <w:sz w:val="20"/>
          <w:szCs w:val="20"/>
          <w:shd w:val="clear" w:color="auto" w:fill="FFFFFF"/>
        </w:rPr>
        <w:t>1=sig. with group I         2=sig. with group II        3=sig. with group III       4=sig. with group IV</w:t>
      </w:r>
    </w:p>
    <w:p w14:paraId="47A31B1E" w14:textId="77777777" w:rsidR="00F93AD4" w:rsidRPr="00D8492F" w:rsidRDefault="00F93AD4" w:rsidP="003F766A">
      <w:pPr>
        <w:jc w:val="both"/>
        <w:rPr>
          <w:rStyle w:val="Emphasis"/>
          <w:rFonts w:asciiTheme="majorBidi" w:eastAsia="Arial" w:hAnsiTheme="majorBidi" w:cstheme="majorBidi"/>
          <w:b/>
          <w:bCs/>
          <w:i w:val="0"/>
          <w:iCs w:val="0"/>
          <w:color w:val="000000" w:themeColor="text1"/>
          <w:sz w:val="20"/>
          <w:szCs w:val="20"/>
          <w:shd w:val="clear" w:color="auto" w:fill="FFFFFF"/>
        </w:rPr>
      </w:pPr>
    </w:p>
    <w:p w14:paraId="35FCEE70" w14:textId="77777777" w:rsidR="008D32A1" w:rsidRPr="00D8492F" w:rsidRDefault="008D32A1" w:rsidP="003F766A">
      <w:pPr>
        <w:jc w:val="both"/>
        <w:rPr>
          <w:rStyle w:val="Emphasis"/>
          <w:rFonts w:asciiTheme="majorBidi" w:eastAsia="Arial" w:hAnsiTheme="majorBidi" w:cstheme="majorBidi"/>
          <w:b/>
          <w:bCs/>
          <w:i w:val="0"/>
          <w:iCs w:val="0"/>
          <w:color w:val="000000" w:themeColor="text1"/>
          <w:sz w:val="20"/>
          <w:szCs w:val="20"/>
          <w:shd w:val="clear" w:color="auto" w:fill="FFFFFF"/>
        </w:rPr>
      </w:pPr>
    </w:p>
    <w:p w14:paraId="085291DA" w14:textId="77777777" w:rsidR="008D32A1" w:rsidRPr="00D8492F" w:rsidRDefault="008D32A1" w:rsidP="003F766A">
      <w:pPr>
        <w:jc w:val="both"/>
        <w:rPr>
          <w:rStyle w:val="Emphasis"/>
          <w:rFonts w:asciiTheme="majorBidi" w:eastAsia="Arial" w:hAnsiTheme="majorBidi" w:cstheme="majorBidi"/>
          <w:b/>
          <w:bCs/>
          <w:i w:val="0"/>
          <w:iCs w:val="0"/>
          <w:color w:val="000000" w:themeColor="text1"/>
          <w:sz w:val="20"/>
          <w:szCs w:val="20"/>
          <w:shd w:val="clear" w:color="auto" w:fill="FFFFFF"/>
        </w:rPr>
        <w:sectPr w:rsidR="008D32A1" w:rsidRPr="00D8492F" w:rsidSect="00F93AD4">
          <w:type w:val="continuous"/>
          <w:pgSz w:w="11906" w:h="16838" w:code="9"/>
          <w:pgMar w:top="1440" w:right="1800" w:bottom="1440" w:left="1800" w:header="706" w:footer="706" w:gutter="0"/>
          <w:cols w:space="708"/>
          <w:bidi/>
          <w:rtlGutter/>
          <w:docGrid w:linePitch="360"/>
        </w:sectPr>
      </w:pPr>
    </w:p>
    <w:p w14:paraId="54B8B5FC" w14:textId="15E10944" w:rsidR="00744957" w:rsidRPr="00D8492F" w:rsidRDefault="00F94ED2" w:rsidP="00526297">
      <w:pPr>
        <w:jc w:val="both"/>
        <w:rPr>
          <w:rStyle w:val="Emphasis"/>
          <w:rFonts w:asciiTheme="majorBidi" w:eastAsia="Arial" w:hAnsiTheme="majorBidi" w:cstheme="majorBidi"/>
          <w:b/>
          <w:bCs/>
          <w:i w:val="0"/>
          <w:iCs w:val="0"/>
          <w:color w:val="000000" w:themeColor="text1"/>
          <w:sz w:val="24"/>
          <w:szCs w:val="24"/>
          <w:shd w:val="clear" w:color="auto" w:fill="FFFFFF"/>
        </w:rPr>
      </w:pPr>
      <w:r w:rsidRPr="00D8492F">
        <w:rPr>
          <w:rStyle w:val="Emphasis"/>
          <w:rFonts w:asciiTheme="majorBidi" w:eastAsia="Arial" w:hAnsiTheme="majorBidi" w:cstheme="majorBidi"/>
          <w:b/>
          <w:bCs/>
          <w:i w:val="0"/>
          <w:iCs w:val="0"/>
          <w:color w:val="000000" w:themeColor="text1"/>
          <w:sz w:val="24"/>
          <w:szCs w:val="24"/>
          <w:shd w:val="clear" w:color="auto" w:fill="FFFFFF"/>
        </w:rPr>
        <w:lastRenderedPageBreak/>
        <w:t>Tolu</w:t>
      </w:r>
      <w:r w:rsidR="005F7506" w:rsidRPr="00D8492F">
        <w:rPr>
          <w:rStyle w:val="Emphasis"/>
          <w:rFonts w:asciiTheme="majorBidi" w:eastAsia="Arial" w:hAnsiTheme="majorBidi" w:cstheme="majorBidi"/>
          <w:b/>
          <w:bCs/>
          <w:i w:val="0"/>
          <w:iCs w:val="0"/>
          <w:color w:val="000000" w:themeColor="text1"/>
          <w:sz w:val="24"/>
          <w:szCs w:val="24"/>
          <w:shd w:val="clear" w:color="auto" w:fill="FFFFFF"/>
        </w:rPr>
        <w:t>i</w:t>
      </w:r>
      <w:r w:rsidRPr="00D8492F">
        <w:rPr>
          <w:rStyle w:val="Emphasis"/>
          <w:rFonts w:asciiTheme="majorBidi" w:eastAsia="Arial" w:hAnsiTheme="majorBidi" w:cstheme="majorBidi"/>
          <w:b/>
          <w:bCs/>
          <w:i w:val="0"/>
          <w:iCs w:val="0"/>
          <w:color w:val="000000" w:themeColor="text1"/>
          <w:sz w:val="24"/>
          <w:szCs w:val="24"/>
          <w:shd w:val="clear" w:color="auto" w:fill="FFFFFF"/>
        </w:rPr>
        <w:t>dine</w:t>
      </w:r>
      <w:r w:rsidR="00337040" w:rsidRPr="00D8492F">
        <w:rPr>
          <w:rStyle w:val="Emphasis"/>
          <w:rFonts w:asciiTheme="majorBidi" w:eastAsia="Arial" w:hAnsiTheme="majorBidi" w:cstheme="majorBidi"/>
          <w:b/>
          <w:bCs/>
          <w:i w:val="0"/>
          <w:iCs w:val="0"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D8492F">
        <w:rPr>
          <w:rStyle w:val="Emphasis"/>
          <w:rFonts w:asciiTheme="majorBidi" w:eastAsia="Arial" w:hAnsiTheme="majorBidi" w:cstheme="majorBidi"/>
          <w:b/>
          <w:bCs/>
          <w:i w:val="0"/>
          <w:iCs w:val="0"/>
          <w:color w:val="000000" w:themeColor="text1"/>
          <w:sz w:val="24"/>
          <w:szCs w:val="24"/>
          <w:shd w:val="clear" w:color="auto" w:fill="FFFFFF"/>
        </w:rPr>
        <w:t>blue</w:t>
      </w:r>
      <w:r w:rsidR="00337040" w:rsidRPr="00D8492F">
        <w:rPr>
          <w:rStyle w:val="Emphasis"/>
          <w:rFonts w:asciiTheme="majorBidi" w:eastAsia="Arial" w:hAnsiTheme="majorBidi" w:cstheme="majorBidi"/>
          <w:b/>
          <w:bCs/>
          <w:i w:val="0"/>
          <w:iCs w:val="0"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D8492F">
        <w:rPr>
          <w:rStyle w:val="Emphasis"/>
          <w:rFonts w:asciiTheme="majorBidi" w:eastAsia="Arial" w:hAnsiTheme="majorBidi" w:cstheme="majorBidi"/>
          <w:b/>
          <w:bCs/>
          <w:i w:val="0"/>
          <w:iCs w:val="0"/>
          <w:color w:val="000000" w:themeColor="text1"/>
          <w:sz w:val="24"/>
          <w:szCs w:val="24"/>
          <w:shd w:val="clear" w:color="auto" w:fill="FFFFFF"/>
        </w:rPr>
        <w:t>staining</w:t>
      </w:r>
      <w:r w:rsidR="00337040" w:rsidRPr="00D8492F">
        <w:rPr>
          <w:rStyle w:val="Emphasis"/>
          <w:rFonts w:asciiTheme="majorBidi" w:eastAsia="Arial" w:hAnsiTheme="majorBidi" w:cstheme="majorBidi"/>
          <w:b/>
          <w:bCs/>
          <w:i w:val="0"/>
          <w:iCs w:val="0"/>
          <w:color w:val="000000" w:themeColor="text1"/>
          <w:sz w:val="24"/>
          <w:szCs w:val="24"/>
          <w:shd w:val="clear" w:color="auto" w:fill="FFFFFF"/>
        </w:rPr>
        <w:t xml:space="preserve"> </w:t>
      </w:r>
      <w:r w:rsidR="005F083D" w:rsidRPr="00D8492F">
        <w:rPr>
          <w:rStyle w:val="Emphasis"/>
          <w:rFonts w:asciiTheme="majorBidi" w:eastAsia="Arial" w:hAnsiTheme="majorBidi" w:cstheme="majorBidi"/>
          <w:b/>
          <w:bCs/>
          <w:i w:val="0"/>
          <w:iCs w:val="0"/>
          <w:color w:val="000000" w:themeColor="text1"/>
          <w:sz w:val="24"/>
          <w:szCs w:val="24"/>
          <w:shd w:val="clear" w:color="auto" w:fill="FFFFFF"/>
        </w:rPr>
        <w:t>results</w:t>
      </w:r>
      <w:r w:rsidR="00526297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526297" w:rsidRPr="00D8492F">
        <w:rPr>
          <w:rFonts w:asciiTheme="majorBidi" w:eastAsia="Arial" w:hAnsiTheme="majorBidi" w:cstheme="majorBidi"/>
          <w:b/>
          <w:bCs/>
          <w:color w:val="000000" w:themeColor="text1"/>
          <w:sz w:val="24"/>
          <w:szCs w:val="24"/>
          <w:shd w:val="clear" w:color="auto" w:fill="FFFFFF"/>
        </w:rPr>
        <w:t>(Fig. 3</w:t>
      </w:r>
      <w:r w:rsidR="006E4B95" w:rsidRPr="00D8492F">
        <w:rPr>
          <w:rFonts w:asciiTheme="majorBidi" w:eastAsia="Arial" w:hAnsiTheme="majorBidi" w:cstheme="majorBidi"/>
          <w:b/>
          <w:bCs/>
          <w:color w:val="000000" w:themeColor="text1"/>
          <w:sz w:val="24"/>
          <w:szCs w:val="24"/>
          <w:shd w:val="clear" w:color="auto" w:fill="FFFFFF"/>
        </w:rPr>
        <w:t>A-D</w:t>
      </w:r>
      <w:r w:rsidR="00526297" w:rsidRPr="00D8492F">
        <w:rPr>
          <w:rFonts w:asciiTheme="majorBidi" w:eastAsia="Arial" w:hAnsiTheme="majorBidi" w:cstheme="majorBidi"/>
          <w:b/>
          <w:bCs/>
          <w:color w:val="000000" w:themeColor="text1"/>
          <w:sz w:val="24"/>
          <w:szCs w:val="24"/>
          <w:shd w:val="clear" w:color="auto" w:fill="FFFFFF"/>
        </w:rPr>
        <w:t>)</w:t>
      </w:r>
      <w:r w:rsidR="005F083D" w:rsidRPr="00D8492F">
        <w:rPr>
          <w:rStyle w:val="Emphasis"/>
          <w:rFonts w:asciiTheme="majorBidi" w:eastAsia="Arial" w:hAnsiTheme="majorBidi" w:cstheme="majorBidi"/>
          <w:b/>
          <w:bCs/>
          <w:i w:val="0"/>
          <w:iCs w:val="0"/>
          <w:color w:val="000000" w:themeColor="text1"/>
          <w:sz w:val="24"/>
          <w:szCs w:val="24"/>
          <w:shd w:val="clear" w:color="auto" w:fill="FFFFFF"/>
        </w:rPr>
        <w:t>:</w:t>
      </w:r>
    </w:p>
    <w:p w14:paraId="4D2A5BD6" w14:textId="2FAC33F9" w:rsidR="00744957" w:rsidRPr="00D8492F" w:rsidRDefault="00613940" w:rsidP="005B296A">
      <w:pPr>
        <w:jc w:val="both"/>
        <w:rPr>
          <w:rStyle w:val="Hyperlink"/>
          <w:rFonts w:asciiTheme="majorBidi" w:hAnsiTheme="majorBidi" w:cstheme="majorBidi"/>
          <w:color w:val="000000" w:themeColor="text1"/>
          <w:sz w:val="24"/>
          <w:szCs w:val="24"/>
          <w:u w:val="none"/>
          <w:shd w:val="clear" w:color="auto" w:fill="FFFFFF"/>
        </w:rPr>
      </w:pPr>
      <w:r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bidi="ar-EG"/>
        </w:rPr>
        <w:t xml:space="preserve">  </w:t>
      </w:r>
      <w:r w:rsidR="005F083D"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bidi="ar-EG"/>
        </w:rPr>
        <w:t>Group</w:t>
      </w:r>
      <w:r w:rsidR="00337040"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bidi="ar-EG"/>
        </w:rPr>
        <w:t xml:space="preserve"> </w:t>
      </w:r>
      <w:r w:rsidR="005F083D"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bidi="ar-EG"/>
        </w:rPr>
        <w:t>I</w:t>
      </w:r>
      <w:r w:rsidR="00337040"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bidi="ar-EG"/>
        </w:rPr>
        <w:t xml:space="preserve"> </w:t>
      </w:r>
      <w:r w:rsidR="005F083D"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bidi="ar-EG"/>
        </w:rPr>
        <w:t>(control</w:t>
      </w:r>
      <w:r w:rsidR="00337040"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bidi="ar-EG"/>
        </w:rPr>
        <w:t xml:space="preserve"> </w:t>
      </w:r>
      <w:r w:rsidR="005F083D"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bidi="ar-EG"/>
        </w:rPr>
        <w:t>group):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436CB2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sciatic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436CB2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nerve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6D6731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showed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6D6731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normal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6D6731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histological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6D6731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structure.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6D6731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The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6D6731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nerve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6D6731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bundle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6D6731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appeared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6D6731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with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6D6731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closely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6D6731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arranged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6D6731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and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6D6731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variable</w:t>
      </w:r>
      <w:r w:rsidR="005F7506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-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8677C2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sized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6D6731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nerve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6D6731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fibers.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proofErr w:type="spellStart"/>
      <w:r w:rsidR="006D6731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Perineurium</w:t>
      </w:r>
      <w:proofErr w:type="spellEnd"/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6D6731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surrounded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096BE9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the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6D6731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nerve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6D6731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bundle</w:t>
      </w:r>
      <w:r w:rsidR="00096BE9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s</w:t>
      </w:r>
      <w:r w:rsidR="00151421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. </w:t>
      </w:r>
      <w:r w:rsidR="005B296A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Minimal </w:t>
      </w:r>
      <w:proofErr w:type="spellStart"/>
      <w:r w:rsidR="005B296A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endoneurial</w:t>
      </w:r>
      <w:proofErr w:type="spellEnd"/>
      <w:r w:rsidR="005B296A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connective tissue was observed between the nerve fibers. </w:t>
      </w:r>
      <w:r w:rsidR="004D6019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Dark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4D6019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blue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4D6019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rings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4D6019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representing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4D6019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myelin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4D6019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sheaths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4D6019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were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4D6019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seen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4D6019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surrounding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4D6019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lightly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4D6019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stained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4D6019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blue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4D6019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axons,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6D6731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scattered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6D6731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group</w:t>
      </w:r>
      <w:r w:rsidR="005F7506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s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6D6731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of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6D6731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thin</w:t>
      </w:r>
      <w:r w:rsidR="007870FC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ly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6D6731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myelinated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6D6731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nerve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6D6731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fibers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6D6731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were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6D6731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also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6D6731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present,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7870FC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and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7B1CCD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SC</w:t>
      </w:r>
      <w:r w:rsidR="004D6019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s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6D6731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appeared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6D6731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around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6D6731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some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6D6731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nerve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6D6731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fibers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5F083D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(</w:t>
      </w:r>
      <w:r w:rsidR="006E4B95"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 xml:space="preserve">Fig. </w:t>
      </w:r>
      <w:r w:rsidR="005F083D"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>3</w:t>
      </w:r>
      <w:r w:rsidR="00EA752A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A</w:t>
      </w:r>
      <w:r w:rsidR="005F083D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).</w:t>
      </w:r>
    </w:p>
    <w:p w14:paraId="6D121208" w14:textId="07C3CE79" w:rsidR="00744957" w:rsidRPr="00D8492F" w:rsidRDefault="00613940" w:rsidP="00613940">
      <w:pPr>
        <w:jc w:val="both"/>
        <w:rPr>
          <w:rStyle w:val="Hyperlink"/>
          <w:rFonts w:asciiTheme="majorBidi" w:hAnsiTheme="majorBidi" w:cstheme="majorBidi"/>
          <w:color w:val="000000" w:themeColor="text1"/>
          <w:sz w:val="24"/>
          <w:szCs w:val="24"/>
          <w:u w:val="none"/>
          <w:shd w:val="clear" w:color="auto" w:fill="FFFFFF"/>
        </w:rPr>
      </w:pPr>
      <w:r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bidi="ar-EG"/>
        </w:rPr>
        <w:t xml:space="preserve">  </w:t>
      </w:r>
      <w:r w:rsidR="005F083D"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bidi="ar-EG"/>
        </w:rPr>
        <w:t>Group</w:t>
      </w:r>
      <w:r w:rsidR="00337040"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bidi="ar-EG"/>
        </w:rPr>
        <w:t xml:space="preserve"> </w:t>
      </w:r>
      <w:r w:rsidR="005F083D"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bidi="ar-EG"/>
        </w:rPr>
        <w:t>II</w:t>
      </w:r>
      <w:r w:rsidR="00337040"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bidi="ar-EG"/>
        </w:rPr>
        <w:t xml:space="preserve"> </w:t>
      </w:r>
      <w:r w:rsidR="005F083D"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bidi="ar-EG"/>
        </w:rPr>
        <w:t>(</w:t>
      </w:r>
      <w:r w:rsidR="00EA5E7F"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bidi="ar-EG"/>
        </w:rPr>
        <w:t>C</w:t>
      </w:r>
      <w:r w:rsidR="006D6731"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bidi="ar-EG"/>
        </w:rPr>
        <w:t>IS</w:t>
      </w:r>
      <w:r w:rsidR="00337040"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bidi="ar-EG"/>
        </w:rPr>
        <w:t xml:space="preserve"> </w:t>
      </w:r>
      <w:r w:rsidR="005F083D"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bidi="ar-EG"/>
        </w:rPr>
        <w:t>group):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7870FC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The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7870FC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s</w:t>
      </w:r>
      <w:r w:rsidR="006D6731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ciatic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6D6731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nerve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6D6731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section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6D6731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of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6D6731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group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6D6731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II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6D6731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exhibited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6D6731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variable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6D6731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histological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6D6731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changes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6D6731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in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6D6731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the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6D6731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myelin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6D6731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sheath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6D6731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as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proofErr w:type="spellStart"/>
      <w:r w:rsidR="006D6731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vacuolations</w:t>
      </w:r>
      <w:proofErr w:type="spellEnd"/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6D6731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and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6D6731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thinning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6D6731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of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6D6731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myelin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6D6731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sheath.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6D6731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Some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6D6731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nerve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6D6731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fibers</w:t>
      </w:r>
      <w:r w:rsidR="009B2559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6D6731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showed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6D6731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splitting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6D6731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and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6D6731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degenerated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6D6731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myelin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6D6731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and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6D6731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separation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6D6731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of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6D6731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axons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6D6731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from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6D6731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myelin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6D6731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sheaths.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6D6731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Some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6D6731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axons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6D6731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showed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6D6731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shrinkage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6D6731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and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6D6731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atrophy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6D6731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and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7870FC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a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6D6731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few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6D6731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fibers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6D6731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showed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6D6731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degenerated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6D6731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axon</w:t>
      </w:r>
      <w:r w:rsidR="007870FC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s</w:t>
      </w:r>
      <w:r w:rsidR="00337040" w:rsidRPr="00D8492F">
        <w:rPr>
          <w:rStyle w:val="Hyperlink"/>
          <w:rFonts w:asciiTheme="majorBidi" w:hAnsiTheme="majorBidi" w:cstheme="majorBidi"/>
          <w:color w:val="000000" w:themeColor="text1"/>
          <w:sz w:val="24"/>
          <w:szCs w:val="24"/>
          <w:u w:val="none"/>
          <w:shd w:val="clear" w:color="auto" w:fill="FFFFFF"/>
        </w:rPr>
        <w:t xml:space="preserve"> </w:t>
      </w:r>
      <w:r w:rsidR="005F083D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(</w:t>
      </w:r>
      <w:r w:rsidR="006E4B95"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>Fig.</w:t>
      </w:r>
      <w:r w:rsidR="00337040"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 xml:space="preserve"> </w:t>
      </w:r>
      <w:r w:rsidR="005F083D"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>3</w:t>
      </w:r>
      <w:r w:rsidR="00EA752A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B</w:t>
      </w:r>
      <w:r w:rsidR="005F083D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).</w:t>
      </w:r>
    </w:p>
    <w:p w14:paraId="694AAF52" w14:textId="23A5DD34" w:rsidR="00744957" w:rsidRPr="00D8492F" w:rsidRDefault="00613940" w:rsidP="00613940">
      <w:pPr>
        <w:jc w:val="both"/>
        <w:rPr>
          <w:rStyle w:val="Hyperlink"/>
          <w:rFonts w:asciiTheme="majorBidi" w:hAnsiTheme="majorBidi" w:cstheme="majorBidi"/>
          <w:color w:val="000000" w:themeColor="text1"/>
          <w:sz w:val="24"/>
          <w:szCs w:val="24"/>
          <w:u w:val="none"/>
          <w:shd w:val="clear" w:color="auto" w:fill="FFFFFF"/>
        </w:rPr>
      </w:pPr>
      <w:r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 xml:space="preserve">  </w:t>
      </w:r>
      <w:r w:rsidR="005F083D"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>Group</w:t>
      </w:r>
      <w:r w:rsidR="00337040"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 xml:space="preserve"> </w:t>
      </w:r>
      <w:r w:rsidR="005F083D" w:rsidRPr="00D8492F">
        <w:rPr>
          <w:rFonts w:asciiTheme="majorBidi" w:eastAsia="TimesNewRomanPS-BoldMT" w:hAnsiTheme="majorBidi" w:cstheme="majorBidi"/>
          <w:b/>
          <w:bCs/>
          <w:color w:val="000000" w:themeColor="text1"/>
          <w:sz w:val="24"/>
          <w:szCs w:val="24"/>
        </w:rPr>
        <w:t>III</w:t>
      </w:r>
      <w:r w:rsidR="00337040"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 xml:space="preserve"> </w:t>
      </w:r>
      <w:r w:rsidR="005F083D"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>(</w:t>
      </w:r>
      <w:proofErr w:type="spellStart"/>
      <w:r w:rsidR="00EA5E7F"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>C</w:t>
      </w:r>
      <w:r w:rsidR="006D6731"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>IS</w:t>
      </w:r>
      <w:r w:rsidR="00EA5E7F"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>+Tau</w:t>
      </w:r>
      <w:proofErr w:type="spellEnd"/>
      <w:r w:rsidR="00337040"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 xml:space="preserve"> </w:t>
      </w:r>
      <w:r w:rsidR="005F083D"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>group):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FD2027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The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FD2027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myelin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FD2027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sheaths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FD2027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within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FD2027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the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FD2027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sciatic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FD2027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nerve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FD2027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bundles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FD2027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ap</w:t>
      </w:r>
      <w:r w:rsidR="00F77DE5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peared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F77DE5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dense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F77DE5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and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F77DE5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well-organized,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6225C5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nearly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6225C5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similar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6225C5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to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6225C5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that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6225C5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of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6225C5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group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403B9D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I</w:t>
      </w:r>
      <w:r w:rsidR="006225C5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.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6225C5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Neverth</w:t>
      </w:r>
      <w:r w:rsidR="00096BE9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eless,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096BE9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a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096BE9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f</w:t>
      </w:r>
      <w:r w:rsidR="00C4384E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ew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C4384E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fibers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C4384E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exhibited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proofErr w:type="spellStart"/>
      <w:r w:rsidR="00C4384E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vacuolations</w:t>
      </w:r>
      <w:proofErr w:type="spellEnd"/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C4384E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and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6225C5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splitting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6225C5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of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6225C5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the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6225C5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myelin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6225C5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(</w:t>
      </w:r>
      <w:r w:rsidR="006E4B95"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>Fig.</w:t>
      </w:r>
      <w:r w:rsidR="006225C5"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>3</w:t>
      </w:r>
      <w:r w:rsidR="006225C5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C).</w:t>
      </w:r>
    </w:p>
    <w:p w14:paraId="7134C4B6" w14:textId="2253FE2B" w:rsidR="00744957" w:rsidRPr="00D8492F" w:rsidRDefault="00613940" w:rsidP="00613940">
      <w:pPr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D8492F">
        <w:rPr>
          <w:rFonts w:asciiTheme="majorBidi" w:eastAsia="TimesNewRomanPS-BoldMT" w:hAnsiTheme="majorBidi" w:cstheme="majorBidi"/>
          <w:b/>
          <w:bCs/>
          <w:color w:val="000000" w:themeColor="text1"/>
          <w:sz w:val="24"/>
          <w:szCs w:val="24"/>
        </w:rPr>
        <w:t xml:space="preserve">  </w:t>
      </w:r>
      <w:r w:rsidR="005F083D" w:rsidRPr="00D8492F">
        <w:rPr>
          <w:rFonts w:asciiTheme="majorBidi" w:eastAsia="TimesNewRomanPS-BoldMT" w:hAnsiTheme="majorBidi" w:cstheme="majorBidi"/>
          <w:b/>
          <w:bCs/>
          <w:color w:val="000000" w:themeColor="text1"/>
          <w:sz w:val="24"/>
          <w:szCs w:val="24"/>
        </w:rPr>
        <w:t>Group</w:t>
      </w:r>
      <w:r w:rsidR="00337040" w:rsidRPr="00D8492F">
        <w:rPr>
          <w:rFonts w:asciiTheme="majorBidi" w:eastAsia="TimesNewRomanPS-BoldMT" w:hAnsiTheme="majorBidi" w:cstheme="majorBidi"/>
          <w:b/>
          <w:bCs/>
          <w:color w:val="000000" w:themeColor="text1"/>
          <w:sz w:val="24"/>
          <w:szCs w:val="24"/>
        </w:rPr>
        <w:t xml:space="preserve"> </w:t>
      </w:r>
      <w:r w:rsidR="005F083D" w:rsidRPr="00D8492F">
        <w:rPr>
          <w:rFonts w:asciiTheme="majorBidi" w:eastAsia="TimesNewRomanPS-BoldMT" w:hAnsiTheme="majorBidi" w:cstheme="majorBidi"/>
          <w:b/>
          <w:bCs/>
          <w:color w:val="000000" w:themeColor="text1"/>
          <w:sz w:val="24"/>
          <w:szCs w:val="24"/>
        </w:rPr>
        <w:t>IV</w:t>
      </w:r>
      <w:r w:rsidR="00337040" w:rsidRPr="00D8492F">
        <w:rPr>
          <w:rFonts w:asciiTheme="majorBidi" w:eastAsia="TimesNewRomanPS-BoldMT" w:hAnsiTheme="majorBidi" w:cstheme="majorBidi"/>
          <w:b/>
          <w:bCs/>
          <w:color w:val="000000" w:themeColor="text1"/>
          <w:sz w:val="24"/>
          <w:szCs w:val="24"/>
        </w:rPr>
        <w:t xml:space="preserve"> </w:t>
      </w:r>
      <w:r w:rsidR="005F083D" w:rsidRPr="00D8492F">
        <w:rPr>
          <w:rFonts w:asciiTheme="majorBidi" w:eastAsia="TimesNewRomanPS-BoldMT" w:hAnsiTheme="majorBidi" w:cstheme="majorBidi"/>
          <w:b/>
          <w:bCs/>
          <w:color w:val="000000" w:themeColor="text1"/>
          <w:sz w:val="24"/>
          <w:szCs w:val="24"/>
        </w:rPr>
        <w:t>(</w:t>
      </w:r>
      <w:r w:rsidR="00EA5E7F" w:rsidRPr="00D8492F">
        <w:rPr>
          <w:rFonts w:asciiTheme="majorBidi" w:eastAsia="TimesNewRomanPS-BoldMT" w:hAnsiTheme="majorBidi" w:cstheme="majorBidi"/>
          <w:b/>
          <w:bCs/>
          <w:color w:val="000000" w:themeColor="text1"/>
          <w:sz w:val="24"/>
          <w:szCs w:val="24"/>
        </w:rPr>
        <w:t>Tau</w:t>
      </w:r>
      <w:r w:rsidR="00337040" w:rsidRPr="00D8492F">
        <w:rPr>
          <w:rFonts w:asciiTheme="majorBidi" w:eastAsia="TimesNewRomanPS-BoldMT" w:hAnsiTheme="majorBidi" w:cstheme="majorBidi"/>
          <w:b/>
          <w:bCs/>
          <w:color w:val="000000" w:themeColor="text1"/>
          <w:sz w:val="24"/>
          <w:szCs w:val="24"/>
        </w:rPr>
        <w:t xml:space="preserve"> </w:t>
      </w:r>
      <w:r w:rsidR="005F083D" w:rsidRPr="00D8492F">
        <w:rPr>
          <w:rFonts w:asciiTheme="majorBidi" w:eastAsia="TimesNewRomanPS-BoldMT" w:hAnsiTheme="majorBidi" w:cstheme="majorBidi"/>
          <w:b/>
          <w:bCs/>
          <w:color w:val="000000" w:themeColor="text1"/>
          <w:sz w:val="24"/>
          <w:szCs w:val="24"/>
        </w:rPr>
        <w:t>group):</w:t>
      </w:r>
      <w:r w:rsidR="00337040" w:rsidRPr="00D8492F">
        <w:rPr>
          <w:rFonts w:asciiTheme="majorBidi" w:eastAsiaTheme="minorHAns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6225C5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The</w:t>
      </w:r>
      <w:r w:rsidR="00337040"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 xml:space="preserve"> </w:t>
      </w:r>
      <w:r w:rsidR="006225C5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sciatic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6225C5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nerve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6225C5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bundle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6225C5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showed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6225C5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normal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6225C5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histological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6225C5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structure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6225C5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of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6225C5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nerve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6225C5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fibers.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6225C5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The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6225C5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nerve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6225C5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bundle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6225C5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was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096BE9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enclosed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096BE9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by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096BE9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the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proofErr w:type="spellStart"/>
      <w:r w:rsidR="006225C5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perineurium</w:t>
      </w:r>
      <w:proofErr w:type="spellEnd"/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6225C5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and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6225C5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contained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096BE9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cross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6225C5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section</w:t>
      </w:r>
      <w:r w:rsidR="00096BE9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s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6225C5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of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6225C5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myelinated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6225C5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nerve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6225C5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fibers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6225C5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of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096BE9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variable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6225C5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siz</w:t>
      </w:r>
      <w:r w:rsidR="007421EE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es.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7421EE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D</w:t>
      </w:r>
      <w:r w:rsidR="006225C5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ark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6225C5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blu</w:t>
      </w:r>
      <w:r w:rsidR="007421EE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e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7421EE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rings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7421EE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of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7421EE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intact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431D64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myelin surrounded </w:t>
      </w:r>
      <w:r w:rsidR="007421EE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clear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7421EE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axons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6225C5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and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6225C5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scanty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proofErr w:type="spellStart"/>
      <w:r w:rsidR="007421EE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endoneurial</w:t>
      </w:r>
      <w:proofErr w:type="spellEnd"/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7421EE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connective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7421EE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tissue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7421EE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around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7421EE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each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7421EE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nerve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7421EE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fiber</w:t>
      </w:r>
      <w:r w:rsidR="00096BE9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.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096BE9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SC</w:t>
      </w:r>
      <w:r w:rsidR="006225C5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s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6225C5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appeared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6225C5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around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6225C5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some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6225C5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nerve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6225C5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fibers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6225C5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(</w:t>
      </w:r>
      <w:r w:rsidR="006E4B95" w:rsidRPr="00D8492F">
        <w:rPr>
          <w:rFonts w:asciiTheme="majorBidi" w:hAnsiTheme="majorBidi" w:cstheme="majorBidi"/>
          <w:b/>
          <w:color w:val="000000" w:themeColor="text1"/>
          <w:sz w:val="24"/>
          <w:szCs w:val="24"/>
        </w:rPr>
        <w:t>Fig.</w:t>
      </w:r>
      <w:r w:rsidR="00337040" w:rsidRPr="00D8492F">
        <w:rPr>
          <w:rFonts w:asciiTheme="majorBidi" w:hAnsiTheme="majorBidi" w:cstheme="majorBidi"/>
          <w:b/>
          <w:color w:val="000000" w:themeColor="text1"/>
          <w:sz w:val="24"/>
          <w:szCs w:val="24"/>
        </w:rPr>
        <w:t xml:space="preserve"> </w:t>
      </w:r>
      <w:r w:rsidR="006225C5" w:rsidRPr="00D8492F">
        <w:rPr>
          <w:rFonts w:asciiTheme="majorBidi" w:hAnsiTheme="majorBidi" w:cstheme="majorBidi"/>
          <w:b/>
          <w:color w:val="000000" w:themeColor="text1"/>
          <w:sz w:val="24"/>
          <w:szCs w:val="24"/>
        </w:rPr>
        <w:t>3</w:t>
      </w:r>
      <w:r w:rsidR="006225C5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D).</w:t>
      </w:r>
    </w:p>
    <w:p w14:paraId="106B77DA" w14:textId="77777777" w:rsidR="00F93AD4" w:rsidRPr="00D8492F" w:rsidRDefault="00F93AD4" w:rsidP="003F766A">
      <w:pPr>
        <w:jc w:val="center"/>
        <w:rPr>
          <w:rFonts w:asciiTheme="majorBidi" w:hAnsiTheme="majorBidi" w:cstheme="majorBidi"/>
          <w:color w:val="000000" w:themeColor="text1"/>
          <w:sz w:val="24"/>
          <w:szCs w:val="24"/>
        </w:rPr>
        <w:sectPr w:rsidR="00F93AD4" w:rsidRPr="00D8492F" w:rsidSect="009621F6">
          <w:type w:val="continuous"/>
          <w:pgSz w:w="11906" w:h="16838" w:code="9"/>
          <w:pgMar w:top="1440" w:right="1800" w:bottom="1440" w:left="1800" w:header="706" w:footer="706" w:gutter="0"/>
          <w:cols w:space="706"/>
          <w:rtlGutter/>
          <w:docGrid w:linePitch="360"/>
        </w:sectPr>
      </w:pPr>
    </w:p>
    <w:p w14:paraId="39A63A9B" w14:textId="76E66A4A" w:rsidR="00545640" w:rsidRPr="00D8492F" w:rsidRDefault="00545640" w:rsidP="003F766A">
      <w:pPr>
        <w:jc w:val="center"/>
        <w:rPr>
          <w:rFonts w:asciiTheme="majorBidi" w:hAnsiTheme="majorBidi" w:cstheme="majorBidi"/>
          <w:color w:val="000000" w:themeColor="text1"/>
          <w:sz w:val="20"/>
          <w:szCs w:val="20"/>
        </w:rPr>
      </w:pPr>
    </w:p>
    <w:p w14:paraId="39232C4B" w14:textId="3A5C67C2" w:rsidR="006D6417" w:rsidRPr="00D8492F" w:rsidRDefault="00A56222" w:rsidP="003F766A">
      <w:pPr>
        <w:ind w:firstLine="360"/>
        <w:jc w:val="both"/>
        <w:rPr>
          <w:rFonts w:asciiTheme="majorBidi" w:hAnsiTheme="majorBidi" w:cstheme="majorBidi"/>
          <w:color w:val="000000" w:themeColor="text1"/>
          <w:sz w:val="20"/>
          <w:szCs w:val="20"/>
        </w:rPr>
      </w:pPr>
      <w:r w:rsidRPr="00D8492F">
        <w:rPr>
          <w:rFonts w:asciiTheme="majorBidi" w:hAnsiTheme="majorBidi" w:cstheme="majorBidi"/>
          <w:noProof/>
          <w:color w:val="000000" w:themeColor="text1"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8CF93B9" wp14:editId="42F3359D">
                <wp:simplePos x="0" y="0"/>
                <wp:positionH relativeFrom="column">
                  <wp:posOffset>161925</wp:posOffset>
                </wp:positionH>
                <wp:positionV relativeFrom="paragraph">
                  <wp:posOffset>-47625</wp:posOffset>
                </wp:positionV>
                <wp:extent cx="4940300" cy="3629025"/>
                <wp:effectExtent l="0" t="0" r="12700" b="28575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40300" cy="362902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1553A87" id="Rectangle 11" o:spid="_x0000_s1026" style="position:absolute;margin-left:12.75pt;margin-top:-3.75pt;width:389pt;height:285.7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" filled="f" strokecolor="#243f60 [1604]" strokeweight="2pt"/>
            </w:pict>
          </mc:Fallback>
        </mc:AlternateContent>
      </w:r>
      <w:r w:rsidR="00807036" w:rsidRPr="00D8492F">
        <w:rPr>
          <w:rFonts w:asciiTheme="majorBidi" w:hAnsiTheme="majorBidi" w:cstheme="majorBidi"/>
          <w:noProof/>
          <w:color w:val="000000" w:themeColor="text1"/>
          <w:sz w:val="20"/>
          <w:szCs w:val="20"/>
        </w:rPr>
        <w:drawing>
          <wp:inline distT="0" distB="0" distL="0" distR="0" wp14:anchorId="426B9D83" wp14:editId="4EFB982B">
            <wp:extent cx="4775847" cy="3506740"/>
            <wp:effectExtent l="0" t="0" r="571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B2, scale bar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5847" cy="3506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6706E0" w14:textId="77777777" w:rsidR="00927922" w:rsidRPr="00D8492F" w:rsidRDefault="00927922" w:rsidP="00081643">
      <w:pPr>
        <w:jc w:val="both"/>
        <w:rPr>
          <w:rFonts w:asciiTheme="majorBidi" w:hAnsiTheme="majorBidi" w:cstheme="majorBidi"/>
          <w:b/>
          <w:bCs/>
          <w:color w:val="000000" w:themeColor="text1"/>
          <w:sz w:val="20"/>
          <w:szCs w:val="20"/>
        </w:rPr>
      </w:pPr>
    </w:p>
    <w:p w14:paraId="2C7F79BF" w14:textId="2A23D700" w:rsidR="00744957" w:rsidRPr="00D8492F" w:rsidRDefault="005F083D" w:rsidP="00C4411C">
      <w:pPr>
        <w:jc w:val="both"/>
        <w:rPr>
          <w:rFonts w:asciiTheme="majorBidi" w:hAnsiTheme="majorBidi" w:cstheme="majorBidi"/>
          <w:b/>
          <w:bCs/>
          <w:color w:val="000000" w:themeColor="text1"/>
          <w:sz w:val="20"/>
          <w:szCs w:val="20"/>
        </w:rPr>
      </w:pPr>
      <w:r w:rsidRPr="00D8492F">
        <w:rPr>
          <w:rFonts w:asciiTheme="majorBidi" w:hAnsiTheme="majorBidi" w:cstheme="majorBidi"/>
          <w:b/>
          <w:bCs/>
          <w:color w:val="000000" w:themeColor="text1"/>
          <w:sz w:val="20"/>
          <w:szCs w:val="20"/>
        </w:rPr>
        <w:t>Fig.</w:t>
      </w:r>
      <w:r w:rsidR="006E4B95" w:rsidRPr="00D8492F">
        <w:rPr>
          <w:rFonts w:asciiTheme="majorBidi" w:hAnsiTheme="majorBidi" w:cstheme="majorBidi"/>
          <w:b/>
          <w:bCs/>
          <w:color w:val="000000" w:themeColor="text1"/>
          <w:sz w:val="20"/>
          <w:szCs w:val="20"/>
        </w:rPr>
        <w:t>3A-D</w:t>
      </w:r>
      <w:r w:rsidRPr="00D8492F">
        <w:rPr>
          <w:rFonts w:asciiTheme="majorBidi" w:hAnsiTheme="majorBidi" w:cstheme="majorBidi"/>
          <w:b/>
          <w:bCs/>
          <w:color w:val="000000" w:themeColor="text1"/>
          <w:sz w:val="20"/>
          <w:szCs w:val="20"/>
        </w:rPr>
        <w:t>: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Pr="00D8492F">
        <w:rPr>
          <w:rFonts w:asciiTheme="majorBidi" w:hAnsiTheme="majorBidi" w:cstheme="majorBidi"/>
          <w:b/>
          <w:bCs/>
          <w:color w:val="000000" w:themeColor="text1"/>
          <w:sz w:val="20"/>
          <w:szCs w:val="20"/>
        </w:rPr>
        <w:t>(</w:t>
      </w:r>
      <w:r w:rsidR="006D6417" w:rsidRPr="00D8492F">
        <w:rPr>
          <w:rFonts w:asciiTheme="majorBidi" w:hAnsiTheme="majorBidi" w:cstheme="majorBidi"/>
          <w:b/>
          <w:bCs/>
          <w:color w:val="000000" w:themeColor="text1"/>
          <w:sz w:val="20"/>
          <w:szCs w:val="20"/>
        </w:rPr>
        <w:t>A</w:t>
      </w:r>
      <w:r w:rsidRPr="00D8492F">
        <w:rPr>
          <w:rFonts w:asciiTheme="majorBidi" w:hAnsiTheme="majorBidi" w:cstheme="majorBidi"/>
          <w:b/>
          <w:bCs/>
          <w:color w:val="000000" w:themeColor="text1"/>
          <w:sz w:val="20"/>
          <w:szCs w:val="20"/>
        </w:rPr>
        <w:t>)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D13C3F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A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proofErr w:type="spellStart"/>
      <w:r w:rsidR="00E1038E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semithin</w:t>
      </w:r>
      <w:proofErr w:type="spellEnd"/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D11379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section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D11379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of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D11379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sciatic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D13C3F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nerve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D13C3F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from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D13C3F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group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D13C3F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I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E1038E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exhibiting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D11379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part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D11379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of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7870FC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the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D11379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nerve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D11379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bundle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D11379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with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D11379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multiple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D11379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closely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D11379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arranged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D11379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myelinated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D11379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nerve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D11379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fibers.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D11379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Intact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BE137C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myelin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BE137C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sheath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560887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is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560887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visible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560887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as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BE137C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deeply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BE137C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stained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BE137C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blue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560887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circles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BE137C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(thin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BE137C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arrow)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BE137C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encircling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BE137C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lightly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BE137C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stained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BE137C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axons.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BE137C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(A)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proofErr w:type="spellStart"/>
      <w:r w:rsidR="00D11379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Endoneurium</w:t>
      </w:r>
      <w:proofErr w:type="spellEnd"/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D11379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(stars)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D11379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surrounds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D11379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each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D11379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nerve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D11379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fiber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D11379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and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proofErr w:type="spellStart"/>
      <w:r w:rsidR="00D11379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perineurium</w:t>
      </w:r>
      <w:proofErr w:type="spellEnd"/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D11379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(thick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D11379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arrow)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D11379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surrounds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7870FC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the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BE137C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nerve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BE137C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bundle</w:t>
      </w:r>
      <w:r w:rsidR="00FC29FA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.</w:t>
      </w:r>
      <w:r w:rsidR="009B2559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104C6E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T</w:t>
      </w:r>
      <w:r w:rsidR="00BE137C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he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104C6E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majority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104C6E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of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104C6E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the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BE137C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myelinated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BE137C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nerve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BE137C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fibers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BE137C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are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proofErr w:type="spellStart"/>
      <w:r w:rsidR="00104C6E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ensheathed</w:t>
      </w:r>
      <w:proofErr w:type="spellEnd"/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104C6E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by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proofErr w:type="spellStart"/>
      <w:proofErr w:type="gramStart"/>
      <w:r w:rsidR="00BE137C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schwann</w:t>
      </w:r>
      <w:proofErr w:type="spellEnd"/>
      <w:proofErr w:type="gramEnd"/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BE137C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cells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BE137C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(s).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BE137C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T</w:t>
      </w:r>
      <w:r w:rsidR="00D11379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hin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D11379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myelinated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4900B2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nerve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4900B2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fibers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4900B2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(arrowhead)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4900B2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are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D11379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noticed.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D11379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Axon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D11379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fluting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D11379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(curved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D11379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arrows)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D11379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which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D11379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appears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D11379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as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proofErr w:type="spellStart"/>
      <w:r w:rsidR="00D11379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infolding</w:t>
      </w:r>
      <w:proofErr w:type="spellEnd"/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D11379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of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D11379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myelin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D11379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sheath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D11379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in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D11379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proximity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D11379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to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D11379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nodes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D11379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of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D11379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Ranvier</w:t>
      </w:r>
      <w:r w:rsidR="0060786C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,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Pr="00D8492F">
        <w:rPr>
          <w:rFonts w:asciiTheme="majorBidi" w:hAnsiTheme="majorBidi" w:cstheme="majorBidi"/>
          <w:b/>
          <w:bCs/>
          <w:color w:val="000000" w:themeColor="text1"/>
          <w:sz w:val="20"/>
          <w:szCs w:val="20"/>
        </w:rPr>
        <w:t>(</w:t>
      </w:r>
      <w:r w:rsidR="006D6417" w:rsidRPr="00D8492F">
        <w:rPr>
          <w:rFonts w:asciiTheme="majorBidi" w:hAnsiTheme="majorBidi" w:cstheme="majorBidi"/>
          <w:b/>
          <w:bCs/>
          <w:color w:val="000000" w:themeColor="text1"/>
          <w:sz w:val="20"/>
          <w:szCs w:val="20"/>
        </w:rPr>
        <w:t>B</w:t>
      </w:r>
      <w:r w:rsidRPr="00D8492F">
        <w:rPr>
          <w:rFonts w:asciiTheme="majorBidi" w:hAnsiTheme="majorBidi" w:cstheme="majorBidi"/>
          <w:b/>
          <w:bCs/>
          <w:color w:val="000000" w:themeColor="text1"/>
          <w:sz w:val="20"/>
          <w:szCs w:val="20"/>
        </w:rPr>
        <w:t>)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E73807" w:rsidRPr="00D8492F">
        <w:rPr>
          <w:rFonts w:asciiTheme="majorBidi" w:hAnsiTheme="majorBidi" w:cstheme="majorBidi"/>
          <w:b/>
          <w:bCs/>
          <w:color w:val="000000" w:themeColor="text1"/>
          <w:sz w:val="20"/>
          <w:szCs w:val="20"/>
        </w:rPr>
        <w:t>G</w:t>
      </w:r>
      <w:r w:rsidRPr="00D8492F">
        <w:rPr>
          <w:rFonts w:asciiTheme="majorBidi" w:hAnsiTheme="majorBidi" w:cstheme="majorBidi"/>
          <w:b/>
          <w:bCs/>
          <w:color w:val="000000" w:themeColor="text1"/>
          <w:sz w:val="20"/>
          <w:szCs w:val="20"/>
        </w:rPr>
        <w:t>roup</w:t>
      </w:r>
      <w:r w:rsidR="00337040" w:rsidRPr="00D8492F">
        <w:rPr>
          <w:rFonts w:asciiTheme="majorBidi" w:hAnsiTheme="majorBidi" w:cstheme="majorBidi"/>
          <w:b/>
          <w:bCs/>
          <w:color w:val="000000" w:themeColor="text1"/>
          <w:sz w:val="20"/>
          <w:szCs w:val="20"/>
        </w:rPr>
        <w:t xml:space="preserve"> </w:t>
      </w:r>
      <w:r w:rsidRPr="00D8492F">
        <w:rPr>
          <w:rFonts w:asciiTheme="majorBidi" w:hAnsiTheme="majorBidi" w:cstheme="majorBidi"/>
          <w:b/>
          <w:bCs/>
          <w:color w:val="000000" w:themeColor="text1"/>
          <w:sz w:val="20"/>
          <w:szCs w:val="20"/>
        </w:rPr>
        <w:t>II</w:t>
      </w:r>
      <w:r w:rsidR="00337040" w:rsidRPr="00D8492F">
        <w:rPr>
          <w:rFonts w:asciiTheme="majorBidi" w:hAnsiTheme="majorBidi" w:cstheme="majorBidi"/>
          <w:b/>
          <w:bCs/>
          <w:color w:val="000000" w:themeColor="text1"/>
          <w:sz w:val="20"/>
          <w:szCs w:val="20"/>
        </w:rPr>
        <w:t xml:space="preserve"> </w:t>
      </w:r>
      <w:r w:rsidR="00D11379" w:rsidRPr="00D8492F">
        <w:rPr>
          <w:rFonts w:asciiTheme="majorBidi" w:hAnsiTheme="majorBidi" w:cstheme="majorBidi"/>
          <w:b/>
          <w:bCs/>
          <w:color w:val="000000" w:themeColor="text1"/>
          <w:sz w:val="20"/>
          <w:szCs w:val="20"/>
        </w:rPr>
        <w:t>(CIS</w:t>
      </w:r>
      <w:r w:rsidR="00337040" w:rsidRPr="00D8492F">
        <w:rPr>
          <w:rFonts w:asciiTheme="majorBidi" w:hAnsiTheme="majorBidi" w:cstheme="majorBidi"/>
          <w:b/>
          <w:bCs/>
          <w:color w:val="000000" w:themeColor="text1"/>
          <w:sz w:val="20"/>
          <w:szCs w:val="20"/>
        </w:rPr>
        <w:t xml:space="preserve"> </w:t>
      </w:r>
      <w:r w:rsidR="00D11379" w:rsidRPr="00D8492F">
        <w:rPr>
          <w:rFonts w:asciiTheme="majorBidi" w:hAnsiTheme="majorBidi" w:cstheme="majorBidi"/>
          <w:b/>
          <w:bCs/>
          <w:color w:val="000000" w:themeColor="text1"/>
          <w:sz w:val="20"/>
          <w:szCs w:val="20"/>
        </w:rPr>
        <w:t>group)</w:t>
      </w:r>
      <w:r w:rsidR="00E73807" w:rsidRPr="00D8492F">
        <w:rPr>
          <w:rFonts w:asciiTheme="majorBidi" w:hAnsiTheme="majorBidi" w:cstheme="majorBidi"/>
          <w:b/>
          <w:bCs/>
          <w:color w:val="000000" w:themeColor="text1"/>
          <w:sz w:val="20"/>
          <w:szCs w:val="20"/>
        </w:rPr>
        <w:t>;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showing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D11379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degenerated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D11379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nerve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D11379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fibers.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D11379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Myelinated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D11379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nerve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D11379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fibers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D11379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show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D11379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multiple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proofErr w:type="spellStart"/>
      <w:r w:rsidR="00D11379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vacuolations</w:t>
      </w:r>
      <w:proofErr w:type="spellEnd"/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D11379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(</w:t>
      </w:r>
      <w:r w:rsidR="00387EF9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yellow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D11379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arrows),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D11379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thinning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D11379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of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D11379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myelin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D11379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(arrowheads),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6139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degenerated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D11379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and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D11379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fragmented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D11379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myelin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D11379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(bifid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D11379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arrows),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proofErr w:type="gramStart"/>
      <w:r w:rsidR="00D11379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Some</w:t>
      </w:r>
      <w:proofErr w:type="gramEnd"/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D11379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axons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D11379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show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D11379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shrinkage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D11379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(</w:t>
      </w:r>
      <w:r w:rsidR="00387EF9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black </w:t>
      </w:r>
      <w:r w:rsidR="00D11379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arrows)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D11379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and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D11379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splitting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D11379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from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D11379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myelin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D11379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sheath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D11379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(curved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D11379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arrows).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D11379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Blood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D11379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vessel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D11379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is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D11379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present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D11379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(BV).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D11379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Few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D11379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fibers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D11379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show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D11379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degenerated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D11379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axon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D11379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(star)</w:t>
      </w:r>
      <w:r w:rsidR="0060786C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,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Pr="00D8492F">
        <w:rPr>
          <w:rFonts w:asciiTheme="majorBidi" w:hAnsiTheme="majorBidi" w:cstheme="majorBidi"/>
          <w:b/>
          <w:bCs/>
          <w:color w:val="000000" w:themeColor="text1"/>
          <w:sz w:val="20"/>
          <w:szCs w:val="20"/>
        </w:rPr>
        <w:t>(</w:t>
      </w:r>
      <w:r w:rsidR="006D6417" w:rsidRPr="00D8492F">
        <w:rPr>
          <w:rFonts w:asciiTheme="majorBidi" w:hAnsiTheme="majorBidi" w:cstheme="majorBidi"/>
          <w:b/>
          <w:bCs/>
          <w:color w:val="000000" w:themeColor="text1"/>
          <w:sz w:val="20"/>
          <w:szCs w:val="20"/>
        </w:rPr>
        <w:t>C</w:t>
      </w:r>
      <w:r w:rsidRPr="00D8492F">
        <w:rPr>
          <w:rFonts w:asciiTheme="majorBidi" w:hAnsiTheme="majorBidi" w:cstheme="majorBidi"/>
          <w:b/>
          <w:bCs/>
          <w:color w:val="000000" w:themeColor="text1"/>
          <w:sz w:val="20"/>
          <w:szCs w:val="20"/>
        </w:rPr>
        <w:t>)</w:t>
      </w:r>
      <w:r w:rsidR="00337040" w:rsidRPr="00D8492F">
        <w:rPr>
          <w:rFonts w:asciiTheme="majorBidi" w:hAnsiTheme="majorBidi" w:cstheme="majorBidi"/>
          <w:b/>
          <w:bCs/>
          <w:color w:val="000000" w:themeColor="text1"/>
          <w:sz w:val="20"/>
          <w:szCs w:val="20"/>
        </w:rPr>
        <w:t xml:space="preserve"> </w:t>
      </w:r>
      <w:r w:rsidR="00E73807" w:rsidRPr="00D8492F">
        <w:rPr>
          <w:rFonts w:asciiTheme="majorBidi" w:hAnsiTheme="majorBidi" w:cstheme="majorBidi"/>
          <w:b/>
          <w:bCs/>
          <w:color w:val="000000" w:themeColor="text1"/>
          <w:sz w:val="20"/>
          <w:szCs w:val="20"/>
        </w:rPr>
        <w:t>G</w:t>
      </w:r>
      <w:r w:rsidRPr="00D8492F">
        <w:rPr>
          <w:rFonts w:asciiTheme="majorBidi" w:hAnsiTheme="majorBidi" w:cstheme="majorBidi"/>
          <w:b/>
          <w:bCs/>
          <w:color w:val="000000" w:themeColor="text1"/>
          <w:sz w:val="20"/>
          <w:szCs w:val="20"/>
        </w:rPr>
        <w:t>roup</w:t>
      </w:r>
      <w:r w:rsidR="00337040" w:rsidRPr="00D8492F">
        <w:rPr>
          <w:rFonts w:asciiTheme="majorBidi" w:hAnsiTheme="majorBidi" w:cstheme="majorBidi"/>
          <w:b/>
          <w:bCs/>
          <w:color w:val="000000" w:themeColor="text1"/>
          <w:sz w:val="20"/>
          <w:szCs w:val="20"/>
        </w:rPr>
        <w:t xml:space="preserve"> </w:t>
      </w:r>
      <w:r w:rsidRPr="00D8492F">
        <w:rPr>
          <w:rFonts w:asciiTheme="majorBidi" w:hAnsiTheme="majorBidi" w:cstheme="majorBidi"/>
          <w:b/>
          <w:bCs/>
          <w:color w:val="000000" w:themeColor="text1"/>
          <w:sz w:val="20"/>
          <w:szCs w:val="20"/>
        </w:rPr>
        <w:t>III</w:t>
      </w:r>
      <w:r w:rsidR="00337040" w:rsidRPr="00D8492F">
        <w:rPr>
          <w:rFonts w:asciiTheme="majorBidi" w:hAnsiTheme="majorBidi" w:cstheme="majorBidi"/>
          <w:b/>
          <w:bCs/>
          <w:color w:val="000000" w:themeColor="text1"/>
          <w:sz w:val="20"/>
          <w:szCs w:val="20"/>
        </w:rPr>
        <w:t xml:space="preserve"> </w:t>
      </w:r>
      <w:r w:rsidR="00D11379" w:rsidRPr="00D8492F">
        <w:rPr>
          <w:rFonts w:asciiTheme="majorBidi" w:hAnsiTheme="majorBidi" w:cstheme="majorBidi"/>
          <w:b/>
          <w:bCs/>
          <w:color w:val="000000" w:themeColor="text1"/>
          <w:sz w:val="20"/>
          <w:szCs w:val="20"/>
        </w:rPr>
        <w:t>(</w:t>
      </w:r>
      <w:proofErr w:type="spellStart"/>
      <w:r w:rsidR="00D11379" w:rsidRPr="00D8492F">
        <w:rPr>
          <w:rFonts w:asciiTheme="majorBidi" w:hAnsiTheme="majorBidi" w:cstheme="majorBidi"/>
          <w:b/>
          <w:bCs/>
          <w:color w:val="000000" w:themeColor="text1"/>
          <w:sz w:val="20"/>
          <w:szCs w:val="20"/>
        </w:rPr>
        <w:t>CIS+Tau</w:t>
      </w:r>
      <w:proofErr w:type="spellEnd"/>
      <w:r w:rsidR="00337040" w:rsidRPr="00D8492F">
        <w:rPr>
          <w:rFonts w:asciiTheme="majorBidi" w:hAnsiTheme="majorBidi" w:cstheme="majorBidi"/>
          <w:b/>
          <w:bCs/>
          <w:color w:val="000000" w:themeColor="text1"/>
          <w:sz w:val="20"/>
          <w:szCs w:val="20"/>
        </w:rPr>
        <w:t xml:space="preserve"> </w:t>
      </w:r>
      <w:r w:rsidR="00D11379" w:rsidRPr="00D8492F">
        <w:rPr>
          <w:rFonts w:asciiTheme="majorBidi" w:hAnsiTheme="majorBidi" w:cstheme="majorBidi"/>
          <w:b/>
          <w:bCs/>
          <w:color w:val="000000" w:themeColor="text1"/>
          <w:sz w:val="20"/>
          <w:szCs w:val="20"/>
        </w:rPr>
        <w:t>group)</w:t>
      </w:r>
      <w:r w:rsidR="00E73807" w:rsidRPr="00D8492F">
        <w:rPr>
          <w:rFonts w:asciiTheme="majorBidi" w:hAnsiTheme="majorBidi" w:cstheme="majorBidi"/>
          <w:b/>
          <w:bCs/>
          <w:color w:val="000000" w:themeColor="text1"/>
          <w:sz w:val="20"/>
          <w:szCs w:val="20"/>
        </w:rPr>
        <w:t>;</w:t>
      </w:r>
      <w:r w:rsidR="00337040" w:rsidRPr="00D8492F">
        <w:rPr>
          <w:rFonts w:asciiTheme="majorBidi" w:eastAsiaTheme="minorHAnsi" w:hAnsiTheme="majorBidi" w:cstheme="majorBidi"/>
          <w:color w:val="000000" w:themeColor="text1"/>
          <w:sz w:val="20"/>
          <w:szCs w:val="20"/>
          <w:lang w:bidi="ar-EG"/>
        </w:rPr>
        <w:t xml:space="preserve"> </w:t>
      </w:r>
      <w:r w:rsidR="00D63265" w:rsidRPr="00D8492F">
        <w:rPr>
          <w:rFonts w:asciiTheme="majorBidi" w:eastAsiaTheme="minorHAnsi" w:hAnsiTheme="majorBidi" w:cstheme="majorBidi"/>
          <w:color w:val="000000" w:themeColor="text1"/>
          <w:sz w:val="20"/>
          <w:szCs w:val="20"/>
          <w:lang w:bidi="ar-EG"/>
        </w:rPr>
        <w:t>restored</w:t>
      </w:r>
      <w:r w:rsidR="00337040" w:rsidRPr="00D8492F">
        <w:rPr>
          <w:rFonts w:asciiTheme="majorBidi" w:eastAsiaTheme="minorHAnsi" w:hAnsiTheme="majorBidi" w:cstheme="majorBidi"/>
          <w:color w:val="000000" w:themeColor="text1"/>
          <w:sz w:val="20"/>
          <w:szCs w:val="20"/>
          <w:lang w:bidi="ar-EG"/>
        </w:rPr>
        <w:t xml:space="preserve"> </w:t>
      </w:r>
      <w:r w:rsidR="00D63265" w:rsidRPr="00D8492F">
        <w:rPr>
          <w:rFonts w:asciiTheme="majorBidi" w:eastAsiaTheme="minorHAnsi" w:hAnsiTheme="majorBidi" w:cstheme="majorBidi"/>
          <w:color w:val="000000" w:themeColor="text1"/>
          <w:sz w:val="20"/>
          <w:szCs w:val="20"/>
          <w:lang w:bidi="ar-EG"/>
        </w:rPr>
        <w:t>structural</w:t>
      </w:r>
      <w:r w:rsidR="00337040" w:rsidRPr="00D8492F">
        <w:rPr>
          <w:rFonts w:asciiTheme="majorBidi" w:eastAsiaTheme="minorHAnsi" w:hAnsiTheme="majorBidi" w:cstheme="majorBidi"/>
          <w:color w:val="000000" w:themeColor="text1"/>
          <w:sz w:val="20"/>
          <w:szCs w:val="20"/>
          <w:lang w:bidi="ar-EG"/>
        </w:rPr>
        <w:t xml:space="preserve"> </w:t>
      </w:r>
      <w:r w:rsidR="00D63265" w:rsidRPr="00D8492F">
        <w:rPr>
          <w:rFonts w:asciiTheme="majorBidi" w:eastAsiaTheme="minorHAnsi" w:hAnsiTheme="majorBidi" w:cstheme="majorBidi"/>
          <w:color w:val="000000" w:themeColor="text1"/>
          <w:sz w:val="20"/>
          <w:szCs w:val="20"/>
          <w:lang w:bidi="ar-EG"/>
        </w:rPr>
        <w:t>integrity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D11379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of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D63265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the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D11379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sciatic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D11379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nerve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D63265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is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D63265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noticed</w:t>
      </w:r>
      <w:r w:rsidR="00D11379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.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D11379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Most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D11379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fibers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D11379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are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D11379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normal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D11379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(</w:t>
      </w:r>
      <w:r w:rsidR="00387EF9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thin black </w:t>
      </w:r>
      <w:r w:rsidR="00D11379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arrows),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D11379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apart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D11379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from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D11379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some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D11379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fibers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D11379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with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8435FF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vacuolated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D11379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myelin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D11379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sheath</w:t>
      </w:r>
      <w:r w:rsidR="002863FB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s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D11379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(thin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D11379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arrows).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D11379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Few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D11379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fibers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D11379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show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D11379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degenerated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D11379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and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D11379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fragmented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D11379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myelin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D11379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sheath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D11379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(curved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387EF9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red </w:t>
      </w:r>
      <w:r w:rsidR="00D11379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arrows)</w:t>
      </w:r>
      <w:r w:rsidR="0060786C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,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Pr="00D8492F">
        <w:rPr>
          <w:rFonts w:asciiTheme="majorBidi" w:hAnsiTheme="majorBidi" w:cstheme="majorBidi"/>
          <w:b/>
          <w:bCs/>
          <w:color w:val="000000" w:themeColor="text1"/>
          <w:sz w:val="20"/>
          <w:szCs w:val="20"/>
        </w:rPr>
        <w:t>(</w:t>
      </w:r>
      <w:r w:rsidR="006D6417" w:rsidRPr="00D8492F">
        <w:rPr>
          <w:rFonts w:asciiTheme="majorBidi" w:hAnsiTheme="majorBidi" w:cstheme="majorBidi"/>
          <w:b/>
          <w:bCs/>
          <w:color w:val="000000" w:themeColor="text1"/>
          <w:sz w:val="20"/>
          <w:szCs w:val="20"/>
        </w:rPr>
        <w:t>D</w:t>
      </w:r>
      <w:r w:rsidRPr="00D8492F">
        <w:rPr>
          <w:rFonts w:asciiTheme="majorBidi" w:hAnsiTheme="majorBidi" w:cstheme="majorBidi"/>
          <w:b/>
          <w:bCs/>
          <w:color w:val="000000" w:themeColor="text1"/>
          <w:sz w:val="20"/>
          <w:szCs w:val="20"/>
        </w:rPr>
        <w:t>)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E73807" w:rsidRPr="00D8492F">
        <w:rPr>
          <w:rFonts w:asciiTheme="majorBidi" w:hAnsiTheme="majorBidi" w:cstheme="majorBidi"/>
          <w:b/>
          <w:bCs/>
          <w:color w:val="000000" w:themeColor="text1"/>
          <w:sz w:val="20"/>
          <w:szCs w:val="20"/>
        </w:rPr>
        <w:t>G</w:t>
      </w:r>
      <w:r w:rsidR="00D11379" w:rsidRPr="00D8492F">
        <w:rPr>
          <w:rFonts w:asciiTheme="majorBidi" w:hAnsiTheme="majorBidi" w:cstheme="majorBidi"/>
          <w:b/>
          <w:bCs/>
          <w:color w:val="000000" w:themeColor="text1"/>
          <w:sz w:val="20"/>
          <w:szCs w:val="20"/>
        </w:rPr>
        <w:t>roup</w:t>
      </w:r>
      <w:r w:rsidR="00337040" w:rsidRPr="00D8492F">
        <w:rPr>
          <w:rFonts w:asciiTheme="majorBidi" w:hAnsiTheme="majorBidi" w:cstheme="majorBidi"/>
          <w:b/>
          <w:bCs/>
          <w:color w:val="000000" w:themeColor="text1"/>
          <w:sz w:val="20"/>
          <w:szCs w:val="20"/>
        </w:rPr>
        <w:t xml:space="preserve"> </w:t>
      </w:r>
      <w:r w:rsidR="00D11379" w:rsidRPr="00D8492F">
        <w:rPr>
          <w:rFonts w:asciiTheme="majorBidi" w:hAnsiTheme="majorBidi" w:cstheme="majorBidi"/>
          <w:b/>
          <w:bCs/>
          <w:color w:val="000000" w:themeColor="text1"/>
          <w:sz w:val="20"/>
          <w:szCs w:val="20"/>
        </w:rPr>
        <w:t>IV</w:t>
      </w:r>
      <w:r w:rsidR="00337040" w:rsidRPr="00D8492F">
        <w:rPr>
          <w:rFonts w:asciiTheme="majorBidi" w:hAnsiTheme="majorBidi" w:cstheme="majorBidi"/>
          <w:b/>
          <w:bCs/>
          <w:color w:val="000000" w:themeColor="text1"/>
          <w:sz w:val="20"/>
          <w:szCs w:val="20"/>
        </w:rPr>
        <w:t xml:space="preserve"> </w:t>
      </w:r>
      <w:r w:rsidR="00D11379" w:rsidRPr="00D8492F">
        <w:rPr>
          <w:rFonts w:asciiTheme="majorBidi" w:hAnsiTheme="majorBidi" w:cstheme="majorBidi"/>
          <w:b/>
          <w:bCs/>
          <w:color w:val="000000" w:themeColor="text1"/>
          <w:sz w:val="20"/>
          <w:szCs w:val="20"/>
        </w:rPr>
        <w:t>(Tau</w:t>
      </w:r>
      <w:r w:rsidR="00337040" w:rsidRPr="00D8492F">
        <w:rPr>
          <w:rFonts w:asciiTheme="majorBidi" w:hAnsiTheme="majorBidi" w:cstheme="majorBidi"/>
          <w:b/>
          <w:bCs/>
          <w:color w:val="000000" w:themeColor="text1"/>
          <w:sz w:val="20"/>
          <w:szCs w:val="20"/>
        </w:rPr>
        <w:t xml:space="preserve"> </w:t>
      </w:r>
      <w:r w:rsidRPr="00D8492F">
        <w:rPr>
          <w:rFonts w:asciiTheme="majorBidi" w:hAnsiTheme="majorBidi" w:cstheme="majorBidi"/>
          <w:b/>
          <w:bCs/>
          <w:color w:val="000000" w:themeColor="text1"/>
          <w:sz w:val="20"/>
          <w:szCs w:val="20"/>
        </w:rPr>
        <w:t>group</w:t>
      </w:r>
      <w:r w:rsidR="00D11379" w:rsidRPr="00D8492F">
        <w:rPr>
          <w:rFonts w:asciiTheme="majorBidi" w:hAnsiTheme="majorBidi" w:cstheme="majorBidi"/>
          <w:b/>
          <w:bCs/>
          <w:color w:val="000000" w:themeColor="text1"/>
          <w:sz w:val="20"/>
          <w:szCs w:val="20"/>
        </w:rPr>
        <w:t>)</w:t>
      </w:r>
      <w:r w:rsidR="00E73807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;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show</w:t>
      </w:r>
      <w:r w:rsidR="008435FF" w:rsidRPr="00D8492F">
        <w:rPr>
          <w:rFonts w:asciiTheme="majorBidi" w:eastAsiaTheme="minorHAnsi" w:hAnsiTheme="majorBidi" w:cstheme="majorBidi"/>
          <w:color w:val="000000" w:themeColor="text1"/>
          <w:sz w:val="20"/>
          <w:szCs w:val="20"/>
          <w:lang w:bidi="ar-EG"/>
        </w:rPr>
        <w:t>s</w:t>
      </w:r>
      <w:r w:rsidR="00337040" w:rsidRPr="00D8492F">
        <w:rPr>
          <w:rFonts w:asciiTheme="majorBidi" w:eastAsiaTheme="minorHAnsi" w:hAnsiTheme="majorBidi" w:cstheme="majorBidi"/>
          <w:color w:val="000000" w:themeColor="text1"/>
          <w:sz w:val="20"/>
          <w:szCs w:val="20"/>
          <w:lang w:bidi="ar-EG"/>
        </w:rPr>
        <w:t xml:space="preserve"> </w:t>
      </w:r>
      <w:r w:rsidR="00D11379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normal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D11379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histological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D11379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structure.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proofErr w:type="gramStart"/>
      <w:r w:rsidR="00D11379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Normal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D11379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axons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D11379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with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D11379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normal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D11379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myelin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D11379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sheath.</w:t>
      </w:r>
      <w:proofErr w:type="gramEnd"/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proofErr w:type="spellStart"/>
      <w:r w:rsidR="00D11379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Endoneurium</w:t>
      </w:r>
      <w:proofErr w:type="spellEnd"/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D11379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surrounding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D11379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each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D11379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nerve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D11379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fiber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D11379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(star)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D11379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and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proofErr w:type="spellStart"/>
      <w:r w:rsidR="00D11379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perineurium</w:t>
      </w:r>
      <w:proofErr w:type="spellEnd"/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D11379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surrounding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D11379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each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D11379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nerve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D11379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bundle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D11379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(thick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D11379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arrow).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D11379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Regular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D11379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myelin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4900B2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sheaths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4900B2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(</w:t>
      </w:r>
      <w:r w:rsidR="00D11379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thin</w:t>
      </w:r>
      <w:r w:rsidR="00387EF9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black </w:t>
      </w:r>
      <w:r w:rsidR="00D11379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arrows)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D11379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surro</w:t>
      </w:r>
      <w:r w:rsidR="004900B2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unding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4900B2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lightly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4900B2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stained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4900B2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axons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4900B2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(A)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D11379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Schwann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D11379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cell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D11379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surrounds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D11379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most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D11379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myelinated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D11379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n</w:t>
      </w:r>
      <w:r w:rsidR="004900B2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erve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4900B2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fibers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4900B2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(S).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4900B2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Thin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D11379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myelin</w:t>
      </w:r>
      <w:r w:rsidR="004900B2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ated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4900B2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nerve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4900B2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fibers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4900B2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(arrowhead)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4900B2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are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4900B2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noticeable</w:t>
      </w:r>
      <w:r w:rsidR="00FC29FA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.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D11379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Axon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D11379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fluting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D11379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(curved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D11379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arrow)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D11379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is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D11379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also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D11379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seen.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Pr="00D8492F">
        <w:rPr>
          <w:rFonts w:asciiTheme="majorBidi" w:hAnsiTheme="majorBidi" w:cstheme="majorBidi"/>
          <w:b/>
          <w:bCs/>
          <w:color w:val="000000" w:themeColor="text1"/>
          <w:sz w:val="20"/>
          <w:szCs w:val="20"/>
          <w:lang w:bidi="ar-EG"/>
        </w:rPr>
        <w:t>(</w:t>
      </w:r>
      <w:r w:rsidR="00D11379" w:rsidRPr="00D8492F">
        <w:rPr>
          <w:rFonts w:asciiTheme="majorBidi" w:hAnsiTheme="majorBidi" w:cstheme="majorBidi"/>
          <w:b/>
          <w:bCs/>
          <w:color w:val="000000" w:themeColor="text1"/>
          <w:sz w:val="20"/>
          <w:szCs w:val="20"/>
        </w:rPr>
        <w:t>Tolu</w:t>
      </w:r>
      <w:r w:rsidR="007870FC" w:rsidRPr="00D8492F">
        <w:rPr>
          <w:rFonts w:asciiTheme="majorBidi" w:hAnsiTheme="majorBidi" w:cstheme="majorBidi"/>
          <w:b/>
          <w:bCs/>
          <w:color w:val="000000" w:themeColor="text1"/>
          <w:sz w:val="20"/>
          <w:szCs w:val="20"/>
        </w:rPr>
        <w:t>i</w:t>
      </w:r>
      <w:r w:rsidR="00D11379" w:rsidRPr="00D8492F">
        <w:rPr>
          <w:rFonts w:asciiTheme="majorBidi" w:hAnsiTheme="majorBidi" w:cstheme="majorBidi"/>
          <w:b/>
          <w:bCs/>
          <w:color w:val="000000" w:themeColor="text1"/>
          <w:sz w:val="20"/>
          <w:szCs w:val="20"/>
        </w:rPr>
        <w:t>dine</w:t>
      </w:r>
      <w:r w:rsidR="00337040" w:rsidRPr="00D8492F">
        <w:rPr>
          <w:rFonts w:asciiTheme="majorBidi" w:hAnsiTheme="majorBidi" w:cstheme="majorBidi"/>
          <w:b/>
          <w:bCs/>
          <w:color w:val="000000" w:themeColor="text1"/>
          <w:sz w:val="20"/>
          <w:szCs w:val="20"/>
        </w:rPr>
        <w:t xml:space="preserve"> </w:t>
      </w:r>
      <w:r w:rsidR="00D11379" w:rsidRPr="00D8492F">
        <w:rPr>
          <w:rFonts w:asciiTheme="majorBidi" w:hAnsiTheme="majorBidi" w:cstheme="majorBidi"/>
          <w:b/>
          <w:bCs/>
          <w:color w:val="000000" w:themeColor="text1"/>
          <w:sz w:val="20"/>
          <w:szCs w:val="20"/>
        </w:rPr>
        <w:t>blue</w:t>
      </w:r>
      <w:r w:rsidR="00337040" w:rsidRPr="00D8492F">
        <w:rPr>
          <w:rFonts w:asciiTheme="majorBidi" w:hAnsiTheme="majorBidi" w:cstheme="majorBidi"/>
          <w:b/>
          <w:bCs/>
          <w:color w:val="000000" w:themeColor="text1"/>
          <w:sz w:val="20"/>
          <w:szCs w:val="20"/>
        </w:rPr>
        <w:t xml:space="preserve"> </w:t>
      </w:r>
      <w:r w:rsidRPr="00D8492F">
        <w:rPr>
          <w:rFonts w:asciiTheme="majorBidi" w:hAnsiTheme="majorBidi" w:cstheme="majorBidi"/>
          <w:b/>
          <w:bCs/>
          <w:color w:val="000000" w:themeColor="text1"/>
          <w:sz w:val="20"/>
          <w:szCs w:val="20"/>
        </w:rPr>
        <w:t>X</w:t>
      </w:r>
      <w:r w:rsidR="00D11379" w:rsidRPr="00D8492F">
        <w:rPr>
          <w:rFonts w:asciiTheme="majorBidi" w:hAnsiTheme="majorBidi" w:cstheme="majorBidi"/>
          <w:b/>
          <w:bCs/>
          <w:color w:val="000000" w:themeColor="text1"/>
          <w:sz w:val="20"/>
          <w:szCs w:val="20"/>
        </w:rPr>
        <w:t>1000</w:t>
      </w:r>
      <w:r w:rsidRPr="00D8492F">
        <w:rPr>
          <w:rFonts w:asciiTheme="majorBidi" w:hAnsiTheme="majorBidi" w:cstheme="majorBidi"/>
          <w:b/>
          <w:bCs/>
          <w:color w:val="000000" w:themeColor="text1"/>
          <w:sz w:val="20"/>
          <w:szCs w:val="20"/>
        </w:rPr>
        <w:t>)</w:t>
      </w:r>
    </w:p>
    <w:p w14:paraId="71A4B9FA" w14:textId="77777777" w:rsidR="00D635BB" w:rsidRPr="00D8492F" w:rsidRDefault="00D635BB" w:rsidP="003F766A">
      <w:pPr>
        <w:jc w:val="both"/>
        <w:rPr>
          <w:rFonts w:asciiTheme="majorBidi" w:hAnsiTheme="majorBidi" w:cstheme="majorBidi"/>
          <w:b/>
          <w:bCs/>
          <w:color w:val="000000" w:themeColor="text1"/>
          <w:sz w:val="20"/>
          <w:szCs w:val="20"/>
        </w:rPr>
      </w:pPr>
    </w:p>
    <w:p w14:paraId="534DE132" w14:textId="77777777" w:rsidR="0094689F" w:rsidRPr="00D8492F" w:rsidRDefault="0094689F" w:rsidP="003F766A">
      <w:pPr>
        <w:jc w:val="both"/>
        <w:rPr>
          <w:rFonts w:asciiTheme="majorBidi" w:hAnsiTheme="majorBidi" w:cstheme="majorBidi"/>
          <w:b/>
          <w:bCs/>
          <w:color w:val="000000" w:themeColor="text1"/>
          <w:sz w:val="20"/>
          <w:szCs w:val="20"/>
        </w:rPr>
        <w:sectPr w:rsidR="0094689F" w:rsidRPr="00D8492F" w:rsidSect="00F93AD4">
          <w:type w:val="continuous"/>
          <w:pgSz w:w="11906" w:h="16838" w:code="9"/>
          <w:pgMar w:top="1440" w:right="1800" w:bottom="1440" w:left="1800" w:header="706" w:footer="706" w:gutter="0"/>
          <w:cols w:space="708"/>
          <w:bidi/>
          <w:rtlGutter/>
          <w:docGrid w:linePitch="360"/>
        </w:sectPr>
      </w:pPr>
    </w:p>
    <w:p w14:paraId="55A42E9F" w14:textId="35640759" w:rsidR="00D374A4" w:rsidRPr="00D8492F" w:rsidRDefault="005F083D" w:rsidP="00526297">
      <w:pPr>
        <w:jc w:val="both"/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</w:pPr>
      <w:r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lastRenderedPageBreak/>
        <w:t>E</w:t>
      </w:r>
      <w:r w:rsidR="00A270CC"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>lectron</w:t>
      </w:r>
      <w:r w:rsidR="00337040"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 xml:space="preserve"> </w:t>
      </w:r>
      <w:r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>M</w:t>
      </w:r>
      <w:r w:rsidR="00A270CC"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>icroscopy</w:t>
      </w:r>
      <w:r w:rsidR="00337040"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 xml:space="preserve"> </w:t>
      </w:r>
      <w:r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>results</w:t>
      </w:r>
      <w:r w:rsidR="00526297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526297"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>(Fig. 4</w:t>
      </w:r>
      <w:r w:rsidR="006E4B95"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>A-H</w:t>
      </w:r>
      <w:r w:rsidR="00526297"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>)</w:t>
      </w:r>
      <w:r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>:</w:t>
      </w:r>
    </w:p>
    <w:p w14:paraId="169D6C38" w14:textId="11ABAE30" w:rsidR="00744957" w:rsidRPr="00D8492F" w:rsidRDefault="00052677" w:rsidP="00052677">
      <w:pPr>
        <w:jc w:val="both"/>
        <w:rPr>
          <w:rStyle w:val="Hyperlink"/>
          <w:rFonts w:asciiTheme="majorBidi" w:hAnsiTheme="majorBidi" w:cstheme="majorBidi"/>
          <w:color w:val="000000" w:themeColor="text1"/>
          <w:sz w:val="24"/>
          <w:szCs w:val="24"/>
          <w:u w:val="none"/>
          <w:shd w:val="clear" w:color="auto" w:fill="FFFFFF"/>
        </w:rPr>
      </w:pPr>
      <w:r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bidi="ar-EG"/>
        </w:rPr>
        <w:t xml:space="preserve"> </w:t>
      </w:r>
      <w:r w:rsidR="00F11153"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bidi="ar-EG"/>
        </w:rPr>
        <w:t>Group</w:t>
      </w:r>
      <w:r w:rsidR="00337040"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bidi="ar-EG"/>
        </w:rPr>
        <w:t xml:space="preserve"> </w:t>
      </w:r>
      <w:r w:rsidR="005F083D"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bidi="ar-EG"/>
        </w:rPr>
        <w:t>I</w:t>
      </w:r>
      <w:r w:rsidR="00337040"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bidi="ar-EG"/>
        </w:rPr>
        <w:t xml:space="preserve"> </w:t>
      </w:r>
      <w:r w:rsidR="005F083D"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bidi="ar-EG"/>
        </w:rPr>
        <w:t>(control</w:t>
      </w:r>
      <w:r w:rsidR="00337040"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bidi="ar-EG"/>
        </w:rPr>
        <w:t xml:space="preserve"> </w:t>
      </w:r>
      <w:r w:rsidR="005F083D"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bidi="ar-EG"/>
        </w:rPr>
        <w:t>group):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9A20D0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demonstrated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D374A4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normal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A378B3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myelinated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9A20D0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and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A378B3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some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A378B3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unmyelinated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A378B3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nerve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A378B3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fibers.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A378B3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Myelin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A378B3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sheath</w:t>
      </w:r>
      <w:r w:rsidR="00F35A2B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s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F35A2B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were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F35A2B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observed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F35A2B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as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F35A2B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dense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A378B3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compact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F35A2B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lamellae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F35A2B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enclosing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A378B3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the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proofErr w:type="spellStart"/>
      <w:r w:rsidR="00A378B3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axoplasm</w:t>
      </w:r>
      <w:proofErr w:type="spellEnd"/>
      <w:r w:rsidR="00A378B3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.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A378B3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S</w:t>
      </w:r>
      <w:r w:rsidR="00855982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C</w:t>
      </w:r>
      <w:r w:rsidR="00D374A4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s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D374A4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wrapped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D374A4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around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D374A4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the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A378B3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axon</w:t>
      </w:r>
      <w:r w:rsidR="00D374A4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s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A378B3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forming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081643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a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A378B3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multilayer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A378B3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of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A378B3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myelin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A378B3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sheath</w:t>
      </w:r>
      <w:r w:rsidR="00D374A4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s</w:t>
      </w:r>
      <w:r w:rsidR="00A378B3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.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9A20D0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The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proofErr w:type="spellStart"/>
      <w:r w:rsidR="009A20D0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axoplasm</w:t>
      </w:r>
      <w:proofErr w:type="spellEnd"/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9A20D0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exhibited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9A20D0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normal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9A20D0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ultrastructure,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9A20D0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containing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proofErr w:type="spellStart"/>
      <w:r w:rsidR="009A20D0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neurofilaments</w:t>
      </w:r>
      <w:proofErr w:type="spellEnd"/>
      <w:r w:rsidR="009A20D0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,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9A20D0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microtubules,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9A20D0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and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9A20D0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morphologically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9A20D0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intact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9A20D0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mitochondria</w:t>
      </w:r>
      <w:r w:rsidR="00A378B3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.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BC0E77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Collagen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BC0E77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fibers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BC0E77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were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BC0E77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observed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BC0E77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within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BC0E77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the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proofErr w:type="spellStart"/>
      <w:r w:rsidR="00BC0E77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endoneurium</w:t>
      </w:r>
      <w:proofErr w:type="spellEnd"/>
      <w:r w:rsidR="00D635BB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.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A378B3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The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A378B3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unmyelinated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A378B3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nerve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A378B3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fibers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A378B3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wer</w:t>
      </w:r>
      <w:r w:rsidR="00D635BB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e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D635BB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observed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A378B3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in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A378B3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cluster</w:t>
      </w:r>
      <w:r w:rsidR="00081643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s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5F083D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(</w:t>
      </w:r>
      <w:r w:rsidR="00081643"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>F</w:t>
      </w:r>
      <w:r w:rsidR="006E4B95"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>ig.</w:t>
      </w:r>
      <w:r w:rsidR="00337040"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 xml:space="preserve"> </w:t>
      </w:r>
      <w:r w:rsidR="005F083D"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>4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55438A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A</w:t>
      </w:r>
      <w:r w:rsidR="00081643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,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55438A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B</w:t>
      </w:r>
      <w:r w:rsidR="005F083D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).</w:t>
      </w:r>
    </w:p>
    <w:p w14:paraId="304D6DBF" w14:textId="1E082ABD" w:rsidR="00D635BB" w:rsidRPr="00D8492F" w:rsidRDefault="00337040" w:rsidP="00C45709">
      <w:pPr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bidi="ar-EG"/>
        </w:rPr>
        <w:t xml:space="preserve"> </w:t>
      </w:r>
      <w:r w:rsidR="005F083D"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bidi="ar-EG"/>
        </w:rPr>
        <w:t>Group</w:t>
      </w:r>
      <w:r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bidi="ar-EG"/>
        </w:rPr>
        <w:t xml:space="preserve"> </w:t>
      </w:r>
      <w:r w:rsidR="005F083D"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bidi="ar-EG"/>
        </w:rPr>
        <w:t>II</w:t>
      </w:r>
      <w:r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bidi="ar-EG"/>
        </w:rPr>
        <w:t xml:space="preserve"> </w:t>
      </w:r>
      <w:r w:rsidR="005F083D"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bidi="ar-EG"/>
        </w:rPr>
        <w:t>(</w:t>
      </w:r>
      <w:r w:rsidR="00A378B3"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bidi="ar-EG"/>
        </w:rPr>
        <w:t>CIS</w:t>
      </w:r>
      <w:r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bidi="ar-EG"/>
        </w:rPr>
        <w:t xml:space="preserve"> </w:t>
      </w:r>
      <w:r w:rsidR="005F083D"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bidi="ar-EG"/>
        </w:rPr>
        <w:t>group):</w:t>
      </w:r>
      <w:r w:rsidRPr="00D8492F">
        <w:rPr>
          <w:rFonts w:asciiTheme="majorBidi" w:eastAsiaTheme="minorHAns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A378B3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exhibited</w:t>
      </w:r>
      <w:r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A378B3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degenerative</w:t>
      </w:r>
      <w:r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A378B3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changes</w:t>
      </w:r>
      <w:r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A378B3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affecting</w:t>
      </w:r>
      <w:r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A378B3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myelin</w:t>
      </w:r>
      <w:r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A378B3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sheath</w:t>
      </w:r>
      <w:r w:rsidR="00D374A4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s</w:t>
      </w:r>
      <w:r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A378B3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and</w:t>
      </w:r>
      <w:r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A378B3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axons.</w:t>
      </w:r>
      <w:r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A378B3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There</w:t>
      </w:r>
      <w:r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A378B3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w</w:t>
      </w:r>
      <w:r w:rsidR="00081643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as</w:t>
      </w:r>
      <w:r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A378B3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splitting</w:t>
      </w:r>
      <w:r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A378B3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of</w:t>
      </w:r>
      <w:r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081643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the</w:t>
      </w:r>
      <w:r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A35D45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myelin</w:t>
      </w:r>
      <w:r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A35D45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sheath</w:t>
      </w:r>
      <w:r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A35D45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(the</w:t>
      </w:r>
      <w:r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A35D45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well</w:t>
      </w:r>
      <w:r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A35D45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packed</w:t>
      </w:r>
      <w:r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A378B3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lamellar</w:t>
      </w:r>
      <w:r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A378B3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structure</w:t>
      </w:r>
      <w:r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A378B3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of</w:t>
      </w:r>
      <w:r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A378B3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myelin</w:t>
      </w:r>
      <w:r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A378B3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sheath</w:t>
      </w:r>
      <w:r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A35D45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was</w:t>
      </w:r>
      <w:r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A35D45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lost</w:t>
      </w:r>
      <w:r w:rsidR="00A378B3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)</w:t>
      </w:r>
      <w:r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A378B3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Also,</w:t>
      </w:r>
      <w:r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855982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SC</w:t>
      </w:r>
      <w:r w:rsidR="00D374A4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s</w:t>
      </w:r>
      <w:r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A378B3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surrounding</w:t>
      </w:r>
      <w:r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A378B3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myelinated</w:t>
      </w:r>
      <w:r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A378B3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nerve</w:t>
      </w:r>
      <w:r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A378B3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fibers</w:t>
      </w:r>
      <w:r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A378B3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showed</w:t>
      </w:r>
      <w:r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081643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a</w:t>
      </w:r>
      <w:r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D635BB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small</w:t>
      </w:r>
      <w:r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D635BB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nucleus</w:t>
      </w:r>
      <w:r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A378B3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with</w:t>
      </w:r>
      <w:r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081643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an</w:t>
      </w:r>
      <w:r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A378B3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irregular</w:t>
      </w:r>
      <w:r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A378B3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outline,</w:t>
      </w:r>
      <w:r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A378B3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increased</w:t>
      </w:r>
      <w:r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A378B3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perinuclear</w:t>
      </w:r>
      <w:r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A378B3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space</w:t>
      </w:r>
      <w:r w:rsidR="00081643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,</w:t>
      </w:r>
      <w:r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A378B3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and</w:t>
      </w:r>
      <w:r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A378B3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slightly</w:t>
      </w:r>
      <w:r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A378B3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dilated</w:t>
      </w:r>
      <w:r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A378B3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rough</w:t>
      </w:r>
      <w:r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A378B3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endoplasmic</w:t>
      </w:r>
      <w:r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A378B3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reticulum.</w:t>
      </w:r>
      <w:r w:rsidR="00ED00D7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Bundles of c</w:t>
      </w:r>
      <w:r w:rsidR="00863EF3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ollagen</w:t>
      </w:r>
      <w:r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A35D45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fibers</w:t>
      </w:r>
      <w:r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ED00D7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were</w:t>
      </w:r>
      <w:r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A35D45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observed</w:t>
      </w:r>
      <w:r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A35D45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in</w:t>
      </w:r>
      <w:r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A35D45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the</w:t>
      </w:r>
      <w:r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proofErr w:type="spellStart"/>
      <w:r w:rsidR="00A35D45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endo</w:t>
      </w:r>
      <w:r w:rsidR="00FC29FA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neur</w:t>
      </w:r>
      <w:r w:rsidR="00A35D45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ium</w:t>
      </w:r>
      <w:proofErr w:type="spellEnd"/>
      <w:r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5F083D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(</w:t>
      </w:r>
      <w:r w:rsidR="00081643"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>F</w:t>
      </w:r>
      <w:r w:rsidR="006E4B95"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>ig.</w:t>
      </w:r>
      <w:r w:rsidR="005F083D"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>4</w:t>
      </w:r>
      <w:r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55438A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C,</w:t>
      </w:r>
      <w:r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55438A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D</w:t>
      </w:r>
      <w:r w:rsidR="005F083D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).</w:t>
      </w:r>
    </w:p>
    <w:p w14:paraId="25780437" w14:textId="2B527352" w:rsidR="00744957" w:rsidRPr="00D8492F" w:rsidRDefault="00337040" w:rsidP="00C45709">
      <w:pPr>
        <w:jc w:val="both"/>
        <w:rPr>
          <w:rStyle w:val="Hyperlink"/>
          <w:rFonts w:asciiTheme="majorBidi" w:hAnsiTheme="majorBidi" w:cstheme="majorBidi"/>
          <w:color w:val="000000" w:themeColor="text1"/>
          <w:sz w:val="24"/>
          <w:szCs w:val="24"/>
          <w:u w:val="none"/>
          <w:shd w:val="clear" w:color="auto" w:fill="FFFFFF"/>
        </w:rPr>
      </w:pPr>
      <w:r w:rsidRPr="00D8492F">
        <w:rPr>
          <w:rStyle w:val="Hyperlink"/>
          <w:rFonts w:asciiTheme="majorBidi" w:hAnsiTheme="majorBidi" w:cstheme="majorBidi"/>
          <w:color w:val="000000" w:themeColor="text1"/>
          <w:sz w:val="24"/>
          <w:szCs w:val="24"/>
          <w:u w:val="none"/>
        </w:rPr>
        <w:lastRenderedPageBreak/>
        <w:t xml:space="preserve"> </w:t>
      </w:r>
      <w:r w:rsidR="005F083D"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>Group</w:t>
      </w:r>
      <w:r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 xml:space="preserve"> </w:t>
      </w:r>
      <w:r w:rsidR="005F083D" w:rsidRPr="00D8492F">
        <w:rPr>
          <w:rFonts w:asciiTheme="majorBidi" w:eastAsia="TimesNewRomanPS-BoldMT" w:hAnsiTheme="majorBidi" w:cstheme="majorBidi"/>
          <w:b/>
          <w:bCs/>
          <w:color w:val="000000" w:themeColor="text1"/>
          <w:sz w:val="24"/>
          <w:szCs w:val="24"/>
        </w:rPr>
        <w:t>III</w:t>
      </w:r>
      <w:r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 xml:space="preserve"> </w:t>
      </w:r>
      <w:r w:rsidR="005F083D"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>(</w:t>
      </w:r>
      <w:proofErr w:type="spellStart"/>
      <w:r w:rsidR="00A378B3"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>CIS+Tau</w:t>
      </w:r>
      <w:proofErr w:type="spellEnd"/>
      <w:r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 xml:space="preserve"> </w:t>
      </w:r>
      <w:r w:rsidR="005F083D"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>group):</w:t>
      </w:r>
      <w:r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A378B3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most</w:t>
      </w:r>
      <w:r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A378B3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myelinated</w:t>
      </w:r>
      <w:r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A378B3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nerve</w:t>
      </w:r>
      <w:r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A378B3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fibers</w:t>
      </w:r>
      <w:r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A378B3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revealed</w:t>
      </w:r>
      <w:r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A378B3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well</w:t>
      </w:r>
      <w:r w:rsidR="005366F8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-</w:t>
      </w:r>
      <w:r w:rsidR="00A378B3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compacted</w:t>
      </w:r>
      <w:r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A378B3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myelin</w:t>
      </w:r>
      <w:r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3B3878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sheath</w:t>
      </w:r>
      <w:r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3B3878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with</w:t>
      </w:r>
      <w:r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3B3878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stippled</w:t>
      </w:r>
      <w:r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3B3878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appearance</w:t>
      </w:r>
      <w:r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A378B3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of</w:t>
      </w:r>
      <w:r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3B3878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the</w:t>
      </w:r>
      <w:r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proofErr w:type="spellStart"/>
      <w:r w:rsidR="003B3878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axoplasm</w:t>
      </w:r>
      <w:proofErr w:type="spellEnd"/>
      <w:r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3B3878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due</w:t>
      </w:r>
      <w:r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3B3878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to</w:t>
      </w:r>
      <w:r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proofErr w:type="spellStart"/>
      <w:r w:rsidR="003B3878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neurofilament</w:t>
      </w:r>
      <w:proofErr w:type="spellEnd"/>
      <w:r w:rsidR="003B3878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.</w:t>
      </w:r>
      <w:r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855982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SCs</w:t>
      </w:r>
      <w:r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C50C7D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showed</w:t>
      </w:r>
      <w:r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FC29FA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normal</w:t>
      </w:r>
      <w:r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100F61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nuclei</w:t>
      </w:r>
      <w:r w:rsidR="00A378B3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,</w:t>
      </w:r>
      <w:r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A378B3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rough</w:t>
      </w:r>
      <w:r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A378B3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endoplasmic</w:t>
      </w:r>
      <w:r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A378B3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reticulum</w:t>
      </w:r>
      <w:r w:rsidR="005366F8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,</w:t>
      </w:r>
      <w:r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A378B3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and</w:t>
      </w:r>
      <w:r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A378B3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mitochondria</w:t>
      </w:r>
      <w:r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A378B3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but</w:t>
      </w:r>
      <w:r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A378B3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still</w:t>
      </w:r>
      <w:r w:rsidR="005366F8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,</w:t>
      </w:r>
      <w:r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A378B3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some</w:t>
      </w:r>
      <w:r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A378B3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fibers</w:t>
      </w:r>
      <w:r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A378B3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show</w:t>
      </w:r>
      <w:r w:rsidR="00100F61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ed</w:t>
      </w:r>
      <w:r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A378B3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degenerative</w:t>
      </w:r>
      <w:r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A378B3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changes</w:t>
      </w:r>
      <w:r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A378B3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with</w:t>
      </w:r>
      <w:r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5366F8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the</w:t>
      </w:r>
      <w:r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A378B3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splitting</w:t>
      </w:r>
      <w:r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A378B3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of</w:t>
      </w:r>
      <w:r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5366F8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the</w:t>
      </w:r>
      <w:r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A378B3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myelin</w:t>
      </w:r>
      <w:r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A378B3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sheath</w:t>
      </w:r>
      <w:r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 xml:space="preserve"> </w:t>
      </w:r>
      <w:r w:rsidR="005F083D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(</w:t>
      </w:r>
      <w:r w:rsidR="00081643"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>F</w:t>
      </w:r>
      <w:r w:rsidR="006E4B95"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>ig.</w:t>
      </w:r>
      <w:r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 xml:space="preserve"> </w:t>
      </w:r>
      <w:r w:rsidR="0055438A"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>4</w:t>
      </w:r>
      <w:r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55438A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E,</w:t>
      </w:r>
      <w:r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55438A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F</w:t>
      </w:r>
      <w:r w:rsidR="005F083D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).</w:t>
      </w:r>
    </w:p>
    <w:p w14:paraId="084684EE" w14:textId="19327EB8" w:rsidR="00744957" w:rsidRPr="00D8492F" w:rsidRDefault="00052677" w:rsidP="00306F49">
      <w:pPr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D8492F">
        <w:rPr>
          <w:rFonts w:asciiTheme="majorBidi" w:eastAsia="TimesNewRomanPS-BoldMT" w:hAnsiTheme="majorBidi" w:cstheme="majorBidi"/>
          <w:b/>
          <w:bCs/>
          <w:color w:val="000000" w:themeColor="text1"/>
          <w:sz w:val="24"/>
          <w:szCs w:val="24"/>
        </w:rPr>
        <w:t xml:space="preserve"> </w:t>
      </w:r>
      <w:r w:rsidR="005F083D" w:rsidRPr="00D8492F">
        <w:rPr>
          <w:rFonts w:asciiTheme="majorBidi" w:eastAsia="TimesNewRomanPS-BoldMT" w:hAnsiTheme="majorBidi" w:cstheme="majorBidi"/>
          <w:b/>
          <w:bCs/>
          <w:color w:val="000000" w:themeColor="text1"/>
          <w:sz w:val="24"/>
          <w:szCs w:val="24"/>
        </w:rPr>
        <w:t>Group</w:t>
      </w:r>
      <w:r w:rsidR="00337040" w:rsidRPr="00D8492F">
        <w:rPr>
          <w:rFonts w:asciiTheme="majorBidi" w:eastAsia="TimesNewRomanPS-BoldMT" w:hAnsiTheme="majorBidi" w:cstheme="majorBidi"/>
          <w:b/>
          <w:bCs/>
          <w:color w:val="000000" w:themeColor="text1"/>
          <w:sz w:val="24"/>
          <w:szCs w:val="24"/>
        </w:rPr>
        <w:t xml:space="preserve"> </w:t>
      </w:r>
      <w:r w:rsidR="005F083D" w:rsidRPr="00D8492F">
        <w:rPr>
          <w:rFonts w:asciiTheme="majorBidi" w:eastAsia="TimesNewRomanPS-BoldMT" w:hAnsiTheme="majorBidi" w:cstheme="majorBidi"/>
          <w:b/>
          <w:bCs/>
          <w:color w:val="000000" w:themeColor="text1"/>
          <w:sz w:val="24"/>
          <w:szCs w:val="24"/>
        </w:rPr>
        <w:t>IV</w:t>
      </w:r>
      <w:r w:rsidR="00337040" w:rsidRPr="00D8492F">
        <w:rPr>
          <w:rFonts w:asciiTheme="majorBidi" w:eastAsia="TimesNewRomanPS-BoldMT" w:hAnsiTheme="majorBidi" w:cstheme="majorBidi"/>
          <w:b/>
          <w:bCs/>
          <w:color w:val="000000" w:themeColor="text1"/>
          <w:sz w:val="24"/>
          <w:szCs w:val="24"/>
        </w:rPr>
        <w:t xml:space="preserve"> </w:t>
      </w:r>
      <w:r w:rsidR="005F083D" w:rsidRPr="00D8492F">
        <w:rPr>
          <w:rFonts w:asciiTheme="majorBidi" w:eastAsia="TimesNewRomanPS-BoldMT" w:hAnsiTheme="majorBidi" w:cstheme="majorBidi"/>
          <w:b/>
          <w:bCs/>
          <w:color w:val="000000" w:themeColor="text1"/>
          <w:sz w:val="24"/>
          <w:szCs w:val="24"/>
        </w:rPr>
        <w:t>(</w:t>
      </w:r>
      <w:r w:rsidR="00A378B3" w:rsidRPr="00D8492F">
        <w:rPr>
          <w:rFonts w:asciiTheme="majorBidi" w:eastAsia="TimesNewRomanPS-BoldMT" w:hAnsiTheme="majorBidi" w:cstheme="majorBidi"/>
          <w:b/>
          <w:bCs/>
          <w:color w:val="000000" w:themeColor="text1"/>
          <w:sz w:val="24"/>
          <w:szCs w:val="24"/>
        </w:rPr>
        <w:t>Tau</w:t>
      </w:r>
      <w:r w:rsidR="00337040" w:rsidRPr="00D8492F">
        <w:rPr>
          <w:rFonts w:asciiTheme="majorBidi" w:eastAsia="TimesNewRomanPS-BoldMT" w:hAnsiTheme="majorBidi" w:cstheme="majorBidi"/>
          <w:b/>
          <w:bCs/>
          <w:color w:val="000000" w:themeColor="text1"/>
          <w:sz w:val="24"/>
          <w:szCs w:val="24"/>
        </w:rPr>
        <w:t xml:space="preserve"> </w:t>
      </w:r>
      <w:r w:rsidR="005F083D" w:rsidRPr="00D8492F">
        <w:rPr>
          <w:rFonts w:asciiTheme="majorBidi" w:eastAsia="TimesNewRomanPS-BoldMT" w:hAnsiTheme="majorBidi" w:cstheme="majorBidi"/>
          <w:b/>
          <w:bCs/>
          <w:color w:val="000000" w:themeColor="text1"/>
          <w:sz w:val="24"/>
          <w:szCs w:val="24"/>
        </w:rPr>
        <w:t>group):</w:t>
      </w:r>
      <w:r w:rsidR="00337040" w:rsidRPr="00D8492F">
        <w:rPr>
          <w:rFonts w:asciiTheme="majorBidi" w:eastAsia="TimesNewRomanPS-BoldMT" w:hAnsiTheme="majorBidi" w:cstheme="majorBidi"/>
          <w:color w:val="000000" w:themeColor="text1"/>
          <w:sz w:val="24"/>
          <w:szCs w:val="24"/>
        </w:rPr>
        <w:t xml:space="preserve"> </w:t>
      </w:r>
      <w:r w:rsidR="003B3878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demonstrated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3B3878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regular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55438A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compact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55438A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myelin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55438A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sheath</w:t>
      </w:r>
      <w:r w:rsidR="003B3878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s.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3B3878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Microtubules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3B3878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and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proofErr w:type="spellStart"/>
      <w:r w:rsidR="0055438A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neurofilaments</w:t>
      </w:r>
      <w:proofErr w:type="spellEnd"/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55438A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were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2E74C8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seen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55438A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in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5366F8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the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proofErr w:type="spellStart"/>
      <w:r w:rsidR="0055438A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axoplas</w:t>
      </w:r>
      <w:r w:rsidR="002E74C8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m</w:t>
      </w:r>
      <w:proofErr w:type="spellEnd"/>
      <w:r w:rsidR="002E74C8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.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855982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SC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55438A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cytoplasm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55438A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formed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55438A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a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55438A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coat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55438A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around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55438A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the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55438A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myelinated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55438A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nerve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55438A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fiber</w:t>
      </w:r>
      <w:r w:rsidR="002E74C8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s</w:t>
      </w:r>
      <w:r w:rsidR="00306F49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(</w:t>
      </w:r>
      <w:r w:rsidR="006E4B95"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>Fig.</w:t>
      </w:r>
      <w:r w:rsidR="00306F49"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 xml:space="preserve">4 </w:t>
      </w:r>
      <w:r w:rsidR="00306F49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G,</w:t>
      </w:r>
      <w:r w:rsidR="00701B1D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306F49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H</w:t>
      </w:r>
      <w:r w:rsidR="00306F49"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>)</w:t>
      </w:r>
      <w:r w:rsidR="0055438A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.</w:t>
      </w:r>
    </w:p>
    <w:p w14:paraId="146654DD" w14:textId="77777777" w:rsidR="00F93AD4" w:rsidRPr="00D8492F" w:rsidRDefault="00F93AD4" w:rsidP="003F766A">
      <w:pPr>
        <w:ind w:firstLine="360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  <w:sectPr w:rsidR="00F93AD4" w:rsidRPr="00D8492F" w:rsidSect="009621F6">
          <w:type w:val="continuous"/>
          <w:pgSz w:w="11906" w:h="16838" w:code="9"/>
          <w:pgMar w:top="1440" w:right="1800" w:bottom="1440" w:left="1800" w:header="706" w:footer="706" w:gutter="0"/>
          <w:cols w:space="708"/>
          <w:rtlGutter/>
          <w:docGrid w:linePitch="360"/>
        </w:sectPr>
      </w:pPr>
    </w:p>
    <w:p w14:paraId="34D250D1" w14:textId="35370ED2" w:rsidR="00863EF3" w:rsidRPr="00D8492F" w:rsidRDefault="00C56415" w:rsidP="00863EF3">
      <w:pPr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D8492F">
        <w:rPr>
          <w:rFonts w:asciiTheme="majorBidi" w:hAnsiTheme="majorBidi" w:cstheme="majorBidi"/>
          <w:noProof/>
          <w:color w:val="000000" w:themeColor="text1"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3C4C734" wp14:editId="4C0E39C7">
                <wp:simplePos x="0" y="0"/>
                <wp:positionH relativeFrom="column">
                  <wp:posOffset>-201133</wp:posOffset>
                </wp:positionH>
                <wp:positionV relativeFrom="paragraph">
                  <wp:posOffset>89535</wp:posOffset>
                </wp:positionV>
                <wp:extent cx="5372735" cy="7174865"/>
                <wp:effectExtent l="0" t="0" r="18415" b="26035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72735" cy="717486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05FF9A7" id="Rectangle 8" o:spid="_x0000_s1026" style="position:absolute;margin-left:-15.85pt;margin-top:7.05pt;width:423.05pt;height:564.9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" filled="f" strokecolor="#243f60 [1604]" strokeweight="2pt"/>
            </w:pict>
          </mc:Fallback>
        </mc:AlternateContent>
      </w:r>
    </w:p>
    <w:p w14:paraId="75A08D31" w14:textId="060541D1" w:rsidR="00863EF3" w:rsidRPr="00D8492F" w:rsidRDefault="00807036" w:rsidP="00863EF3">
      <w:pPr>
        <w:jc w:val="both"/>
        <w:rPr>
          <w:rFonts w:asciiTheme="majorBidi" w:hAnsiTheme="majorBidi" w:cstheme="majorBidi"/>
          <w:color w:val="000000" w:themeColor="text1"/>
          <w:sz w:val="20"/>
          <w:szCs w:val="20"/>
        </w:rPr>
      </w:pPr>
      <w:r w:rsidRPr="00D8492F">
        <w:rPr>
          <w:rFonts w:asciiTheme="majorBidi" w:hAnsiTheme="majorBidi" w:cstheme="majorBidi"/>
          <w:noProof/>
          <w:color w:val="000000" w:themeColor="text1"/>
          <w:sz w:val="20"/>
          <w:szCs w:val="20"/>
        </w:rPr>
        <w:drawing>
          <wp:inline distT="0" distB="0" distL="0" distR="0" wp14:anchorId="4818FA6A" wp14:editId="19077AB8">
            <wp:extent cx="4891190" cy="6883124"/>
            <wp:effectExtent l="0" t="0" r="508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M Plate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1190" cy="6883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559307" w14:textId="77777777" w:rsidR="00863EF3" w:rsidRPr="00D8492F" w:rsidRDefault="00863EF3" w:rsidP="00863EF3">
      <w:pPr>
        <w:jc w:val="both"/>
        <w:rPr>
          <w:rFonts w:asciiTheme="majorBidi" w:hAnsiTheme="majorBidi" w:cstheme="majorBidi"/>
          <w:color w:val="000000" w:themeColor="text1"/>
          <w:sz w:val="20"/>
          <w:szCs w:val="20"/>
        </w:rPr>
      </w:pPr>
    </w:p>
    <w:p w14:paraId="0CF641B2" w14:textId="4B452A81" w:rsidR="004A5F0F" w:rsidRPr="00D8492F" w:rsidRDefault="005F083D" w:rsidP="008A0E02">
      <w:pPr>
        <w:jc w:val="both"/>
        <w:rPr>
          <w:rFonts w:asciiTheme="majorBidi" w:hAnsiTheme="majorBidi" w:cstheme="majorBidi"/>
          <w:b/>
          <w:bCs/>
          <w:color w:val="000000" w:themeColor="text1"/>
          <w:sz w:val="20"/>
          <w:szCs w:val="20"/>
        </w:rPr>
      </w:pPr>
      <w:r w:rsidRPr="00D8492F">
        <w:rPr>
          <w:rFonts w:asciiTheme="majorBidi" w:hAnsiTheme="majorBidi" w:cstheme="majorBidi"/>
          <w:b/>
          <w:bCs/>
          <w:color w:val="000000" w:themeColor="text1"/>
          <w:sz w:val="20"/>
          <w:szCs w:val="20"/>
        </w:rPr>
        <w:lastRenderedPageBreak/>
        <w:t>Fig.</w:t>
      </w:r>
      <w:r w:rsidR="00337040" w:rsidRPr="00D8492F">
        <w:rPr>
          <w:rFonts w:asciiTheme="majorBidi" w:hAnsiTheme="majorBidi" w:cstheme="majorBidi"/>
          <w:b/>
          <w:bCs/>
          <w:color w:val="000000" w:themeColor="text1"/>
          <w:sz w:val="20"/>
          <w:szCs w:val="20"/>
        </w:rPr>
        <w:t xml:space="preserve"> </w:t>
      </w:r>
      <w:r w:rsidR="006E4B95" w:rsidRPr="00D8492F">
        <w:rPr>
          <w:rFonts w:asciiTheme="majorBidi" w:hAnsiTheme="majorBidi" w:cstheme="majorBidi"/>
          <w:b/>
          <w:bCs/>
          <w:color w:val="000000" w:themeColor="text1"/>
          <w:sz w:val="20"/>
          <w:szCs w:val="20"/>
        </w:rPr>
        <w:t>4A-H</w:t>
      </w:r>
      <w:r w:rsidRPr="00D8492F">
        <w:rPr>
          <w:rFonts w:asciiTheme="majorBidi" w:hAnsiTheme="majorBidi" w:cstheme="majorBidi"/>
          <w:b/>
          <w:bCs/>
          <w:color w:val="000000" w:themeColor="text1"/>
          <w:sz w:val="20"/>
          <w:szCs w:val="20"/>
        </w:rPr>
        <w:t>: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Pr="00D8492F">
        <w:rPr>
          <w:rFonts w:asciiTheme="majorBidi" w:hAnsiTheme="majorBidi" w:cstheme="majorBidi"/>
          <w:b/>
          <w:bCs/>
          <w:color w:val="000000" w:themeColor="text1"/>
          <w:sz w:val="20"/>
          <w:szCs w:val="20"/>
        </w:rPr>
        <w:t>(</w:t>
      </w:r>
      <w:r w:rsidR="0055438A" w:rsidRPr="00D8492F">
        <w:rPr>
          <w:rFonts w:asciiTheme="majorBidi" w:hAnsiTheme="majorBidi" w:cstheme="majorBidi"/>
          <w:b/>
          <w:bCs/>
          <w:color w:val="000000" w:themeColor="text1"/>
          <w:sz w:val="20"/>
          <w:szCs w:val="20"/>
        </w:rPr>
        <w:t>A</w:t>
      </w:r>
      <w:r w:rsidRPr="00D8492F">
        <w:rPr>
          <w:rFonts w:asciiTheme="majorBidi" w:hAnsiTheme="majorBidi" w:cstheme="majorBidi"/>
          <w:b/>
          <w:bCs/>
          <w:color w:val="000000" w:themeColor="text1"/>
          <w:sz w:val="20"/>
          <w:szCs w:val="20"/>
        </w:rPr>
        <w:t>)</w:t>
      </w:r>
      <w:r w:rsidR="00337040" w:rsidRPr="00D8492F">
        <w:rPr>
          <w:rFonts w:asciiTheme="majorBidi" w:hAnsiTheme="majorBidi" w:cstheme="majorBidi"/>
          <w:b/>
          <w:bCs/>
          <w:color w:val="000000" w:themeColor="text1"/>
          <w:sz w:val="20"/>
          <w:szCs w:val="20"/>
        </w:rPr>
        <w:t xml:space="preserve"> </w:t>
      </w:r>
      <w:r w:rsidR="0050411F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A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50411F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transmission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50411F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electron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50411F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micrograph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50411F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(</w:t>
      </w:r>
      <w:r w:rsidR="005622AF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TEM</w:t>
      </w:r>
      <w:r w:rsidR="0050411F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)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of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5622AF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sciatic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5622AF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nerve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of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group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50411F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I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50411F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displaying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4A0853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nerve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4A0853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fibers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E31DC6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surrounded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4A0853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with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7D38A4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well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7D38A4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compacted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7D38A4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myelin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7D38A4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sheath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7D38A4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(M)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7D38A4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with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5366F8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a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7D38A4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stippled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7D38A4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appearance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7D38A4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of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proofErr w:type="spellStart"/>
      <w:r w:rsidR="007D38A4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axoplasm</w:t>
      </w:r>
      <w:proofErr w:type="spellEnd"/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7D38A4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(A).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proofErr w:type="gramStart"/>
      <w:r w:rsidR="007D38A4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Schwann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7D38A4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cell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7D38A4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nucleus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7D38A4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(SN)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7D38A4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enveloping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7D38A4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bundle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7D38A4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of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7D38A4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unmyelinated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7D38A4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axons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7D38A4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(</w:t>
      </w:r>
      <w:r w:rsidR="005364E9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um</w:t>
      </w:r>
      <w:r w:rsidR="007D38A4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)</w:t>
      </w:r>
      <w:r w:rsidR="004A0853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.</w:t>
      </w:r>
      <w:proofErr w:type="gramEnd"/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4A0853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Schwann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4A0853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cell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4A0853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cytoplasm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4A0853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is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5E606F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noticed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5E606F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forming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7D38A4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a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7D38A4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rim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7D38A4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around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7D38A4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myelinated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7D38A4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nerve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7D38A4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fibers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7D38A4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(stars).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7D38A4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Among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7D38A4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the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7D38A4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nerve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7D38A4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fibers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proofErr w:type="spellStart"/>
      <w:r w:rsidR="007D38A4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endoneurium</w:t>
      </w:r>
      <w:proofErr w:type="spellEnd"/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7D38A4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is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7D38A4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seen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7D38A4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containing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7D38A4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collagen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7D38A4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fibers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7D38A4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(</w:t>
      </w:r>
      <w:r w:rsidR="005364E9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C</w:t>
      </w:r>
      <w:r w:rsidR="007D38A4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).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proofErr w:type="spellStart"/>
      <w:r w:rsidR="007D38A4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Perineurium</w:t>
      </w:r>
      <w:proofErr w:type="spellEnd"/>
      <w:r w:rsidR="00337040" w:rsidRPr="00D8492F">
        <w:rPr>
          <w:rFonts w:asciiTheme="majorBidi" w:hAnsiTheme="majorBidi" w:cstheme="majorBidi"/>
          <w:b/>
          <w:bCs/>
          <w:color w:val="000000" w:themeColor="text1"/>
          <w:sz w:val="20"/>
          <w:szCs w:val="20"/>
        </w:rPr>
        <w:t xml:space="preserve"> </w:t>
      </w:r>
      <w:r w:rsidR="007D38A4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surround</w:t>
      </w:r>
      <w:r w:rsidR="005366F8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s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7D38A4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a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7D38A4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bundle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7D38A4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of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7D38A4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nerve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7D38A4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fibers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7D38A4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(yellow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7D38A4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arrow)</w:t>
      </w:r>
      <w:r w:rsidR="00337040" w:rsidRPr="00D8492F">
        <w:rPr>
          <w:rFonts w:asciiTheme="majorBidi" w:hAnsiTheme="majorBidi" w:cstheme="majorBidi"/>
          <w:b/>
          <w:bCs/>
          <w:color w:val="000000" w:themeColor="text1"/>
          <w:sz w:val="20"/>
          <w:szCs w:val="20"/>
          <w:lang w:bidi="ar-EG"/>
        </w:rPr>
        <w:t xml:space="preserve"> </w:t>
      </w:r>
      <w:r w:rsidR="007D38A4" w:rsidRPr="00D8492F">
        <w:rPr>
          <w:rFonts w:asciiTheme="majorBidi" w:hAnsiTheme="majorBidi" w:cstheme="majorBidi"/>
          <w:b/>
          <w:bCs/>
          <w:color w:val="000000" w:themeColor="text1"/>
          <w:sz w:val="20"/>
          <w:szCs w:val="20"/>
        </w:rPr>
        <w:t>(TEM</w:t>
      </w:r>
      <w:r w:rsidR="00337040" w:rsidRPr="00D8492F">
        <w:rPr>
          <w:rFonts w:asciiTheme="majorBidi" w:hAnsiTheme="majorBidi" w:cstheme="majorBidi"/>
          <w:b/>
          <w:bCs/>
          <w:color w:val="000000" w:themeColor="text1"/>
          <w:sz w:val="20"/>
          <w:szCs w:val="20"/>
        </w:rPr>
        <w:t xml:space="preserve"> </w:t>
      </w:r>
      <w:r w:rsidR="007D38A4" w:rsidRPr="00D8492F">
        <w:rPr>
          <w:rFonts w:asciiTheme="majorBidi" w:hAnsiTheme="majorBidi" w:cstheme="majorBidi"/>
          <w:b/>
          <w:bCs/>
          <w:color w:val="000000" w:themeColor="text1"/>
          <w:sz w:val="20"/>
          <w:szCs w:val="20"/>
        </w:rPr>
        <w:t>X2500</w:t>
      </w:r>
      <w:r w:rsidR="00DD6D78" w:rsidRPr="00D8492F">
        <w:rPr>
          <w:rFonts w:asciiTheme="majorBidi" w:hAnsiTheme="majorBidi" w:cstheme="majorBidi"/>
          <w:b/>
          <w:bCs/>
          <w:color w:val="000000" w:themeColor="text1"/>
          <w:sz w:val="20"/>
          <w:szCs w:val="20"/>
        </w:rPr>
        <w:t xml:space="preserve">) </w:t>
      </w:r>
      <w:r w:rsidR="005E606F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(</w:t>
      </w:r>
      <w:r w:rsidR="0055438A" w:rsidRPr="00D8492F">
        <w:rPr>
          <w:rFonts w:asciiTheme="majorBidi" w:hAnsiTheme="majorBidi" w:cstheme="majorBidi"/>
          <w:b/>
          <w:bCs/>
          <w:color w:val="000000" w:themeColor="text1"/>
          <w:sz w:val="20"/>
          <w:szCs w:val="20"/>
        </w:rPr>
        <w:t>B</w:t>
      </w:r>
      <w:r w:rsidRPr="00D8492F">
        <w:rPr>
          <w:rFonts w:asciiTheme="majorBidi" w:hAnsiTheme="majorBidi" w:cstheme="majorBidi"/>
          <w:b/>
          <w:bCs/>
          <w:color w:val="000000" w:themeColor="text1"/>
          <w:sz w:val="20"/>
          <w:szCs w:val="20"/>
        </w:rPr>
        <w:t>)</w:t>
      </w:r>
      <w:r w:rsidR="00337040" w:rsidRPr="00D8492F">
        <w:rPr>
          <w:rFonts w:asciiTheme="majorBidi" w:eastAsiaTheme="minorHAnsi" w:hAnsiTheme="majorBidi" w:cstheme="majorBidi"/>
          <w:color w:val="000000" w:themeColor="text1"/>
          <w:sz w:val="20"/>
          <w:szCs w:val="20"/>
          <w:lang w:bidi="ar-EG"/>
        </w:rPr>
        <w:t xml:space="preserve"> </w:t>
      </w:r>
      <w:r w:rsidR="00E73807" w:rsidRPr="00D8492F">
        <w:rPr>
          <w:rFonts w:asciiTheme="majorBidi" w:eastAsiaTheme="minorHAnsi" w:hAnsiTheme="majorBidi" w:cstheme="majorBidi"/>
          <w:b/>
          <w:bCs/>
          <w:color w:val="000000" w:themeColor="text1"/>
          <w:sz w:val="20"/>
          <w:szCs w:val="20"/>
          <w:lang w:bidi="ar-EG"/>
        </w:rPr>
        <w:t>G</w:t>
      </w:r>
      <w:r w:rsidR="00E31DC6" w:rsidRPr="00D8492F">
        <w:rPr>
          <w:rFonts w:asciiTheme="majorBidi" w:eastAsiaTheme="minorHAnsi" w:hAnsiTheme="majorBidi" w:cstheme="majorBidi"/>
          <w:b/>
          <w:bCs/>
          <w:color w:val="000000" w:themeColor="text1"/>
          <w:sz w:val="20"/>
          <w:szCs w:val="20"/>
          <w:lang w:bidi="ar-EG"/>
        </w:rPr>
        <w:t>roup</w:t>
      </w:r>
      <w:r w:rsidR="00337040" w:rsidRPr="00D8492F">
        <w:rPr>
          <w:rFonts w:asciiTheme="majorBidi" w:eastAsiaTheme="minorHAnsi" w:hAnsiTheme="majorBidi" w:cstheme="majorBidi"/>
          <w:b/>
          <w:bCs/>
          <w:color w:val="000000" w:themeColor="text1"/>
          <w:sz w:val="20"/>
          <w:szCs w:val="20"/>
          <w:lang w:bidi="ar-EG"/>
        </w:rPr>
        <w:t xml:space="preserve"> </w:t>
      </w:r>
      <w:r w:rsidR="00E31DC6" w:rsidRPr="00D8492F">
        <w:rPr>
          <w:rFonts w:asciiTheme="majorBidi" w:eastAsiaTheme="minorHAnsi" w:hAnsiTheme="majorBidi" w:cstheme="majorBidi"/>
          <w:b/>
          <w:bCs/>
          <w:color w:val="000000" w:themeColor="text1"/>
          <w:sz w:val="20"/>
          <w:szCs w:val="20"/>
          <w:lang w:bidi="ar-EG"/>
        </w:rPr>
        <w:t>I</w:t>
      </w:r>
      <w:r w:rsidR="00810774" w:rsidRPr="00D8492F">
        <w:rPr>
          <w:rFonts w:asciiTheme="majorBidi" w:eastAsiaTheme="minorHAnsi" w:hAnsiTheme="majorBidi" w:cstheme="majorBidi"/>
          <w:b/>
          <w:bCs/>
          <w:color w:val="000000" w:themeColor="text1"/>
          <w:sz w:val="20"/>
          <w:szCs w:val="20"/>
          <w:lang w:bidi="ar-EG"/>
        </w:rPr>
        <w:t>;</w:t>
      </w:r>
      <w:r w:rsidR="00337040" w:rsidRPr="00D8492F">
        <w:rPr>
          <w:rFonts w:asciiTheme="majorBidi" w:eastAsiaTheme="minorHAnsi" w:hAnsiTheme="majorBidi" w:cstheme="majorBidi"/>
          <w:color w:val="000000" w:themeColor="text1"/>
          <w:sz w:val="20"/>
          <w:szCs w:val="20"/>
          <w:lang w:bidi="ar-EG"/>
        </w:rPr>
        <w:t xml:space="preserve"> </w:t>
      </w:r>
      <w:r w:rsidR="007D38A4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showing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7D38A4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myelinated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7D38A4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nerve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7D38A4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fibers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7D38A4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which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7D38A4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reveal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7D38A4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well</w:t>
      </w:r>
      <w:r w:rsidR="005366F8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-</w:t>
      </w:r>
      <w:r w:rsidR="007D38A4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compacted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7D38A4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myelin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7D38A4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sheath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7D38A4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(M)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7D38A4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with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5366F8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the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7D38A4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stippled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7D38A4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appearance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7D38A4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of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proofErr w:type="spellStart"/>
      <w:r w:rsidR="007D38A4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axoplasm</w:t>
      </w:r>
      <w:proofErr w:type="spellEnd"/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7D38A4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(A)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7D38A4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due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7D38A4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to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proofErr w:type="spellStart"/>
      <w:r w:rsidR="007D38A4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neurofilaments</w:t>
      </w:r>
      <w:proofErr w:type="spellEnd"/>
      <w:r w:rsidR="007D38A4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.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7D38A4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Normal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proofErr w:type="gramStart"/>
      <w:r w:rsidR="007D38A4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mitochondria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7D38A4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(arrowheads)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7D38A4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is</w:t>
      </w:r>
      <w:proofErr w:type="gramEnd"/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7D38A4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noticed.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7D38A4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Schwann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7D38A4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cell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7D38A4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forms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7D38A4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a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7D38A4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coat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7D38A4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around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7D38A4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myelinated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7D38A4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nerve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7D38A4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fibers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7D38A4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(Stars).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7D38A4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The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7D38A4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red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7D38A4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arrow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7D38A4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refers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7D38A4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to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5366F8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the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7D38A4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basal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7D38A4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lamina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7D38A4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of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5366F8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the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5366F8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S</w:t>
      </w:r>
      <w:r w:rsidR="007D38A4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chwann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7D38A4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cell.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7D38A4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Schwann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7D38A4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cell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7D38A4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(S</w:t>
      </w:r>
      <w:proofErr w:type="gramStart"/>
      <w:r w:rsidR="007D38A4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)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7D38A4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enveloping</w:t>
      </w:r>
      <w:proofErr w:type="gramEnd"/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7D38A4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a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7D38A4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bundle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7D38A4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of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7D38A4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unmyelinated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7D38A4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axons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7D38A4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of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7D38A4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variable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7D38A4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size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7D38A4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(Um).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7D38A4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Among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7D38A4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the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7D38A4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nerve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7D38A4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fibers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proofErr w:type="spellStart"/>
      <w:r w:rsidR="007D38A4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endoneurium</w:t>
      </w:r>
      <w:proofErr w:type="spellEnd"/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7D38A4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is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7D38A4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noticed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7D38A4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containing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7D38A4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collagen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7D38A4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fibers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7D38A4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(</w:t>
      </w:r>
      <w:r w:rsidR="005364E9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C</w:t>
      </w:r>
      <w:r w:rsidR="007D38A4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)</w:t>
      </w:r>
      <w:r w:rsidR="00337040" w:rsidRPr="00D8492F">
        <w:rPr>
          <w:rFonts w:asciiTheme="majorBidi" w:hAnsiTheme="majorBidi" w:cstheme="majorBidi"/>
          <w:b/>
          <w:bCs/>
          <w:color w:val="000000" w:themeColor="text1"/>
          <w:sz w:val="20"/>
          <w:szCs w:val="20"/>
        </w:rPr>
        <w:t xml:space="preserve"> </w:t>
      </w:r>
      <w:r w:rsidR="007D38A4" w:rsidRPr="00D8492F">
        <w:rPr>
          <w:rFonts w:asciiTheme="majorBidi" w:hAnsiTheme="majorBidi" w:cstheme="majorBidi"/>
          <w:b/>
          <w:bCs/>
          <w:color w:val="000000" w:themeColor="text1"/>
          <w:sz w:val="20"/>
          <w:szCs w:val="20"/>
        </w:rPr>
        <w:t>(TEM</w:t>
      </w:r>
      <w:r w:rsidR="00337040" w:rsidRPr="00D8492F">
        <w:rPr>
          <w:rFonts w:asciiTheme="majorBidi" w:hAnsiTheme="majorBidi" w:cstheme="majorBidi"/>
          <w:b/>
          <w:bCs/>
          <w:color w:val="000000" w:themeColor="text1"/>
          <w:sz w:val="20"/>
          <w:szCs w:val="20"/>
        </w:rPr>
        <w:t xml:space="preserve"> </w:t>
      </w:r>
      <w:r w:rsidR="007D38A4" w:rsidRPr="00D8492F">
        <w:rPr>
          <w:rFonts w:asciiTheme="majorBidi" w:hAnsiTheme="majorBidi" w:cstheme="majorBidi"/>
          <w:b/>
          <w:bCs/>
          <w:color w:val="000000" w:themeColor="text1"/>
          <w:sz w:val="20"/>
          <w:szCs w:val="20"/>
        </w:rPr>
        <w:t>X</w:t>
      </w:r>
      <w:r w:rsidR="00EC6E9F" w:rsidRPr="00D8492F">
        <w:rPr>
          <w:rFonts w:asciiTheme="majorBidi" w:hAnsiTheme="majorBidi" w:cstheme="majorBidi"/>
          <w:b/>
          <w:bCs/>
          <w:color w:val="000000" w:themeColor="text1"/>
          <w:sz w:val="20"/>
          <w:szCs w:val="20"/>
        </w:rPr>
        <w:t>8000</w:t>
      </w:r>
      <w:r w:rsidR="00DD6D78" w:rsidRPr="00D8492F">
        <w:rPr>
          <w:rFonts w:asciiTheme="majorBidi" w:hAnsiTheme="majorBidi" w:cstheme="majorBidi"/>
          <w:b/>
          <w:bCs/>
          <w:color w:val="000000" w:themeColor="text1"/>
          <w:sz w:val="20"/>
          <w:szCs w:val="20"/>
        </w:rPr>
        <w:t xml:space="preserve">) </w:t>
      </w:r>
      <w:r w:rsidR="00EC6E9F" w:rsidRPr="00D8492F">
        <w:rPr>
          <w:rFonts w:asciiTheme="majorBidi" w:hAnsiTheme="majorBidi" w:cstheme="majorBidi"/>
          <w:b/>
          <w:bCs/>
          <w:color w:val="000000" w:themeColor="text1"/>
          <w:sz w:val="20"/>
          <w:szCs w:val="20"/>
        </w:rPr>
        <w:t>(</w:t>
      </w:r>
      <w:r w:rsidR="0020322B" w:rsidRPr="00D8492F">
        <w:rPr>
          <w:rFonts w:asciiTheme="majorBidi" w:hAnsiTheme="majorBidi" w:cstheme="majorBidi"/>
          <w:b/>
          <w:bCs/>
          <w:color w:val="000000" w:themeColor="text1"/>
          <w:sz w:val="20"/>
          <w:szCs w:val="20"/>
        </w:rPr>
        <w:t>C</w:t>
      </w:r>
      <w:r w:rsidR="00EC6E9F" w:rsidRPr="00D8492F">
        <w:rPr>
          <w:rFonts w:asciiTheme="majorBidi" w:hAnsiTheme="majorBidi" w:cstheme="majorBidi"/>
          <w:b/>
          <w:bCs/>
          <w:color w:val="000000" w:themeColor="text1"/>
          <w:sz w:val="20"/>
          <w:szCs w:val="20"/>
        </w:rPr>
        <w:t>)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E73807" w:rsidRPr="00D8492F">
        <w:rPr>
          <w:rFonts w:asciiTheme="majorBidi" w:hAnsiTheme="majorBidi" w:cstheme="majorBidi"/>
          <w:b/>
          <w:bCs/>
          <w:color w:val="000000" w:themeColor="text1"/>
          <w:sz w:val="20"/>
          <w:szCs w:val="20"/>
        </w:rPr>
        <w:t>G</w:t>
      </w:r>
      <w:r w:rsidR="007D38A4" w:rsidRPr="00D8492F">
        <w:rPr>
          <w:rFonts w:asciiTheme="majorBidi" w:hAnsiTheme="majorBidi" w:cstheme="majorBidi"/>
          <w:b/>
          <w:bCs/>
          <w:color w:val="000000" w:themeColor="text1"/>
          <w:sz w:val="20"/>
          <w:szCs w:val="20"/>
        </w:rPr>
        <w:t>roup</w:t>
      </w:r>
      <w:r w:rsidR="00337040" w:rsidRPr="00D8492F">
        <w:rPr>
          <w:rFonts w:asciiTheme="majorBidi" w:hAnsiTheme="majorBidi" w:cstheme="majorBidi"/>
          <w:b/>
          <w:bCs/>
          <w:color w:val="000000" w:themeColor="text1"/>
          <w:sz w:val="20"/>
          <w:szCs w:val="20"/>
        </w:rPr>
        <w:t xml:space="preserve"> </w:t>
      </w:r>
      <w:r w:rsidR="007D38A4" w:rsidRPr="00D8492F">
        <w:rPr>
          <w:rFonts w:asciiTheme="majorBidi" w:hAnsiTheme="majorBidi" w:cstheme="majorBidi"/>
          <w:b/>
          <w:bCs/>
          <w:color w:val="000000" w:themeColor="text1"/>
          <w:sz w:val="20"/>
          <w:szCs w:val="20"/>
        </w:rPr>
        <w:t>II</w:t>
      </w:r>
      <w:r w:rsidR="00337040" w:rsidRPr="00D8492F">
        <w:rPr>
          <w:rFonts w:asciiTheme="majorBidi" w:hAnsiTheme="majorBidi" w:cstheme="majorBidi"/>
          <w:b/>
          <w:bCs/>
          <w:color w:val="000000" w:themeColor="text1"/>
          <w:sz w:val="20"/>
          <w:szCs w:val="20"/>
        </w:rPr>
        <w:t xml:space="preserve"> </w:t>
      </w:r>
      <w:r w:rsidR="0020322B" w:rsidRPr="00D8492F">
        <w:rPr>
          <w:rFonts w:asciiTheme="majorBidi" w:hAnsiTheme="majorBidi" w:cstheme="majorBidi"/>
          <w:b/>
          <w:bCs/>
          <w:color w:val="000000" w:themeColor="text1"/>
          <w:sz w:val="20"/>
          <w:szCs w:val="20"/>
        </w:rPr>
        <w:t>(</w:t>
      </w:r>
      <w:r w:rsidR="007D38A4" w:rsidRPr="00D8492F">
        <w:rPr>
          <w:rFonts w:asciiTheme="majorBidi" w:hAnsiTheme="majorBidi" w:cstheme="majorBidi"/>
          <w:b/>
          <w:bCs/>
          <w:color w:val="000000" w:themeColor="text1"/>
          <w:sz w:val="20"/>
          <w:szCs w:val="20"/>
          <w:lang w:bidi="ar-EG"/>
        </w:rPr>
        <w:t>CIS</w:t>
      </w:r>
      <w:r w:rsidR="00337040" w:rsidRPr="00D8492F">
        <w:rPr>
          <w:rFonts w:asciiTheme="majorBidi" w:hAnsiTheme="majorBidi" w:cstheme="majorBidi"/>
          <w:b/>
          <w:bCs/>
          <w:color w:val="000000" w:themeColor="text1"/>
          <w:sz w:val="20"/>
          <w:szCs w:val="20"/>
          <w:lang w:bidi="ar-EG"/>
        </w:rPr>
        <w:t xml:space="preserve"> </w:t>
      </w:r>
      <w:r w:rsidRPr="00D8492F">
        <w:rPr>
          <w:rFonts w:asciiTheme="majorBidi" w:hAnsiTheme="majorBidi" w:cstheme="majorBidi"/>
          <w:b/>
          <w:bCs/>
          <w:color w:val="000000" w:themeColor="text1"/>
          <w:sz w:val="20"/>
          <w:szCs w:val="20"/>
        </w:rPr>
        <w:t>group</w:t>
      </w:r>
      <w:r w:rsidR="007D38A4" w:rsidRPr="00D8492F">
        <w:rPr>
          <w:rFonts w:asciiTheme="majorBidi" w:hAnsiTheme="majorBidi" w:cstheme="majorBidi"/>
          <w:b/>
          <w:bCs/>
          <w:color w:val="000000" w:themeColor="text1"/>
          <w:sz w:val="20"/>
          <w:szCs w:val="20"/>
        </w:rPr>
        <w:t>)</w:t>
      </w:r>
      <w:r w:rsidR="00810774" w:rsidRPr="00D8492F">
        <w:rPr>
          <w:rFonts w:asciiTheme="majorBidi" w:hAnsiTheme="majorBidi" w:cstheme="majorBidi"/>
          <w:b/>
          <w:bCs/>
          <w:color w:val="000000" w:themeColor="text1"/>
          <w:sz w:val="20"/>
          <w:szCs w:val="20"/>
        </w:rPr>
        <w:t>;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4A0853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exhibiting</w:t>
      </w:r>
      <w:r w:rsidR="00337040" w:rsidRPr="00D8492F">
        <w:rPr>
          <w:rFonts w:asciiTheme="majorBidi" w:eastAsiaTheme="minorHAnsi" w:hAnsiTheme="majorBidi" w:cstheme="majorBidi"/>
          <w:color w:val="000000" w:themeColor="text1"/>
          <w:sz w:val="20"/>
          <w:szCs w:val="20"/>
          <w:lang w:bidi="ar-EG"/>
        </w:rPr>
        <w:t xml:space="preserve"> </w:t>
      </w:r>
      <w:r w:rsidR="00EC6E9F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degenerated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EC6E9F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myelinated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EC6E9F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nerve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EC6E9F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fibers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EC6E9F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which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EC6E9F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reveal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EC6E9F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focal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EC6E9F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areas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EC6E9F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of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EC6E9F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splitting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EC6E9F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within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EC6E9F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myelin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EC6E9F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sheath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EC6E9F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and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EC6E9F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wide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EC6E9F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separation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EC6E9F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of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EC6E9F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myelin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EC6E9F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lamellae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EC6E9F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(red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EC6E9F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arrows).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EC6E9F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Schwann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EC6E9F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cell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EC6E9F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forms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EC6E9F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a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EC6E9F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coat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EC6E9F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around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EC6E9F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myelinated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EC6E9F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nerve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EC6E9F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fiber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EC6E9F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(stars).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EC6E9F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Schwann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EC6E9F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cell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EC6E9F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nucleus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EC6E9F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(N)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EC6E9F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and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EC6E9F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Schwann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EC6E9F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cell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EC6E9F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cytoplasm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EC6E9F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(curved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EC6E9F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arrow)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EC6E9F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are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EC6E9F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noticed.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EC6E9F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Collagen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EC6E9F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fibers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EC6E9F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are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EC6E9F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seen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EC6E9F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in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proofErr w:type="spellStart"/>
      <w:r w:rsidR="00EC6E9F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endoneurium</w:t>
      </w:r>
      <w:proofErr w:type="spellEnd"/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EC6E9F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(</w:t>
      </w:r>
      <w:r w:rsidR="005364E9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C</w:t>
      </w:r>
      <w:r w:rsidR="00EC6E9F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)</w:t>
      </w:r>
      <w:r w:rsidR="00337040" w:rsidRPr="00D8492F">
        <w:rPr>
          <w:rFonts w:asciiTheme="majorBidi" w:hAnsiTheme="majorBidi" w:cstheme="majorBidi"/>
          <w:b/>
          <w:bCs/>
          <w:color w:val="000000" w:themeColor="text1"/>
          <w:sz w:val="20"/>
          <w:szCs w:val="20"/>
        </w:rPr>
        <w:t xml:space="preserve"> </w:t>
      </w:r>
      <w:r w:rsidR="00EC6E9F" w:rsidRPr="00D8492F">
        <w:rPr>
          <w:rFonts w:asciiTheme="majorBidi" w:hAnsiTheme="majorBidi" w:cstheme="majorBidi"/>
          <w:b/>
          <w:bCs/>
          <w:color w:val="000000" w:themeColor="text1"/>
          <w:sz w:val="20"/>
          <w:szCs w:val="20"/>
        </w:rPr>
        <w:t>(TEM</w:t>
      </w:r>
      <w:r w:rsidR="00337040" w:rsidRPr="00D8492F">
        <w:rPr>
          <w:rFonts w:asciiTheme="majorBidi" w:hAnsiTheme="majorBidi" w:cstheme="majorBidi"/>
          <w:b/>
          <w:bCs/>
          <w:color w:val="000000" w:themeColor="text1"/>
          <w:sz w:val="20"/>
          <w:szCs w:val="20"/>
        </w:rPr>
        <w:t xml:space="preserve"> </w:t>
      </w:r>
      <w:r w:rsidR="00EC6E9F" w:rsidRPr="00D8492F">
        <w:rPr>
          <w:rFonts w:asciiTheme="majorBidi" w:hAnsiTheme="majorBidi" w:cstheme="majorBidi"/>
          <w:b/>
          <w:bCs/>
          <w:color w:val="000000" w:themeColor="text1"/>
          <w:sz w:val="20"/>
          <w:szCs w:val="20"/>
        </w:rPr>
        <w:t>X2500)</w:t>
      </w:r>
      <w:r w:rsidR="0060786C" w:rsidRPr="00D8492F">
        <w:rPr>
          <w:rFonts w:asciiTheme="majorBidi" w:hAnsiTheme="majorBidi" w:cstheme="majorBidi"/>
          <w:b/>
          <w:bCs/>
          <w:color w:val="000000" w:themeColor="text1"/>
          <w:sz w:val="20"/>
          <w:szCs w:val="20"/>
        </w:rPr>
        <w:t>,</w:t>
      </w:r>
      <w:r w:rsidR="00337040" w:rsidRPr="00D8492F">
        <w:rPr>
          <w:rFonts w:asciiTheme="majorBidi" w:hAnsiTheme="majorBidi" w:cstheme="majorBidi"/>
          <w:b/>
          <w:bCs/>
          <w:color w:val="000000" w:themeColor="text1"/>
          <w:sz w:val="20"/>
          <w:szCs w:val="20"/>
        </w:rPr>
        <w:t xml:space="preserve"> </w:t>
      </w:r>
      <w:r w:rsidR="00EC6E9F" w:rsidRPr="00D8492F">
        <w:rPr>
          <w:rFonts w:asciiTheme="majorBidi" w:hAnsiTheme="majorBidi" w:cstheme="majorBidi"/>
          <w:b/>
          <w:bCs/>
          <w:color w:val="000000" w:themeColor="text1"/>
          <w:sz w:val="20"/>
          <w:szCs w:val="20"/>
        </w:rPr>
        <w:t>(</w:t>
      </w:r>
      <w:r w:rsidR="0020322B" w:rsidRPr="00D8492F">
        <w:rPr>
          <w:rFonts w:asciiTheme="majorBidi" w:hAnsiTheme="majorBidi" w:cstheme="majorBidi"/>
          <w:b/>
          <w:bCs/>
          <w:color w:val="000000" w:themeColor="text1"/>
          <w:sz w:val="20"/>
          <w:szCs w:val="20"/>
        </w:rPr>
        <w:t>D</w:t>
      </w:r>
      <w:r w:rsidR="00EC6E9F" w:rsidRPr="00D8492F">
        <w:rPr>
          <w:rFonts w:asciiTheme="majorBidi" w:hAnsiTheme="majorBidi" w:cstheme="majorBidi"/>
          <w:b/>
          <w:bCs/>
          <w:color w:val="000000" w:themeColor="text1"/>
          <w:sz w:val="20"/>
          <w:szCs w:val="20"/>
        </w:rPr>
        <w:t>)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E73807" w:rsidRPr="00D8492F">
        <w:rPr>
          <w:rFonts w:asciiTheme="majorBidi" w:eastAsiaTheme="minorHAnsi" w:hAnsiTheme="majorBidi" w:cstheme="majorBidi"/>
          <w:b/>
          <w:bCs/>
          <w:color w:val="000000" w:themeColor="text1"/>
          <w:sz w:val="20"/>
          <w:szCs w:val="20"/>
          <w:lang w:bidi="ar-EG"/>
        </w:rPr>
        <w:t>G</w:t>
      </w:r>
      <w:r w:rsidR="0020322B" w:rsidRPr="00D8492F">
        <w:rPr>
          <w:rFonts w:asciiTheme="majorBidi" w:eastAsiaTheme="minorHAnsi" w:hAnsiTheme="majorBidi" w:cstheme="majorBidi"/>
          <w:b/>
          <w:bCs/>
          <w:color w:val="000000" w:themeColor="text1"/>
          <w:sz w:val="20"/>
          <w:szCs w:val="20"/>
          <w:lang w:bidi="ar-EG"/>
        </w:rPr>
        <w:t>roup</w:t>
      </w:r>
      <w:r w:rsidR="00337040" w:rsidRPr="00D8492F">
        <w:rPr>
          <w:rFonts w:asciiTheme="majorBidi" w:eastAsiaTheme="minorHAnsi" w:hAnsiTheme="majorBidi" w:cstheme="majorBidi"/>
          <w:b/>
          <w:bCs/>
          <w:color w:val="000000" w:themeColor="text1"/>
          <w:sz w:val="20"/>
          <w:szCs w:val="20"/>
          <w:lang w:bidi="ar-EG"/>
        </w:rPr>
        <w:t xml:space="preserve"> </w:t>
      </w:r>
      <w:r w:rsidR="0020322B" w:rsidRPr="00D8492F">
        <w:rPr>
          <w:rFonts w:asciiTheme="majorBidi" w:eastAsiaTheme="minorHAnsi" w:hAnsiTheme="majorBidi" w:cstheme="majorBidi"/>
          <w:b/>
          <w:bCs/>
          <w:color w:val="000000" w:themeColor="text1"/>
          <w:sz w:val="20"/>
          <w:szCs w:val="20"/>
          <w:lang w:bidi="ar-EG"/>
        </w:rPr>
        <w:t>II</w:t>
      </w:r>
      <w:r w:rsidR="00337040" w:rsidRPr="00D8492F">
        <w:rPr>
          <w:rFonts w:asciiTheme="majorBidi" w:eastAsiaTheme="minorHAnsi" w:hAnsiTheme="majorBidi" w:cstheme="majorBidi"/>
          <w:b/>
          <w:bCs/>
          <w:color w:val="000000" w:themeColor="text1"/>
          <w:sz w:val="20"/>
          <w:szCs w:val="20"/>
          <w:lang w:bidi="ar-EG"/>
        </w:rPr>
        <w:t xml:space="preserve"> </w:t>
      </w:r>
      <w:r w:rsidR="0020322B" w:rsidRPr="00D8492F">
        <w:rPr>
          <w:rFonts w:asciiTheme="majorBidi" w:eastAsiaTheme="minorHAnsi" w:hAnsiTheme="majorBidi" w:cstheme="majorBidi"/>
          <w:b/>
          <w:bCs/>
          <w:color w:val="000000" w:themeColor="text1"/>
          <w:sz w:val="20"/>
          <w:szCs w:val="20"/>
          <w:lang w:bidi="ar-EG"/>
        </w:rPr>
        <w:t>(CIS</w:t>
      </w:r>
      <w:r w:rsidR="00337040" w:rsidRPr="00D8492F">
        <w:rPr>
          <w:rFonts w:asciiTheme="majorBidi" w:eastAsiaTheme="minorHAnsi" w:hAnsiTheme="majorBidi" w:cstheme="majorBidi"/>
          <w:b/>
          <w:bCs/>
          <w:color w:val="000000" w:themeColor="text1"/>
          <w:sz w:val="20"/>
          <w:szCs w:val="20"/>
          <w:lang w:bidi="ar-EG"/>
        </w:rPr>
        <w:t xml:space="preserve"> </w:t>
      </w:r>
      <w:r w:rsidR="0020322B" w:rsidRPr="00D8492F">
        <w:rPr>
          <w:rFonts w:asciiTheme="majorBidi" w:eastAsiaTheme="minorHAnsi" w:hAnsiTheme="majorBidi" w:cstheme="majorBidi"/>
          <w:b/>
          <w:bCs/>
          <w:color w:val="000000" w:themeColor="text1"/>
          <w:sz w:val="20"/>
          <w:szCs w:val="20"/>
          <w:lang w:bidi="ar-EG"/>
        </w:rPr>
        <w:t>group)</w:t>
      </w:r>
      <w:r w:rsidR="00810774" w:rsidRPr="00D8492F">
        <w:rPr>
          <w:rFonts w:asciiTheme="majorBidi" w:eastAsiaTheme="minorHAnsi" w:hAnsiTheme="majorBidi" w:cstheme="majorBidi"/>
          <w:b/>
          <w:bCs/>
          <w:color w:val="000000" w:themeColor="text1"/>
          <w:sz w:val="20"/>
          <w:szCs w:val="20"/>
          <w:lang w:bidi="ar-EG"/>
        </w:rPr>
        <w:t>;</w:t>
      </w:r>
      <w:r w:rsidR="00337040" w:rsidRPr="00D8492F">
        <w:rPr>
          <w:rFonts w:asciiTheme="majorBidi" w:eastAsiaTheme="minorHAnsi" w:hAnsiTheme="majorBidi" w:cstheme="majorBidi"/>
          <w:color w:val="000000" w:themeColor="text1"/>
          <w:sz w:val="20"/>
          <w:szCs w:val="20"/>
          <w:lang w:bidi="ar-EG"/>
        </w:rPr>
        <w:t xml:space="preserve"> </w:t>
      </w:r>
      <w:r w:rsidR="00EC6E9F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showing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EC6E9F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degenerated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EC6E9F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myelinated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EC6E9F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nerve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EC6E9F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fiber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EC6E9F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with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EC6E9F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focal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EC6E9F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areas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EC6E9F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of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EC6E9F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splitting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EC6E9F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within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EC6E9F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myelin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EC6E9F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sheath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EC6E9F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(red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EC6E9F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arrows</w:t>
      </w:r>
      <w:r w:rsidR="005E606F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),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proofErr w:type="spellStart"/>
      <w:r w:rsidR="005E606F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vacuolation</w:t>
      </w:r>
      <w:proofErr w:type="spellEnd"/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EC6E9F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(v)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EC6E9F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and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proofErr w:type="spellStart"/>
      <w:r w:rsidR="00EC6E9F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evagination</w:t>
      </w:r>
      <w:proofErr w:type="spellEnd"/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5E606F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of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5E606F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the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EC6E9F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myelin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EC6E9F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sheath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EC6E9F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(yellow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EC6E9F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arrow)</w:t>
      </w:r>
      <w:r w:rsidR="00337040" w:rsidRPr="00D8492F">
        <w:rPr>
          <w:rFonts w:asciiTheme="majorBidi" w:hAnsiTheme="majorBidi" w:cstheme="majorBidi"/>
          <w:b/>
          <w:bCs/>
          <w:color w:val="000000" w:themeColor="text1"/>
          <w:sz w:val="20"/>
          <w:szCs w:val="20"/>
          <w:shd w:val="clear" w:color="auto" w:fill="FFFFFF"/>
        </w:rPr>
        <w:t xml:space="preserve"> </w:t>
      </w:r>
      <w:r w:rsidR="005E606F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surrounded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5E606F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by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EC6E9F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Schwann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EC6E9F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cell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EC6E9F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which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EC6E9F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appears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EC6E9F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with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EC6E9F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small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37023B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indented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EC6E9F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nucleus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EC6E9F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and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EC6E9F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irregular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EC6E9F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outline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EC6E9F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(arrowhead).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EC6E9F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Schwann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EC6E9F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cell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EC6E9F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cytoplasm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EC6E9F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shows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EC6E9F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rough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EC6E9F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endoplasmic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EC6E9F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reticulum,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EC6E9F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some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EC6E9F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show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EC6E9F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slight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EC6E9F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dilation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EC6E9F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(curved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EC6E9F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arrows),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EC6E9F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normal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EC6E9F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mitochondria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EC6E9F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(M)</w:t>
      </w:r>
      <w:r w:rsidR="00976967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,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EC6E9F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and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EC6E9F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Golgi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EC6E9F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apparatus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EC6E9F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(G).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EC6E9F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Collagen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EC6E9F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fibers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EC6E9F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are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EC6E9F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seen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EC6E9F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in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proofErr w:type="spellStart"/>
      <w:r w:rsidR="00EC6E9F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endoneurium</w:t>
      </w:r>
      <w:proofErr w:type="spellEnd"/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EC6E9F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(</w:t>
      </w:r>
      <w:r w:rsidR="008A0E02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C</w:t>
      </w:r>
      <w:r w:rsidR="00EC6E9F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).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EC6E9F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Unmyelinated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EC6E9F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fibers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EC6E9F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(UM)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EC6E9F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are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EC6E9F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>noticed</w:t>
      </w:r>
      <w:r w:rsidR="00337040" w:rsidRPr="00D8492F">
        <w:rPr>
          <w:rFonts w:asciiTheme="majorBidi" w:hAnsiTheme="majorBidi" w:cstheme="majorBidi"/>
          <w:b/>
          <w:bCs/>
          <w:color w:val="000000" w:themeColor="text1"/>
          <w:sz w:val="20"/>
          <w:szCs w:val="20"/>
        </w:rPr>
        <w:t xml:space="preserve"> </w:t>
      </w:r>
      <w:r w:rsidR="00F14D75" w:rsidRPr="00D8492F">
        <w:rPr>
          <w:rFonts w:asciiTheme="majorBidi" w:hAnsiTheme="majorBidi" w:cstheme="majorBidi"/>
          <w:b/>
          <w:bCs/>
          <w:color w:val="000000" w:themeColor="text1"/>
          <w:sz w:val="20"/>
          <w:szCs w:val="20"/>
        </w:rPr>
        <w:t>(TEM</w:t>
      </w:r>
      <w:r w:rsidR="00337040" w:rsidRPr="00D8492F">
        <w:rPr>
          <w:rFonts w:asciiTheme="majorBidi" w:hAnsiTheme="majorBidi" w:cstheme="majorBidi"/>
          <w:b/>
          <w:bCs/>
          <w:color w:val="000000" w:themeColor="text1"/>
          <w:sz w:val="20"/>
          <w:szCs w:val="20"/>
        </w:rPr>
        <w:t xml:space="preserve"> </w:t>
      </w:r>
      <w:r w:rsidR="00F14D75" w:rsidRPr="00D8492F">
        <w:rPr>
          <w:rFonts w:asciiTheme="majorBidi" w:hAnsiTheme="majorBidi" w:cstheme="majorBidi"/>
          <w:b/>
          <w:bCs/>
          <w:color w:val="000000" w:themeColor="text1"/>
          <w:sz w:val="20"/>
          <w:szCs w:val="20"/>
        </w:rPr>
        <w:t>X8000)</w:t>
      </w:r>
      <w:r w:rsidR="0060786C" w:rsidRPr="00D8492F">
        <w:rPr>
          <w:rFonts w:asciiTheme="majorBidi" w:hAnsiTheme="majorBidi" w:cstheme="majorBidi"/>
          <w:b/>
          <w:bCs/>
          <w:color w:val="000000" w:themeColor="text1"/>
          <w:sz w:val="20"/>
          <w:szCs w:val="20"/>
        </w:rPr>
        <w:t>,</w:t>
      </w:r>
      <w:r w:rsidR="00337040" w:rsidRPr="00D8492F">
        <w:rPr>
          <w:rFonts w:asciiTheme="majorBidi" w:hAnsiTheme="majorBidi" w:cstheme="majorBidi"/>
          <w:b/>
          <w:bCs/>
          <w:color w:val="000000" w:themeColor="text1"/>
          <w:sz w:val="20"/>
          <w:szCs w:val="20"/>
          <w:lang w:bidi="ar-EG"/>
        </w:rPr>
        <w:t xml:space="preserve"> </w:t>
      </w:r>
      <w:r w:rsidR="0020322B" w:rsidRPr="00D8492F">
        <w:rPr>
          <w:rFonts w:asciiTheme="majorBidi" w:hAnsiTheme="majorBidi" w:cstheme="majorBidi"/>
          <w:b/>
          <w:bCs/>
          <w:color w:val="000000" w:themeColor="text1"/>
          <w:sz w:val="20"/>
          <w:szCs w:val="20"/>
          <w:lang w:bidi="ar-EG"/>
        </w:rPr>
        <w:t>(E)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E73807" w:rsidRPr="00D8492F">
        <w:rPr>
          <w:rFonts w:asciiTheme="majorBidi" w:hAnsiTheme="majorBidi" w:cstheme="majorBidi"/>
          <w:b/>
          <w:bCs/>
          <w:color w:val="000000" w:themeColor="text1"/>
          <w:sz w:val="20"/>
          <w:szCs w:val="20"/>
          <w:lang w:bidi="ar-EG"/>
        </w:rPr>
        <w:t>G</w:t>
      </w:r>
      <w:r w:rsidR="0020322B" w:rsidRPr="00D8492F">
        <w:rPr>
          <w:rFonts w:asciiTheme="majorBidi" w:hAnsiTheme="majorBidi" w:cstheme="majorBidi"/>
          <w:b/>
          <w:bCs/>
          <w:color w:val="000000" w:themeColor="text1"/>
          <w:sz w:val="20"/>
          <w:szCs w:val="20"/>
          <w:lang w:bidi="ar-EG"/>
        </w:rPr>
        <w:t>roup</w:t>
      </w:r>
      <w:r w:rsidR="00337040" w:rsidRPr="00D8492F">
        <w:rPr>
          <w:rFonts w:asciiTheme="majorBidi" w:hAnsiTheme="majorBidi" w:cstheme="majorBidi"/>
          <w:b/>
          <w:bCs/>
          <w:color w:val="000000" w:themeColor="text1"/>
          <w:sz w:val="20"/>
          <w:szCs w:val="20"/>
          <w:lang w:bidi="ar-EG"/>
        </w:rPr>
        <w:t xml:space="preserve"> </w:t>
      </w:r>
      <w:r w:rsidR="0020322B" w:rsidRPr="00D8492F">
        <w:rPr>
          <w:rFonts w:asciiTheme="majorBidi" w:hAnsiTheme="majorBidi" w:cstheme="majorBidi"/>
          <w:b/>
          <w:bCs/>
          <w:color w:val="000000" w:themeColor="text1"/>
          <w:sz w:val="20"/>
          <w:szCs w:val="20"/>
          <w:lang w:bidi="ar-EG"/>
        </w:rPr>
        <w:t>III</w:t>
      </w:r>
      <w:r w:rsidR="00337040" w:rsidRPr="00D8492F">
        <w:rPr>
          <w:rFonts w:asciiTheme="majorBidi" w:hAnsiTheme="majorBidi" w:cstheme="majorBidi"/>
          <w:b/>
          <w:bCs/>
          <w:color w:val="000000" w:themeColor="text1"/>
          <w:sz w:val="20"/>
          <w:szCs w:val="20"/>
          <w:lang w:bidi="ar-EG"/>
        </w:rPr>
        <w:t xml:space="preserve"> </w:t>
      </w:r>
      <w:r w:rsidR="0020322B" w:rsidRPr="00D8492F">
        <w:rPr>
          <w:rFonts w:asciiTheme="majorBidi" w:hAnsiTheme="majorBidi" w:cstheme="majorBidi"/>
          <w:b/>
          <w:bCs/>
          <w:color w:val="000000" w:themeColor="text1"/>
          <w:sz w:val="20"/>
          <w:szCs w:val="20"/>
          <w:lang w:bidi="ar-EG"/>
        </w:rPr>
        <w:t>(</w:t>
      </w:r>
      <w:proofErr w:type="spellStart"/>
      <w:r w:rsidR="0020322B" w:rsidRPr="00D8492F">
        <w:rPr>
          <w:rFonts w:asciiTheme="majorBidi" w:hAnsiTheme="majorBidi" w:cstheme="majorBidi"/>
          <w:b/>
          <w:bCs/>
          <w:color w:val="000000" w:themeColor="text1"/>
          <w:sz w:val="20"/>
          <w:szCs w:val="20"/>
          <w:lang w:bidi="ar-EG"/>
        </w:rPr>
        <w:t>CIS+Tau</w:t>
      </w:r>
      <w:proofErr w:type="spellEnd"/>
      <w:r w:rsidR="0020322B" w:rsidRPr="00D8492F">
        <w:rPr>
          <w:rFonts w:asciiTheme="majorBidi" w:hAnsiTheme="majorBidi" w:cstheme="majorBidi"/>
          <w:b/>
          <w:bCs/>
          <w:color w:val="000000" w:themeColor="text1"/>
          <w:sz w:val="20"/>
          <w:szCs w:val="20"/>
          <w:lang w:bidi="ar-EG"/>
        </w:rPr>
        <w:t>)</w:t>
      </w:r>
      <w:r w:rsidR="00E73807" w:rsidRPr="00D8492F">
        <w:rPr>
          <w:rFonts w:asciiTheme="majorBidi" w:hAnsiTheme="majorBidi" w:cstheme="majorBidi"/>
          <w:b/>
          <w:bCs/>
          <w:color w:val="000000" w:themeColor="text1"/>
          <w:sz w:val="20"/>
          <w:szCs w:val="20"/>
          <w:lang w:bidi="ar-EG"/>
        </w:rPr>
        <w:t>;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  <w:lang w:bidi="ar-EG"/>
        </w:rPr>
        <w:t xml:space="preserve"> </w:t>
      </w:r>
      <w:r w:rsidR="0020322B" w:rsidRPr="00D8492F">
        <w:rPr>
          <w:rFonts w:asciiTheme="majorBidi" w:hAnsiTheme="majorBidi" w:cstheme="majorBidi"/>
          <w:color w:val="000000" w:themeColor="text1"/>
          <w:sz w:val="20"/>
          <w:szCs w:val="20"/>
          <w:lang w:bidi="ar-EG"/>
        </w:rPr>
        <w:t>showing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  <w:lang w:bidi="ar-EG"/>
        </w:rPr>
        <w:t xml:space="preserve"> </w:t>
      </w:r>
      <w:r w:rsidR="0020322B" w:rsidRPr="00D8492F">
        <w:rPr>
          <w:rFonts w:asciiTheme="majorBidi" w:hAnsiTheme="majorBidi" w:cstheme="majorBidi"/>
          <w:color w:val="000000" w:themeColor="text1"/>
          <w:sz w:val="20"/>
          <w:szCs w:val="20"/>
          <w:lang w:bidi="ar-EG"/>
        </w:rPr>
        <w:t>some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  <w:lang w:bidi="ar-EG"/>
        </w:rPr>
        <w:t xml:space="preserve"> </w:t>
      </w:r>
      <w:r w:rsidR="0020322B" w:rsidRPr="00D8492F">
        <w:rPr>
          <w:rFonts w:asciiTheme="majorBidi" w:hAnsiTheme="majorBidi" w:cstheme="majorBidi"/>
          <w:color w:val="000000" w:themeColor="text1"/>
          <w:sz w:val="20"/>
          <w:szCs w:val="20"/>
          <w:lang w:bidi="ar-EG"/>
        </w:rPr>
        <w:t>myelinated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  <w:lang w:bidi="ar-EG"/>
        </w:rPr>
        <w:t xml:space="preserve"> </w:t>
      </w:r>
      <w:r w:rsidR="0020322B" w:rsidRPr="00D8492F">
        <w:rPr>
          <w:rFonts w:asciiTheme="majorBidi" w:hAnsiTheme="majorBidi" w:cstheme="majorBidi"/>
          <w:color w:val="000000" w:themeColor="text1"/>
          <w:sz w:val="20"/>
          <w:szCs w:val="20"/>
          <w:lang w:bidi="ar-EG"/>
        </w:rPr>
        <w:t>nerve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  <w:lang w:bidi="ar-EG"/>
        </w:rPr>
        <w:t xml:space="preserve"> </w:t>
      </w:r>
      <w:r w:rsidR="0020322B" w:rsidRPr="00D8492F">
        <w:rPr>
          <w:rFonts w:asciiTheme="majorBidi" w:hAnsiTheme="majorBidi" w:cstheme="majorBidi"/>
          <w:color w:val="000000" w:themeColor="text1"/>
          <w:sz w:val="20"/>
          <w:szCs w:val="20"/>
          <w:lang w:bidi="ar-EG"/>
        </w:rPr>
        <w:t>fibers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  <w:lang w:bidi="ar-EG"/>
        </w:rPr>
        <w:t xml:space="preserve"> </w:t>
      </w:r>
      <w:r w:rsidR="0020322B" w:rsidRPr="00D8492F">
        <w:rPr>
          <w:rFonts w:asciiTheme="majorBidi" w:hAnsiTheme="majorBidi" w:cstheme="majorBidi"/>
          <w:color w:val="000000" w:themeColor="text1"/>
          <w:sz w:val="20"/>
          <w:szCs w:val="20"/>
          <w:lang w:bidi="ar-EG"/>
        </w:rPr>
        <w:t>which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  <w:lang w:bidi="ar-EG"/>
        </w:rPr>
        <w:t xml:space="preserve"> </w:t>
      </w:r>
      <w:r w:rsidR="0020322B" w:rsidRPr="00D8492F">
        <w:rPr>
          <w:rFonts w:asciiTheme="majorBidi" w:hAnsiTheme="majorBidi" w:cstheme="majorBidi"/>
          <w:color w:val="000000" w:themeColor="text1"/>
          <w:sz w:val="20"/>
          <w:szCs w:val="20"/>
          <w:lang w:bidi="ar-EG"/>
        </w:rPr>
        <w:t>retain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  <w:lang w:bidi="ar-EG"/>
        </w:rPr>
        <w:t xml:space="preserve"> </w:t>
      </w:r>
      <w:r w:rsidR="0020322B" w:rsidRPr="00D8492F">
        <w:rPr>
          <w:rFonts w:asciiTheme="majorBidi" w:hAnsiTheme="majorBidi" w:cstheme="majorBidi"/>
          <w:color w:val="000000" w:themeColor="text1"/>
          <w:sz w:val="20"/>
          <w:szCs w:val="20"/>
          <w:lang w:bidi="ar-EG"/>
        </w:rPr>
        <w:t>compact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  <w:lang w:bidi="ar-EG"/>
        </w:rPr>
        <w:t xml:space="preserve"> </w:t>
      </w:r>
      <w:r w:rsidR="0020322B" w:rsidRPr="00D8492F">
        <w:rPr>
          <w:rFonts w:asciiTheme="majorBidi" w:hAnsiTheme="majorBidi" w:cstheme="majorBidi"/>
          <w:color w:val="000000" w:themeColor="text1"/>
          <w:sz w:val="20"/>
          <w:szCs w:val="20"/>
          <w:lang w:bidi="ar-EG"/>
        </w:rPr>
        <w:t>regular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  <w:lang w:bidi="ar-EG"/>
        </w:rPr>
        <w:t xml:space="preserve"> </w:t>
      </w:r>
      <w:r w:rsidR="0020322B" w:rsidRPr="00D8492F">
        <w:rPr>
          <w:rFonts w:asciiTheme="majorBidi" w:hAnsiTheme="majorBidi" w:cstheme="majorBidi"/>
          <w:color w:val="000000" w:themeColor="text1"/>
          <w:sz w:val="20"/>
          <w:szCs w:val="20"/>
          <w:lang w:bidi="ar-EG"/>
        </w:rPr>
        <w:t>myelin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  <w:lang w:bidi="ar-EG"/>
        </w:rPr>
        <w:t xml:space="preserve"> </w:t>
      </w:r>
      <w:r w:rsidR="0020322B" w:rsidRPr="00D8492F">
        <w:rPr>
          <w:rFonts w:asciiTheme="majorBidi" w:hAnsiTheme="majorBidi" w:cstheme="majorBidi"/>
          <w:color w:val="000000" w:themeColor="text1"/>
          <w:sz w:val="20"/>
          <w:szCs w:val="20"/>
          <w:lang w:bidi="ar-EG"/>
        </w:rPr>
        <w:t>sheath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  <w:lang w:bidi="ar-EG"/>
        </w:rPr>
        <w:t xml:space="preserve"> </w:t>
      </w:r>
      <w:r w:rsidR="0020322B" w:rsidRPr="00D8492F">
        <w:rPr>
          <w:rFonts w:asciiTheme="majorBidi" w:hAnsiTheme="majorBidi" w:cstheme="majorBidi"/>
          <w:color w:val="000000" w:themeColor="text1"/>
          <w:sz w:val="20"/>
          <w:szCs w:val="20"/>
          <w:lang w:bidi="ar-EG"/>
        </w:rPr>
        <w:t>lamellae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  <w:lang w:bidi="ar-EG"/>
        </w:rPr>
        <w:t xml:space="preserve"> </w:t>
      </w:r>
      <w:r w:rsidR="0020322B" w:rsidRPr="00D8492F">
        <w:rPr>
          <w:rFonts w:asciiTheme="majorBidi" w:hAnsiTheme="majorBidi" w:cstheme="majorBidi"/>
          <w:color w:val="000000" w:themeColor="text1"/>
          <w:sz w:val="20"/>
          <w:szCs w:val="20"/>
          <w:lang w:bidi="ar-EG"/>
        </w:rPr>
        <w:t>(arrowheads)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  <w:lang w:bidi="ar-EG"/>
        </w:rPr>
        <w:t xml:space="preserve"> </w:t>
      </w:r>
      <w:r w:rsidR="0020322B" w:rsidRPr="00D8492F">
        <w:rPr>
          <w:rFonts w:asciiTheme="majorBidi" w:hAnsiTheme="majorBidi" w:cstheme="majorBidi"/>
          <w:color w:val="000000" w:themeColor="text1"/>
          <w:sz w:val="20"/>
          <w:szCs w:val="20"/>
          <w:lang w:bidi="ar-EG"/>
        </w:rPr>
        <w:t>with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  <w:lang w:bidi="ar-EG"/>
        </w:rPr>
        <w:t xml:space="preserve"> </w:t>
      </w:r>
      <w:r w:rsidR="0020322B" w:rsidRPr="00D8492F">
        <w:rPr>
          <w:rFonts w:asciiTheme="majorBidi" w:hAnsiTheme="majorBidi" w:cstheme="majorBidi"/>
          <w:color w:val="000000" w:themeColor="text1"/>
          <w:sz w:val="20"/>
          <w:szCs w:val="20"/>
          <w:lang w:bidi="ar-EG"/>
        </w:rPr>
        <w:t>some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  <w:lang w:bidi="ar-EG"/>
        </w:rPr>
        <w:t xml:space="preserve"> </w:t>
      </w:r>
      <w:r w:rsidR="0020322B" w:rsidRPr="00D8492F">
        <w:rPr>
          <w:rFonts w:asciiTheme="majorBidi" w:hAnsiTheme="majorBidi" w:cstheme="majorBidi"/>
          <w:color w:val="000000" w:themeColor="text1"/>
          <w:sz w:val="20"/>
          <w:szCs w:val="20"/>
          <w:lang w:bidi="ar-EG"/>
        </w:rPr>
        <w:t>fibers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  <w:lang w:bidi="ar-EG"/>
        </w:rPr>
        <w:t xml:space="preserve"> </w:t>
      </w:r>
      <w:r w:rsidR="0020322B" w:rsidRPr="00D8492F">
        <w:rPr>
          <w:rFonts w:asciiTheme="majorBidi" w:hAnsiTheme="majorBidi" w:cstheme="majorBidi"/>
          <w:color w:val="000000" w:themeColor="text1"/>
          <w:sz w:val="20"/>
          <w:szCs w:val="20"/>
          <w:lang w:bidi="ar-EG"/>
        </w:rPr>
        <w:t>reveal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  <w:lang w:bidi="ar-EG"/>
        </w:rPr>
        <w:t xml:space="preserve"> </w:t>
      </w:r>
      <w:r w:rsidR="0020322B" w:rsidRPr="00D8492F">
        <w:rPr>
          <w:rFonts w:asciiTheme="majorBidi" w:hAnsiTheme="majorBidi" w:cstheme="majorBidi"/>
          <w:color w:val="000000" w:themeColor="text1"/>
          <w:sz w:val="20"/>
          <w:szCs w:val="20"/>
          <w:lang w:bidi="ar-EG"/>
        </w:rPr>
        <w:t>few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  <w:lang w:bidi="ar-EG"/>
        </w:rPr>
        <w:t xml:space="preserve"> </w:t>
      </w:r>
      <w:r w:rsidR="0020322B" w:rsidRPr="00D8492F">
        <w:rPr>
          <w:rFonts w:asciiTheme="majorBidi" w:hAnsiTheme="majorBidi" w:cstheme="majorBidi"/>
          <w:color w:val="000000" w:themeColor="text1"/>
          <w:sz w:val="20"/>
          <w:szCs w:val="20"/>
          <w:lang w:bidi="ar-EG"/>
        </w:rPr>
        <w:t>areas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  <w:lang w:bidi="ar-EG"/>
        </w:rPr>
        <w:t xml:space="preserve"> </w:t>
      </w:r>
      <w:r w:rsidR="0020322B" w:rsidRPr="00D8492F">
        <w:rPr>
          <w:rFonts w:asciiTheme="majorBidi" w:hAnsiTheme="majorBidi" w:cstheme="majorBidi"/>
          <w:color w:val="000000" w:themeColor="text1"/>
          <w:sz w:val="20"/>
          <w:szCs w:val="20"/>
          <w:lang w:bidi="ar-EG"/>
        </w:rPr>
        <w:t>of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  <w:lang w:bidi="ar-EG"/>
        </w:rPr>
        <w:t xml:space="preserve"> </w:t>
      </w:r>
      <w:r w:rsidR="0020322B" w:rsidRPr="00D8492F">
        <w:rPr>
          <w:rFonts w:asciiTheme="majorBidi" w:hAnsiTheme="majorBidi" w:cstheme="majorBidi"/>
          <w:color w:val="000000" w:themeColor="text1"/>
          <w:sz w:val="20"/>
          <w:szCs w:val="20"/>
          <w:lang w:bidi="ar-EG"/>
        </w:rPr>
        <w:t>minimal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  <w:lang w:bidi="ar-EG"/>
        </w:rPr>
        <w:t xml:space="preserve"> </w:t>
      </w:r>
      <w:r w:rsidR="0020322B" w:rsidRPr="00D8492F">
        <w:rPr>
          <w:rFonts w:asciiTheme="majorBidi" w:hAnsiTheme="majorBidi" w:cstheme="majorBidi"/>
          <w:color w:val="000000" w:themeColor="text1"/>
          <w:sz w:val="20"/>
          <w:szCs w:val="20"/>
          <w:lang w:bidi="ar-EG"/>
        </w:rPr>
        <w:t>focal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  <w:lang w:bidi="ar-EG"/>
        </w:rPr>
        <w:t xml:space="preserve"> </w:t>
      </w:r>
      <w:r w:rsidR="0020322B" w:rsidRPr="00D8492F">
        <w:rPr>
          <w:rFonts w:asciiTheme="majorBidi" w:hAnsiTheme="majorBidi" w:cstheme="majorBidi"/>
          <w:color w:val="000000" w:themeColor="text1"/>
          <w:sz w:val="20"/>
          <w:szCs w:val="20"/>
          <w:lang w:bidi="ar-EG"/>
        </w:rPr>
        <w:t>splitting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  <w:lang w:bidi="ar-EG"/>
        </w:rPr>
        <w:t xml:space="preserve"> </w:t>
      </w:r>
      <w:r w:rsidR="0020322B" w:rsidRPr="00D8492F">
        <w:rPr>
          <w:rFonts w:asciiTheme="majorBidi" w:hAnsiTheme="majorBidi" w:cstheme="majorBidi"/>
          <w:color w:val="000000" w:themeColor="text1"/>
          <w:sz w:val="20"/>
          <w:szCs w:val="20"/>
          <w:lang w:bidi="ar-EG"/>
        </w:rPr>
        <w:t>of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  <w:lang w:bidi="ar-EG"/>
        </w:rPr>
        <w:t xml:space="preserve"> </w:t>
      </w:r>
      <w:r w:rsidR="0020322B" w:rsidRPr="00D8492F">
        <w:rPr>
          <w:rFonts w:asciiTheme="majorBidi" w:hAnsiTheme="majorBidi" w:cstheme="majorBidi"/>
          <w:color w:val="000000" w:themeColor="text1"/>
          <w:sz w:val="20"/>
          <w:szCs w:val="20"/>
          <w:lang w:bidi="ar-EG"/>
        </w:rPr>
        <w:t>myelin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  <w:lang w:bidi="ar-EG"/>
        </w:rPr>
        <w:t xml:space="preserve"> </w:t>
      </w:r>
      <w:r w:rsidR="0020322B" w:rsidRPr="00D8492F">
        <w:rPr>
          <w:rFonts w:asciiTheme="majorBidi" w:hAnsiTheme="majorBidi" w:cstheme="majorBidi"/>
          <w:color w:val="000000" w:themeColor="text1"/>
          <w:sz w:val="20"/>
          <w:szCs w:val="20"/>
          <w:lang w:bidi="ar-EG"/>
        </w:rPr>
        <w:t>sheath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  <w:lang w:bidi="ar-EG"/>
        </w:rPr>
        <w:t xml:space="preserve"> </w:t>
      </w:r>
      <w:r w:rsidR="0020322B" w:rsidRPr="00D8492F">
        <w:rPr>
          <w:rFonts w:asciiTheme="majorBidi" w:hAnsiTheme="majorBidi" w:cstheme="majorBidi"/>
          <w:color w:val="000000" w:themeColor="text1"/>
          <w:sz w:val="20"/>
          <w:szCs w:val="20"/>
          <w:lang w:bidi="ar-EG"/>
        </w:rPr>
        <w:t>lamellae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  <w:lang w:bidi="ar-EG"/>
        </w:rPr>
        <w:t xml:space="preserve"> </w:t>
      </w:r>
      <w:r w:rsidR="0020322B" w:rsidRPr="00D8492F">
        <w:rPr>
          <w:rFonts w:asciiTheme="majorBidi" w:hAnsiTheme="majorBidi" w:cstheme="majorBidi"/>
          <w:color w:val="000000" w:themeColor="text1"/>
          <w:sz w:val="20"/>
          <w:szCs w:val="20"/>
          <w:lang w:bidi="ar-EG"/>
        </w:rPr>
        <w:t>(arrows).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  <w:lang w:bidi="ar-EG"/>
        </w:rPr>
        <w:t xml:space="preserve"> </w:t>
      </w:r>
      <w:r w:rsidR="00E31DC6" w:rsidRPr="00D8492F">
        <w:rPr>
          <w:rFonts w:asciiTheme="majorBidi" w:hAnsiTheme="majorBidi" w:cstheme="majorBidi"/>
          <w:color w:val="000000" w:themeColor="text1"/>
          <w:sz w:val="20"/>
          <w:szCs w:val="20"/>
          <w:lang w:bidi="ar-EG"/>
        </w:rPr>
        <w:t>The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  <w:lang w:bidi="ar-EG"/>
        </w:rPr>
        <w:t xml:space="preserve"> </w:t>
      </w:r>
      <w:r w:rsidR="00E31DC6" w:rsidRPr="00D8492F">
        <w:rPr>
          <w:rFonts w:asciiTheme="majorBidi" w:hAnsiTheme="majorBidi" w:cstheme="majorBidi"/>
          <w:color w:val="000000" w:themeColor="text1"/>
          <w:sz w:val="20"/>
          <w:szCs w:val="20"/>
          <w:lang w:bidi="ar-EG"/>
        </w:rPr>
        <w:t>cytoplasm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  <w:lang w:bidi="ar-EG"/>
        </w:rPr>
        <w:t xml:space="preserve"> </w:t>
      </w:r>
      <w:r w:rsidR="00E31DC6" w:rsidRPr="00D8492F">
        <w:rPr>
          <w:rFonts w:asciiTheme="majorBidi" w:hAnsiTheme="majorBidi" w:cstheme="majorBidi"/>
          <w:color w:val="000000" w:themeColor="text1"/>
          <w:sz w:val="20"/>
          <w:szCs w:val="20"/>
          <w:lang w:bidi="ar-EG"/>
        </w:rPr>
        <w:t>of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  <w:lang w:bidi="ar-EG"/>
        </w:rPr>
        <w:t xml:space="preserve"> </w:t>
      </w:r>
      <w:proofErr w:type="spellStart"/>
      <w:proofErr w:type="gramStart"/>
      <w:r w:rsidR="00E31DC6" w:rsidRPr="00D8492F">
        <w:rPr>
          <w:rFonts w:asciiTheme="majorBidi" w:hAnsiTheme="majorBidi" w:cstheme="majorBidi"/>
          <w:color w:val="000000" w:themeColor="text1"/>
          <w:sz w:val="20"/>
          <w:szCs w:val="20"/>
          <w:lang w:bidi="ar-EG"/>
        </w:rPr>
        <w:t>schwann</w:t>
      </w:r>
      <w:proofErr w:type="spellEnd"/>
      <w:proofErr w:type="gramEnd"/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  <w:lang w:bidi="ar-EG"/>
        </w:rPr>
        <w:t xml:space="preserve"> </w:t>
      </w:r>
      <w:r w:rsidR="00E31DC6" w:rsidRPr="00D8492F">
        <w:rPr>
          <w:rFonts w:asciiTheme="majorBidi" w:hAnsiTheme="majorBidi" w:cstheme="majorBidi"/>
          <w:color w:val="000000" w:themeColor="text1"/>
          <w:sz w:val="20"/>
          <w:szCs w:val="20"/>
          <w:lang w:bidi="ar-EG"/>
        </w:rPr>
        <w:t>cell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  <w:lang w:bidi="ar-EG"/>
        </w:rPr>
        <w:t xml:space="preserve"> </w:t>
      </w:r>
      <w:r w:rsidR="004A0853" w:rsidRPr="00D8492F">
        <w:rPr>
          <w:rFonts w:asciiTheme="majorBidi" w:hAnsiTheme="majorBidi" w:cstheme="majorBidi"/>
          <w:color w:val="000000" w:themeColor="text1"/>
          <w:sz w:val="20"/>
          <w:szCs w:val="20"/>
          <w:lang w:bidi="ar-EG"/>
        </w:rPr>
        <w:t>is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  <w:lang w:bidi="ar-EG"/>
        </w:rPr>
        <w:t xml:space="preserve"> </w:t>
      </w:r>
      <w:r w:rsidR="0020322B" w:rsidRPr="00D8492F">
        <w:rPr>
          <w:rFonts w:asciiTheme="majorBidi" w:hAnsiTheme="majorBidi" w:cstheme="majorBidi"/>
          <w:color w:val="000000" w:themeColor="text1"/>
          <w:sz w:val="20"/>
          <w:szCs w:val="20"/>
          <w:lang w:bidi="ar-EG"/>
        </w:rPr>
        <w:t>enveloping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  <w:lang w:bidi="ar-EG"/>
        </w:rPr>
        <w:t xml:space="preserve"> </w:t>
      </w:r>
      <w:r w:rsidR="004A0853" w:rsidRPr="00D8492F">
        <w:rPr>
          <w:rFonts w:asciiTheme="majorBidi" w:hAnsiTheme="majorBidi" w:cstheme="majorBidi"/>
          <w:color w:val="000000" w:themeColor="text1"/>
          <w:sz w:val="20"/>
          <w:szCs w:val="20"/>
          <w:lang w:bidi="ar-EG"/>
        </w:rPr>
        <w:t>the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  <w:lang w:bidi="ar-EG"/>
        </w:rPr>
        <w:t xml:space="preserve"> </w:t>
      </w:r>
      <w:r w:rsidR="00C50C7D" w:rsidRPr="00D8492F">
        <w:rPr>
          <w:rFonts w:asciiTheme="majorBidi" w:hAnsiTheme="majorBidi" w:cstheme="majorBidi"/>
          <w:color w:val="000000" w:themeColor="text1"/>
          <w:sz w:val="20"/>
          <w:szCs w:val="20"/>
          <w:lang w:bidi="ar-EG"/>
        </w:rPr>
        <w:t>myelin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  <w:lang w:bidi="ar-EG"/>
        </w:rPr>
        <w:t xml:space="preserve"> </w:t>
      </w:r>
      <w:r w:rsidR="00C50C7D" w:rsidRPr="00D8492F">
        <w:rPr>
          <w:rFonts w:asciiTheme="majorBidi" w:hAnsiTheme="majorBidi" w:cstheme="majorBidi"/>
          <w:color w:val="000000" w:themeColor="text1"/>
          <w:sz w:val="20"/>
          <w:szCs w:val="20"/>
          <w:lang w:bidi="ar-EG"/>
        </w:rPr>
        <w:t>sheath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  <w:lang w:bidi="ar-EG"/>
        </w:rPr>
        <w:t xml:space="preserve"> </w:t>
      </w:r>
      <w:r w:rsidR="00C50C7D" w:rsidRPr="00D8492F">
        <w:rPr>
          <w:rFonts w:asciiTheme="majorBidi" w:hAnsiTheme="majorBidi" w:cstheme="majorBidi"/>
          <w:color w:val="000000" w:themeColor="text1"/>
          <w:sz w:val="20"/>
          <w:szCs w:val="20"/>
          <w:lang w:bidi="ar-EG"/>
        </w:rPr>
        <w:t>(stars),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  <w:lang w:bidi="ar-EG"/>
        </w:rPr>
        <w:t xml:space="preserve"> </w:t>
      </w:r>
      <w:r w:rsidR="0020322B" w:rsidRPr="00D8492F">
        <w:rPr>
          <w:rFonts w:asciiTheme="majorBidi" w:hAnsiTheme="majorBidi" w:cstheme="majorBidi"/>
          <w:color w:val="000000" w:themeColor="text1"/>
          <w:sz w:val="20"/>
          <w:szCs w:val="20"/>
          <w:lang w:bidi="ar-EG"/>
        </w:rPr>
        <w:t>A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  <w:lang w:bidi="ar-EG"/>
        </w:rPr>
        <w:t xml:space="preserve"> </w:t>
      </w:r>
      <w:r w:rsidR="0020322B" w:rsidRPr="00D8492F">
        <w:rPr>
          <w:rFonts w:asciiTheme="majorBidi" w:hAnsiTheme="majorBidi" w:cstheme="majorBidi"/>
          <w:color w:val="000000" w:themeColor="text1"/>
          <w:sz w:val="20"/>
          <w:szCs w:val="20"/>
          <w:lang w:bidi="ar-EG"/>
        </w:rPr>
        <w:t>group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  <w:lang w:bidi="ar-EG"/>
        </w:rPr>
        <w:t xml:space="preserve"> </w:t>
      </w:r>
      <w:r w:rsidR="0020322B" w:rsidRPr="00D8492F">
        <w:rPr>
          <w:rFonts w:asciiTheme="majorBidi" w:hAnsiTheme="majorBidi" w:cstheme="majorBidi"/>
          <w:color w:val="000000" w:themeColor="text1"/>
          <w:sz w:val="20"/>
          <w:szCs w:val="20"/>
          <w:lang w:bidi="ar-EG"/>
        </w:rPr>
        <w:t>of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  <w:lang w:bidi="ar-EG"/>
        </w:rPr>
        <w:t xml:space="preserve"> </w:t>
      </w:r>
      <w:r w:rsidR="0020322B" w:rsidRPr="00D8492F">
        <w:rPr>
          <w:rFonts w:asciiTheme="majorBidi" w:hAnsiTheme="majorBidi" w:cstheme="majorBidi"/>
          <w:color w:val="000000" w:themeColor="text1"/>
          <w:sz w:val="20"/>
          <w:szCs w:val="20"/>
          <w:lang w:bidi="ar-EG"/>
        </w:rPr>
        <w:t>unmyelinated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  <w:lang w:bidi="ar-EG"/>
        </w:rPr>
        <w:t xml:space="preserve"> </w:t>
      </w:r>
      <w:r w:rsidR="0020322B" w:rsidRPr="00D8492F">
        <w:rPr>
          <w:rFonts w:asciiTheme="majorBidi" w:hAnsiTheme="majorBidi" w:cstheme="majorBidi"/>
          <w:color w:val="000000" w:themeColor="text1"/>
          <w:sz w:val="20"/>
          <w:szCs w:val="20"/>
          <w:lang w:bidi="ar-EG"/>
        </w:rPr>
        <w:t>fibers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  <w:lang w:bidi="ar-EG"/>
        </w:rPr>
        <w:t xml:space="preserve"> </w:t>
      </w:r>
      <w:r w:rsidR="00976967" w:rsidRPr="00D8492F">
        <w:rPr>
          <w:rFonts w:asciiTheme="majorBidi" w:hAnsiTheme="majorBidi" w:cstheme="majorBidi"/>
          <w:color w:val="000000" w:themeColor="text1"/>
          <w:sz w:val="20"/>
          <w:szCs w:val="20"/>
          <w:lang w:bidi="ar-EG"/>
        </w:rPr>
        <w:t>is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  <w:lang w:bidi="ar-EG"/>
        </w:rPr>
        <w:t xml:space="preserve"> </w:t>
      </w:r>
      <w:r w:rsidR="0020322B" w:rsidRPr="00D8492F">
        <w:rPr>
          <w:rFonts w:asciiTheme="majorBidi" w:hAnsiTheme="majorBidi" w:cstheme="majorBidi"/>
          <w:color w:val="000000" w:themeColor="text1"/>
          <w:sz w:val="20"/>
          <w:szCs w:val="20"/>
          <w:lang w:bidi="ar-EG"/>
        </w:rPr>
        <w:t>noticed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  <w:lang w:bidi="ar-EG"/>
        </w:rPr>
        <w:t xml:space="preserve"> </w:t>
      </w:r>
      <w:r w:rsidR="0020322B" w:rsidRPr="00D8492F">
        <w:rPr>
          <w:rFonts w:asciiTheme="majorBidi" w:hAnsiTheme="majorBidi" w:cstheme="majorBidi"/>
          <w:color w:val="000000" w:themeColor="text1"/>
          <w:sz w:val="20"/>
          <w:szCs w:val="20"/>
          <w:lang w:bidi="ar-EG"/>
        </w:rPr>
        <w:t>(Um).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  <w:lang w:bidi="ar-EG"/>
        </w:rPr>
        <w:t xml:space="preserve"> </w:t>
      </w:r>
      <w:r w:rsidR="0020322B" w:rsidRPr="00D8492F">
        <w:rPr>
          <w:rFonts w:asciiTheme="majorBidi" w:hAnsiTheme="majorBidi" w:cstheme="majorBidi"/>
          <w:color w:val="000000" w:themeColor="text1"/>
          <w:sz w:val="20"/>
          <w:szCs w:val="20"/>
          <w:lang w:bidi="ar-EG"/>
        </w:rPr>
        <w:t>Collagen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  <w:lang w:bidi="ar-EG"/>
        </w:rPr>
        <w:t xml:space="preserve"> </w:t>
      </w:r>
      <w:r w:rsidR="0020322B" w:rsidRPr="00D8492F">
        <w:rPr>
          <w:rFonts w:asciiTheme="majorBidi" w:hAnsiTheme="majorBidi" w:cstheme="majorBidi"/>
          <w:color w:val="000000" w:themeColor="text1"/>
          <w:sz w:val="20"/>
          <w:szCs w:val="20"/>
          <w:lang w:bidi="ar-EG"/>
        </w:rPr>
        <w:t>fibers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  <w:lang w:bidi="ar-EG"/>
        </w:rPr>
        <w:t xml:space="preserve"> </w:t>
      </w:r>
      <w:r w:rsidR="0020322B" w:rsidRPr="00D8492F">
        <w:rPr>
          <w:rFonts w:asciiTheme="majorBidi" w:hAnsiTheme="majorBidi" w:cstheme="majorBidi"/>
          <w:color w:val="000000" w:themeColor="text1"/>
          <w:sz w:val="20"/>
          <w:szCs w:val="20"/>
          <w:lang w:bidi="ar-EG"/>
        </w:rPr>
        <w:t>are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  <w:lang w:bidi="ar-EG"/>
        </w:rPr>
        <w:t xml:space="preserve"> </w:t>
      </w:r>
      <w:r w:rsidR="0020322B" w:rsidRPr="00D8492F">
        <w:rPr>
          <w:rFonts w:asciiTheme="majorBidi" w:hAnsiTheme="majorBidi" w:cstheme="majorBidi"/>
          <w:color w:val="000000" w:themeColor="text1"/>
          <w:sz w:val="20"/>
          <w:szCs w:val="20"/>
          <w:lang w:bidi="ar-EG"/>
        </w:rPr>
        <w:t>seen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  <w:lang w:bidi="ar-EG"/>
        </w:rPr>
        <w:t xml:space="preserve"> </w:t>
      </w:r>
      <w:r w:rsidR="0020322B" w:rsidRPr="00D8492F">
        <w:rPr>
          <w:rFonts w:asciiTheme="majorBidi" w:hAnsiTheme="majorBidi" w:cstheme="majorBidi"/>
          <w:color w:val="000000" w:themeColor="text1"/>
          <w:sz w:val="20"/>
          <w:szCs w:val="20"/>
          <w:lang w:bidi="ar-EG"/>
        </w:rPr>
        <w:t>in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  <w:lang w:bidi="ar-EG"/>
        </w:rPr>
        <w:t xml:space="preserve"> </w:t>
      </w:r>
      <w:proofErr w:type="spellStart"/>
      <w:r w:rsidR="0020322B" w:rsidRPr="00D8492F">
        <w:rPr>
          <w:rFonts w:asciiTheme="majorBidi" w:hAnsiTheme="majorBidi" w:cstheme="majorBidi"/>
          <w:color w:val="000000" w:themeColor="text1"/>
          <w:sz w:val="20"/>
          <w:szCs w:val="20"/>
          <w:lang w:bidi="ar-EG"/>
        </w:rPr>
        <w:t>endoneurium</w:t>
      </w:r>
      <w:proofErr w:type="spellEnd"/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  <w:lang w:bidi="ar-EG"/>
        </w:rPr>
        <w:t xml:space="preserve"> </w:t>
      </w:r>
      <w:r w:rsidR="0020322B" w:rsidRPr="00D8492F">
        <w:rPr>
          <w:rFonts w:asciiTheme="majorBidi" w:hAnsiTheme="majorBidi" w:cstheme="majorBidi"/>
          <w:color w:val="000000" w:themeColor="text1"/>
          <w:sz w:val="20"/>
          <w:szCs w:val="20"/>
          <w:lang w:bidi="ar-EG"/>
        </w:rPr>
        <w:t>(</w:t>
      </w:r>
      <w:r w:rsidR="008A0E02" w:rsidRPr="00D8492F">
        <w:rPr>
          <w:rFonts w:asciiTheme="majorBidi" w:hAnsiTheme="majorBidi" w:cstheme="majorBidi"/>
          <w:color w:val="000000" w:themeColor="text1"/>
          <w:sz w:val="20"/>
          <w:szCs w:val="20"/>
          <w:lang w:bidi="ar-EG"/>
        </w:rPr>
        <w:t>C</w:t>
      </w:r>
      <w:r w:rsidR="0020322B" w:rsidRPr="00D8492F">
        <w:rPr>
          <w:rFonts w:asciiTheme="majorBidi" w:hAnsiTheme="majorBidi" w:cstheme="majorBidi"/>
          <w:color w:val="000000" w:themeColor="text1"/>
          <w:sz w:val="20"/>
          <w:szCs w:val="20"/>
          <w:lang w:bidi="ar-EG"/>
        </w:rPr>
        <w:t>)</w:t>
      </w:r>
      <w:r w:rsidR="00337040" w:rsidRPr="00D8492F">
        <w:rPr>
          <w:rFonts w:asciiTheme="majorBidi" w:hAnsiTheme="majorBidi" w:cstheme="majorBidi"/>
          <w:b/>
          <w:bCs/>
          <w:color w:val="000000" w:themeColor="text1"/>
          <w:sz w:val="20"/>
          <w:szCs w:val="20"/>
          <w:lang w:bidi="ar-EG"/>
        </w:rPr>
        <w:t xml:space="preserve"> </w:t>
      </w:r>
      <w:r w:rsidR="0020322B" w:rsidRPr="00D8492F">
        <w:rPr>
          <w:rFonts w:asciiTheme="majorBidi" w:hAnsiTheme="majorBidi" w:cstheme="majorBidi"/>
          <w:b/>
          <w:bCs/>
          <w:color w:val="000000" w:themeColor="text1"/>
          <w:sz w:val="20"/>
          <w:szCs w:val="20"/>
          <w:lang w:bidi="ar-EG"/>
        </w:rPr>
        <w:t>(TEM</w:t>
      </w:r>
      <w:r w:rsidR="00337040" w:rsidRPr="00D8492F">
        <w:rPr>
          <w:rFonts w:asciiTheme="majorBidi" w:hAnsiTheme="majorBidi" w:cstheme="majorBidi"/>
          <w:b/>
          <w:bCs/>
          <w:color w:val="000000" w:themeColor="text1"/>
          <w:sz w:val="20"/>
          <w:szCs w:val="20"/>
          <w:lang w:bidi="ar-EG"/>
        </w:rPr>
        <w:t xml:space="preserve"> </w:t>
      </w:r>
      <w:r w:rsidR="0020322B" w:rsidRPr="00D8492F">
        <w:rPr>
          <w:rFonts w:asciiTheme="majorBidi" w:hAnsiTheme="majorBidi" w:cstheme="majorBidi"/>
          <w:b/>
          <w:bCs/>
          <w:color w:val="000000" w:themeColor="text1"/>
          <w:sz w:val="20"/>
          <w:szCs w:val="20"/>
          <w:lang w:bidi="ar-EG"/>
        </w:rPr>
        <w:t>X2500)</w:t>
      </w:r>
      <w:r w:rsidR="0060786C" w:rsidRPr="00D8492F">
        <w:rPr>
          <w:rFonts w:asciiTheme="majorBidi" w:hAnsiTheme="majorBidi" w:cstheme="majorBidi"/>
          <w:b/>
          <w:bCs/>
          <w:color w:val="000000" w:themeColor="text1"/>
          <w:sz w:val="20"/>
          <w:szCs w:val="20"/>
          <w:lang w:bidi="ar-EG"/>
        </w:rPr>
        <w:t>,</w:t>
      </w:r>
      <w:r w:rsidR="00337040" w:rsidRPr="00D8492F">
        <w:rPr>
          <w:rFonts w:asciiTheme="majorBidi" w:hAnsiTheme="majorBidi" w:cstheme="majorBidi"/>
          <w:b/>
          <w:bCs/>
          <w:color w:val="000000" w:themeColor="text1"/>
          <w:sz w:val="20"/>
          <w:szCs w:val="20"/>
          <w:lang w:bidi="ar-EG"/>
        </w:rPr>
        <w:t xml:space="preserve"> </w:t>
      </w:r>
      <w:r w:rsidR="0020322B" w:rsidRPr="00D8492F">
        <w:rPr>
          <w:rFonts w:asciiTheme="majorBidi" w:hAnsiTheme="majorBidi" w:cstheme="majorBidi"/>
          <w:b/>
          <w:bCs/>
          <w:color w:val="000000" w:themeColor="text1"/>
          <w:sz w:val="20"/>
          <w:szCs w:val="20"/>
          <w:lang w:bidi="ar-EG"/>
        </w:rPr>
        <w:t>(F)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E73807" w:rsidRPr="00D8492F">
        <w:rPr>
          <w:rFonts w:asciiTheme="majorBidi" w:hAnsiTheme="majorBidi" w:cstheme="majorBidi"/>
          <w:b/>
          <w:bCs/>
          <w:color w:val="000000" w:themeColor="text1"/>
          <w:sz w:val="20"/>
          <w:szCs w:val="20"/>
          <w:lang w:bidi="ar-EG"/>
        </w:rPr>
        <w:t>G</w:t>
      </w:r>
      <w:r w:rsidR="0020322B" w:rsidRPr="00D8492F">
        <w:rPr>
          <w:rFonts w:asciiTheme="majorBidi" w:hAnsiTheme="majorBidi" w:cstheme="majorBidi"/>
          <w:b/>
          <w:bCs/>
          <w:color w:val="000000" w:themeColor="text1"/>
          <w:sz w:val="20"/>
          <w:szCs w:val="20"/>
          <w:lang w:bidi="ar-EG"/>
        </w:rPr>
        <w:t>roup</w:t>
      </w:r>
      <w:r w:rsidR="00337040" w:rsidRPr="00D8492F">
        <w:rPr>
          <w:rFonts w:asciiTheme="majorBidi" w:hAnsiTheme="majorBidi" w:cstheme="majorBidi"/>
          <w:b/>
          <w:bCs/>
          <w:color w:val="000000" w:themeColor="text1"/>
          <w:sz w:val="20"/>
          <w:szCs w:val="20"/>
          <w:lang w:bidi="ar-EG"/>
        </w:rPr>
        <w:t xml:space="preserve"> </w:t>
      </w:r>
      <w:r w:rsidR="0020322B" w:rsidRPr="00D8492F">
        <w:rPr>
          <w:rFonts w:asciiTheme="majorBidi" w:hAnsiTheme="majorBidi" w:cstheme="majorBidi"/>
          <w:b/>
          <w:bCs/>
          <w:color w:val="000000" w:themeColor="text1"/>
          <w:sz w:val="20"/>
          <w:szCs w:val="20"/>
          <w:lang w:bidi="ar-EG"/>
        </w:rPr>
        <w:t>III</w:t>
      </w:r>
      <w:r w:rsidR="00337040" w:rsidRPr="00D8492F">
        <w:rPr>
          <w:rFonts w:asciiTheme="majorBidi" w:hAnsiTheme="majorBidi" w:cstheme="majorBidi"/>
          <w:b/>
          <w:bCs/>
          <w:color w:val="000000" w:themeColor="text1"/>
          <w:sz w:val="20"/>
          <w:szCs w:val="20"/>
          <w:lang w:bidi="ar-EG"/>
        </w:rPr>
        <w:t xml:space="preserve"> </w:t>
      </w:r>
      <w:r w:rsidR="0020322B" w:rsidRPr="00D8492F">
        <w:rPr>
          <w:rFonts w:asciiTheme="majorBidi" w:hAnsiTheme="majorBidi" w:cstheme="majorBidi"/>
          <w:b/>
          <w:bCs/>
          <w:color w:val="000000" w:themeColor="text1"/>
          <w:sz w:val="20"/>
          <w:szCs w:val="20"/>
          <w:lang w:bidi="ar-EG"/>
        </w:rPr>
        <w:t>(</w:t>
      </w:r>
      <w:proofErr w:type="spellStart"/>
      <w:r w:rsidR="0020322B" w:rsidRPr="00D8492F">
        <w:rPr>
          <w:rFonts w:asciiTheme="majorBidi" w:hAnsiTheme="majorBidi" w:cstheme="majorBidi"/>
          <w:b/>
          <w:bCs/>
          <w:color w:val="000000" w:themeColor="text1"/>
          <w:sz w:val="20"/>
          <w:szCs w:val="20"/>
          <w:lang w:bidi="ar-EG"/>
        </w:rPr>
        <w:t>CIS+Tau</w:t>
      </w:r>
      <w:proofErr w:type="spellEnd"/>
      <w:r w:rsidR="0020322B" w:rsidRPr="00D8492F">
        <w:rPr>
          <w:rFonts w:asciiTheme="majorBidi" w:hAnsiTheme="majorBidi" w:cstheme="majorBidi"/>
          <w:b/>
          <w:bCs/>
          <w:color w:val="000000" w:themeColor="text1"/>
          <w:sz w:val="20"/>
          <w:szCs w:val="20"/>
          <w:lang w:bidi="ar-EG"/>
        </w:rPr>
        <w:t>)</w:t>
      </w:r>
      <w:r w:rsidR="00E73807" w:rsidRPr="00D8492F">
        <w:rPr>
          <w:rFonts w:asciiTheme="majorBidi" w:hAnsiTheme="majorBidi" w:cstheme="majorBidi"/>
          <w:b/>
          <w:bCs/>
          <w:color w:val="000000" w:themeColor="text1"/>
          <w:sz w:val="20"/>
          <w:szCs w:val="20"/>
          <w:lang w:bidi="ar-EG"/>
        </w:rPr>
        <w:t>;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  <w:lang w:bidi="ar-EG"/>
        </w:rPr>
        <w:t xml:space="preserve"> </w:t>
      </w:r>
      <w:r w:rsidR="0020322B" w:rsidRPr="00D8492F">
        <w:rPr>
          <w:rFonts w:asciiTheme="majorBidi" w:hAnsiTheme="majorBidi" w:cstheme="majorBidi"/>
          <w:color w:val="000000" w:themeColor="text1"/>
          <w:sz w:val="20"/>
          <w:szCs w:val="20"/>
          <w:lang w:bidi="ar-EG"/>
        </w:rPr>
        <w:t>showing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20322B" w:rsidRPr="00D8492F">
        <w:rPr>
          <w:rFonts w:asciiTheme="majorBidi" w:hAnsiTheme="majorBidi" w:cstheme="majorBidi"/>
          <w:color w:val="000000" w:themeColor="text1"/>
          <w:sz w:val="20"/>
          <w:szCs w:val="20"/>
          <w:lang w:bidi="ar-EG"/>
        </w:rPr>
        <w:t>myelinated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  <w:lang w:bidi="ar-EG"/>
        </w:rPr>
        <w:t xml:space="preserve"> </w:t>
      </w:r>
      <w:r w:rsidR="0020322B" w:rsidRPr="00D8492F">
        <w:rPr>
          <w:rFonts w:asciiTheme="majorBidi" w:hAnsiTheme="majorBidi" w:cstheme="majorBidi"/>
          <w:color w:val="000000" w:themeColor="text1"/>
          <w:sz w:val="20"/>
          <w:szCs w:val="20"/>
          <w:lang w:bidi="ar-EG"/>
        </w:rPr>
        <w:t>nerve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  <w:lang w:bidi="ar-EG"/>
        </w:rPr>
        <w:t xml:space="preserve"> </w:t>
      </w:r>
      <w:r w:rsidR="0020322B" w:rsidRPr="00D8492F">
        <w:rPr>
          <w:rFonts w:asciiTheme="majorBidi" w:hAnsiTheme="majorBidi" w:cstheme="majorBidi"/>
          <w:color w:val="000000" w:themeColor="text1"/>
          <w:sz w:val="20"/>
          <w:szCs w:val="20"/>
          <w:lang w:bidi="ar-EG"/>
        </w:rPr>
        <w:t>fiber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  <w:lang w:bidi="ar-EG"/>
        </w:rPr>
        <w:t xml:space="preserve"> </w:t>
      </w:r>
      <w:r w:rsidR="0020322B" w:rsidRPr="00D8492F">
        <w:rPr>
          <w:rFonts w:asciiTheme="majorBidi" w:hAnsiTheme="majorBidi" w:cstheme="majorBidi"/>
          <w:color w:val="000000" w:themeColor="text1"/>
          <w:sz w:val="20"/>
          <w:szCs w:val="20"/>
          <w:lang w:bidi="ar-EG"/>
        </w:rPr>
        <w:t>which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  <w:lang w:bidi="ar-EG"/>
        </w:rPr>
        <w:t xml:space="preserve"> </w:t>
      </w:r>
      <w:r w:rsidR="0020322B" w:rsidRPr="00D8492F">
        <w:rPr>
          <w:rFonts w:asciiTheme="majorBidi" w:hAnsiTheme="majorBidi" w:cstheme="majorBidi"/>
          <w:color w:val="000000" w:themeColor="text1"/>
          <w:sz w:val="20"/>
          <w:szCs w:val="20"/>
          <w:lang w:bidi="ar-EG"/>
        </w:rPr>
        <w:t>retains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  <w:lang w:bidi="ar-EG"/>
        </w:rPr>
        <w:t xml:space="preserve"> </w:t>
      </w:r>
      <w:r w:rsidR="0020322B" w:rsidRPr="00D8492F">
        <w:rPr>
          <w:rFonts w:asciiTheme="majorBidi" w:hAnsiTheme="majorBidi" w:cstheme="majorBidi"/>
          <w:color w:val="000000" w:themeColor="text1"/>
          <w:sz w:val="20"/>
          <w:szCs w:val="20"/>
          <w:lang w:bidi="ar-EG"/>
        </w:rPr>
        <w:t>well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  <w:lang w:bidi="ar-EG"/>
        </w:rPr>
        <w:t xml:space="preserve"> </w:t>
      </w:r>
      <w:r w:rsidR="0020322B" w:rsidRPr="00D8492F">
        <w:rPr>
          <w:rFonts w:asciiTheme="majorBidi" w:hAnsiTheme="majorBidi" w:cstheme="majorBidi"/>
          <w:color w:val="000000" w:themeColor="text1"/>
          <w:sz w:val="20"/>
          <w:szCs w:val="20"/>
          <w:lang w:bidi="ar-EG"/>
        </w:rPr>
        <w:t>compacted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  <w:lang w:bidi="ar-EG"/>
        </w:rPr>
        <w:t xml:space="preserve"> </w:t>
      </w:r>
      <w:r w:rsidR="0020322B" w:rsidRPr="00D8492F">
        <w:rPr>
          <w:rFonts w:asciiTheme="majorBidi" w:hAnsiTheme="majorBidi" w:cstheme="majorBidi"/>
          <w:color w:val="000000" w:themeColor="text1"/>
          <w:sz w:val="20"/>
          <w:szCs w:val="20"/>
          <w:lang w:bidi="ar-EG"/>
        </w:rPr>
        <w:t>dense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  <w:lang w:bidi="ar-EG"/>
        </w:rPr>
        <w:t xml:space="preserve"> </w:t>
      </w:r>
      <w:r w:rsidR="0020322B" w:rsidRPr="00D8492F">
        <w:rPr>
          <w:rFonts w:asciiTheme="majorBidi" w:hAnsiTheme="majorBidi" w:cstheme="majorBidi"/>
          <w:color w:val="000000" w:themeColor="text1"/>
          <w:sz w:val="20"/>
          <w:szCs w:val="20"/>
          <w:lang w:bidi="ar-EG"/>
        </w:rPr>
        <w:t>myelin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  <w:lang w:bidi="ar-EG"/>
        </w:rPr>
        <w:t xml:space="preserve"> </w:t>
      </w:r>
      <w:r w:rsidR="0020322B" w:rsidRPr="00D8492F">
        <w:rPr>
          <w:rFonts w:asciiTheme="majorBidi" w:hAnsiTheme="majorBidi" w:cstheme="majorBidi"/>
          <w:color w:val="000000" w:themeColor="text1"/>
          <w:sz w:val="20"/>
          <w:szCs w:val="20"/>
          <w:lang w:bidi="ar-EG"/>
        </w:rPr>
        <w:t>sheath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  <w:lang w:bidi="ar-EG"/>
        </w:rPr>
        <w:t xml:space="preserve"> </w:t>
      </w:r>
      <w:r w:rsidR="0020322B" w:rsidRPr="00D8492F">
        <w:rPr>
          <w:rFonts w:asciiTheme="majorBidi" w:hAnsiTheme="majorBidi" w:cstheme="majorBidi"/>
          <w:color w:val="000000" w:themeColor="text1"/>
          <w:sz w:val="20"/>
          <w:szCs w:val="20"/>
          <w:lang w:bidi="ar-EG"/>
        </w:rPr>
        <w:t>appear</w:t>
      </w:r>
      <w:r w:rsidR="00976967" w:rsidRPr="00D8492F">
        <w:rPr>
          <w:rFonts w:asciiTheme="majorBidi" w:hAnsiTheme="majorBidi" w:cstheme="majorBidi"/>
          <w:color w:val="000000" w:themeColor="text1"/>
          <w:sz w:val="20"/>
          <w:szCs w:val="20"/>
          <w:lang w:bidi="ar-EG"/>
        </w:rPr>
        <w:t>a</w:t>
      </w:r>
      <w:r w:rsidR="0020322B" w:rsidRPr="00D8492F">
        <w:rPr>
          <w:rFonts w:asciiTheme="majorBidi" w:hAnsiTheme="majorBidi" w:cstheme="majorBidi"/>
          <w:color w:val="000000" w:themeColor="text1"/>
          <w:sz w:val="20"/>
          <w:szCs w:val="20"/>
          <w:lang w:bidi="ar-EG"/>
        </w:rPr>
        <w:t>nce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  <w:lang w:bidi="ar-EG"/>
        </w:rPr>
        <w:t xml:space="preserve"> </w:t>
      </w:r>
      <w:r w:rsidR="0020322B" w:rsidRPr="00D8492F">
        <w:rPr>
          <w:rFonts w:asciiTheme="majorBidi" w:hAnsiTheme="majorBidi" w:cstheme="majorBidi"/>
          <w:color w:val="000000" w:themeColor="text1"/>
          <w:sz w:val="20"/>
          <w:szCs w:val="20"/>
          <w:lang w:bidi="ar-EG"/>
        </w:rPr>
        <w:t>(M)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  <w:lang w:bidi="ar-EG"/>
        </w:rPr>
        <w:t xml:space="preserve"> </w:t>
      </w:r>
      <w:r w:rsidR="0020322B" w:rsidRPr="00D8492F">
        <w:rPr>
          <w:rFonts w:asciiTheme="majorBidi" w:hAnsiTheme="majorBidi" w:cstheme="majorBidi"/>
          <w:color w:val="000000" w:themeColor="text1"/>
          <w:sz w:val="20"/>
          <w:szCs w:val="20"/>
          <w:lang w:bidi="ar-EG"/>
        </w:rPr>
        <w:t>with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  <w:lang w:bidi="ar-EG"/>
        </w:rPr>
        <w:t xml:space="preserve"> </w:t>
      </w:r>
      <w:r w:rsidR="0020322B" w:rsidRPr="00D8492F">
        <w:rPr>
          <w:rFonts w:asciiTheme="majorBidi" w:hAnsiTheme="majorBidi" w:cstheme="majorBidi"/>
          <w:color w:val="000000" w:themeColor="text1"/>
          <w:sz w:val="20"/>
          <w:szCs w:val="20"/>
          <w:lang w:bidi="ar-EG"/>
        </w:rPr>
        <w:t>normal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  <w:lang w:bidi="ar-EG"/>
        </w:rPr>
        <w:t xml:space="preserve"> </w:t>
      </w:r>
      <w:r w:rsidR="0020322B" w:rsidRPr="00D8492F">
        <w:rPr>
          <w:rFonts w:asciiTheme="majorBidi" w:hAnsiTheme="majorBidi" w:cstheme="majorBidi"/>
          <w:color w:val="000000" w:themeColor="text1"/>
          <w:sz w:val="20"/>
          <w:szCs w:val="20"/>
          <w:lang w:bidi="ar-EG"/>
        </w:rPr>
        <w:t>stippled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  <w:lang w:bidi="ar-EG"/>
        </w:rPr>
        <w:t xml:space="preserve"> </w:t>
      </w:r>
      <w:r w:rsidR="0020322B" w:rsidRPr="00D8492F">
        <w:rPr>
          <w:rFonts w:asciiTheme="majorBidi" w:hAnsiTheme="majorBidi" w:cstheme="majorBidi"/>
          <w:color w:val="000000" w:themeColor="text1"/>
          <w:sz w:val="20"/>
          <w:szCs w:val="20"/>
          <w:lang w:bidi="ar-EG"/>
        </w:rPr>
        <w:t>appearance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  <w:lang w:bidi="ar-EG"/>
        </w:rPr>
        <w:t xml:space="preserve"> </w:t>
      </w:r>
      <w:r w:rsidR="0020322B" w:rsidRPr="00D8492F">
        <w:rPr>
          <w:rFonts w:asciiTheme="majorBidi" w:hAnsiTheme="majorBidi" w:cstheme="majorBidi"/>
          <w:color w:val="000000" w:themeColor="text1"/>
          <w:sz w:val="20"/>
          <w:szCs w:val="20"/>
          <w:lang w:bidi="ar-EG"/>
        </w:rPr>
        <w:t>of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  <w:lang w:bidi="ar-EG"/>
        </w:rPr>
        <w:t xml:space="preserve"> </w:t>
      </w:r>
      <w:r w:rsidR="0020322B" w:rsidRPr="00D8492F">
        <w:rPr>
          <w:rFonts w:asciiTheme="majorBidi" w:hAnsiTheme="majorBidi" w:cstheme="majorBidi"/>
          <w:color w:val="000000" w:themeColor="text1"/>
          <w:sz w:val="20"/>
          <w:szCs w:val="20"/>
          <w:lang w:bidi="ar-EG"/>
        </w:rPr>
        <w:t>the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  <w:lang w:bidi="ar-EG"/>
        </w:rPr>
        <w:t xml:space="preserve"> </w:t>
      </w:r>
      <w:proofErr w:type="spellStart"/>
      <w:r w:rsidR="0020322B" w:rsidRPr="00D8492F">
        <w:rPr>
          <w:rFonts w:asciiTheme="majorBidi" w:hAnsiTheme="majorBidi" w:cstheme="majorBidi"/>
          <w:color w:val="000000" w:themeColor="text1"/>
          <w:sz w:val="20"/>
          <w:szCs w:val="20"/>
          <w:lang w:bidi="ar-EG"/>
        </w:rPr>
        <w:t>axoplasm</w:t>
      </w:r>
      <w:proofErr w:type="spellEnd"/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  <w:lang w:bidi="ar-EG"/>
        </w:rPr>
        <w:t xml:space="preserve"> </w:t>
      </w:r>
      <w:r w:rsidR="0020322B" w:rsidRPr="00D8492F">
        <w:rPr>
          <w:rFonts w:asciiTheme="majorBidi" w:hAnsiTheme="majorBidi" w:cstheme="majorBidi"/>
          <w:color w:val="000000" w:themeColor="text1"/>
          <w:sz w:val="20"/>
          <w:szCs w:val="20"/>
          <w:lang w:bidi="ar-EG"/>
        </w:rPr>
        <w:t>due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  <w:lang w:bidi="ar-EG"/>
        </w:rPr>
        <w:t xml:space="preserve"> </w:t>
      </w:r>
      <w:r w:rsidR="0020322B" w:rsidRPr="00D8492F">
        <w:rPr>
          <w:rFonts w:asciiTheme="majorBidi" w:hAnsiTheme="majorBidi" w:cstheme="majorBidi"/>
          <w:color w:val="000000" w:themeColor="text1"/>
          <w:sz w:val="20"/>
          <w:szCs w:val="20"/>
          <w:lang w:bidi="ar-EG"/>
        </w:rPr>
        <w:t>to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  <w:lang w:bidi="ar-EG"/>
        </w:rPr>
        <w:t xml:space="preserve"> </w:t>
      </w:r>
      <w:r w:rsidR="0020322B" w:rsidRPr="00D8492F">
        <w:rPr>
          <w:rFonts w:asciiTheme="majorBidi" w:hAnsiTheme="majorBidi" w:cstheme="majorBidi"/>
          <w:color w:val="000000" w:themeColor="text1"/>
          <w:sz w:val="20"/>
          <w:szCs w:val="20"/>
          <w:lang w:bidi="ar-EG"/>
        </w:rPr>
        <w:t>presence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  <w:lang w:bidi="ar-EG"/>
        </w:rPr>
        <w:t xml:space="preserve"> </w:t>
      </w:r>
      <w:r w:rsidR="0020322B" w:rsidRPr="00D8492F">
        <w:rPr>
          <w:rFonts w:asciiTheme="majorBidi" w:hAnsiTheme="majorBidi" w:cstheme="majorBidi"/>
          <w:color w:val="000000" w:themeColor="text1"/>
          <w:sz w:val="20"/>
          <w:szCs w:val="20"/>
          <w:lang w:bidi="ar-EG"/>
        </w:rPr>
        <w:t>of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  <w:lang w:bidi="ar-EG"/>
        </w:rPr>
        <w:t xml:space="preserve"> </w:t>
      </w:r>
      <w:proofErr w:type="spellStart"/>
      <w:r w:rsidR="0020322B" w:rsidRPr="00D8492F">
        <w:rPr>
          <w:rFonts w:asciiTheme="majorBidi" w:hAnsiTheme="majorBidi" w:cstheme="majorBidi"/>
          <w:color w:val="000000" w:themeColor="text1"/>
          <w:sz w:val="20"/>
          <w:szCs w:val="20"/>
          <w:lang w:bidi="ar-EG"/>
        </w:rPr>
        <w:t>neurofilaments</w:t>
      </w:r>
      <w:proofErr w:type="spellEnd"/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  <w:lang w:bidi="ar-EG"/>
        </w:rPr>
        <w:t xml:space="preserve"> </w:t>
      </w:r>
      <w:r w:rsidR="0020322B" w:rsidRPr="00D8492F">
        <w:rPr>
          <w:rFonts w:asciiTheme="majorBidi" w:hAnsiTheme="majorBidi" w:cstheme="majorBidi"/>
          <w:color w:val="000000" w:themeColor="text1"/>
          <w:sz w:val="20"/>
          <w:szCs w:val="20"/>
          <w:lang w:bidi="ar-EG"/>
        </w:rPr>
        <w:t>(A),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  <w:lang w:bidi="ar-EG"/>
        </w:rPr>
        <w:t xml:space="preserve"> </w:t>
      </w:r>
      <w:r w:rsidR="0020322B" w:rsidRPr="00D8492F">
        <w:rPr>
          <w:rFonts w:asciiTheme="majorBidi" w:hAnsiTheme="majorBidi" w:cstheme="majorBidi"/>
          <w:color w:val="000000" w:themeColor="text1"/>
          <w:sz w:val="20"/>
          <w:szCs w:val="20"/>
          <w:lang w:bidi="ar-EG"/>
        </w:rPr>
        <w:t>Schwann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  <w:lang w:bidi="ar-EG"/>
        </w:rPr>
        <w:t xml:space="preserve"> </w:t>
      </w:r>
      <w:r w:rsidR="0020322B" w:rsidRPr="00D8492F">
        <w:rPr>
          <w:rFonts w:asciiTheme="majorBidi" w:hAnsiTheme="majorBidi" w:cstheme="majorBidi"/>
          <w:color w:val="000000" w:themeColor="text1"/>
          <w:sz w:val="20"/>
          <w:szCs w:val="20"/>
          <w:lang w:bidi="ar-EG"/>
        </w:rPr>
        <w:t>cell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  <w:lang w:bidi="ar-EG"/>
        </w:rPr>
        <w:t xml:space="preserve"> </w:t>
      </w:r>
      <w:r w:rsidR="0020322B" w:rsidRPr="00D8492F">
        <w:rPr>
          <w:rFonts w:asciiTheme="majorBidi" w:hAnsiTheme="majorBidi" w:cstheme="majorBidi"/>
          <w:color w:val="000000" w:themeColor="text1"/>
          <w:sz w:val="20"/>
          <w:szCs w:val="20"/>
          <w:lang w:bidi="ar-EG"/>
        </w:rPr>
        <w:t>is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  <w:lang w:bidi="ar-EG"/>
        </w:rPr>
        <w:t xml:space="preserve"> </w:t>
      </w:r>
      <w:r w:rsidR="0020322B" w:rsidRPr="00D8492F">
        <w:rPr>
          <w:rFonts w:asciiTheme="majorBidi" w:hAnsiTheme="majorBidi" w:cstheme="majorBidi"/>
          <w:color w:val="000000" w:themeColor="text1"/>
          <w:sz w:val="20"/>
          <w:szCs w:val="20"/>
          <w:lang w:bidi="ar-EG"/>
        </w:rPr>
        <w:t>seen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  <w:lang w:bidi="ar-EG"/>
        </w:rPr>
        <w:t xml:space="preserve"> </w:t>
      </w:r>
      <w:r w:rsidR="0020322B" w:rsidRPr="00D8492F">
        <w:rPr>
          <w:rFonts w:asciiTheme="majorBidi" w:hAnsiTheme="majorBidi" w:cstheme="majorBidi"/>
          <w:color w:val="000000" w:themeColor="text1"/>
          <w:sz w:val="20"/>
          <w:szCs w:val="20"/>
          <w:lang w:bidi="ar-EG"/>
        </w:rPr>
        <w:t>forming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  <w:lang w:bidi="ar-EG"/>
        </w:rPr>
        <w:t xml:space="preserve"> </w:t>
      </w:r>
      <w:r w:rsidR="0020322B" w:rsidRPr="00D8492F">
        <w:rPr>
          <w:rFonts w:asciiTheme="majorBidi" w:hAnsiTheme="majorBidi" w:cstheme="majorBidi"/>
          <w:color w:val="000000" w:themeColor="text1"/>
          <w:sz w:val="20"/>
          <w:szCs w:val="20"/>
          <w:lang w:bidi="ar-EG"/>
        </w:rPr>
        <w:t>a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  <w:lang w:bidi="ar-EG"/>
        </w:rPr>
        <w:t xml:space="preserve"> </w:t>
      </w:r>
      <w:r w:rsidR="0020322B" w:rsidRPr="00D8492F">
        <w:rPr>
          <w:rFonts w:asciiTheme="majorBidi" w:hAnsiTheme="majorBidi" w:cstheme="majorBidi"/>
          <w:color w:val="000000" w:themeColor="text1"/>
          <w:sz w:val="20"/>
          <w:szCs w:val="20"/>
          <w:lang w:bidi="ar-EG"/>
        </w:rPr>
        <w:t>coat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  <w:lang w:bidi="ar-EG"/>
        </w:rPr>
        <w:t xml:space="preserve"> </w:t>
      </w:r>
      <w:r w:rsidR="0020322B" w:rsidRPr="00D8492F">
        <w:rPr>
          <w:rFonts w:asciiTheme="majorBidi" w:hAnsiTheme="majorBidi" w:cstheme="majorBidi"/>
          <w:color w:val="000000" w:themeColor="text1"/>
          <w:sz w:val="20"/>
          <w:szCs w:val="20"/>
          <w:lang w:bidi="ar-EG"/>
        </w:rPr>
        <w:t>around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  <w:lang w:bidi="ar-EG"/>
        </w:rPr>
        <w:t xml:space="preserve"> </w:t>
      </w:r>
      <w:r w:rsidR="0020322B" w:rsidRPr="00D8492F">
        <w:rPr>
          <w:rFonts w:asciiTheme="majorBidi" w:hAnsiTheme="majorBidi" w:cstheme="majorBidi"/>
          <w:color w:val="000000" w:themeColor="text1"/>
          <w:sz w:val="20"/>
          <w:szCs w:val="20"/>
          <w:lang w:bidi="ar-EG"/>
        </w:rPr>
        <w:t>myelin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  <w:lang w:bidi="ar-EG"/>
        </w:rPr>
        <w:t xml:space="preserve"> </w:t>
      </w:r>
      <w:r w:rsidR="0020322B" w:rsidRPr="00D8492F">
        <w:rPr>
          <w:rFonts w:asciiTheme="majorBidi" w:hAnsiTheme="majorBidi" w:cstheme="majorBidi"/>
          <w:color w:val="000000" w:themeColor="text1"/>
          <w:sz w:val="20"/>
          <w:szCs w:val="20"/>
          <w:lang w:bidi="ar-EG"/>
        </w:rPr>
        <w:t>sheath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  <w:lang w:bidi="ar-EG"/>
        </w:rPr>
        <w:t xml:space="preserve"> </w:t>
      </w:r>
      <w:r w:rsidR="0020322B" w:rsidRPr="00D8492F">
        <w:rPr>
          <w:rFonts w:asciiTheme="majorBidi" w:hAnsiTheme="majorBidi" w:cstheme="majorBidi"/>
          <w:color w:val="000000" w:themeColor="text1"/>
          <w:sz w:val="20"/>
          <w:szCs w:val="20"/>
          <w:lang w:bidi="ar-EG"/>
        </w:rPr>
        <w:t>(star)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  <w:lang w:bidi="ar-EG"/>
        </w:rPr>
        <w:t xml:space="preserve"> </w:t>
      </w:r>
      <w:r w:rsidR="0020322B" w:rsidRPr="00D8492F">
        <w:rPr>
          <w:rFonts w:asciiTheme="majorBidi" w:hAnsiTheme="majorBidi" w:cstheme="majorBidi"/>
          <w:color w:val="000000" w:themeColor="text1"/>
          <w:sz w:val="20"/>
          <w:szCs w:val="20"/>
          <w:lang w:bidi="ar-EG"/>
        </w:rPr>
        <w:t>with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  <w:lang w:bidi="ar-EG"/>
        </w:rPr>
        <w:t xml:space="preserve"> </w:t>
      </w:r>
      <w:r w:rsidR="0020322B" w:rsidRPr="00D8492F">
        <w:rPr>
          <w:rFonts w:asciiTheme="majorBidi" w:hAnsiTheme="majorBidi" w:cstheme="majorBidi"/>
          <w:color w:val="000000" w:themeColor="text1"/>
          <w:sz w:val="20"/>
          <w:szCs w:val="20"/>
          <w:lang w:bidi="ar-EG"/>
        </w:rPr>
        <w:t>normal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  <w:lang w:bidi="ar-EG"/>
        </w:rPr>
        <w:t xml:space="preserve"> </w:t>
      </w:r>
      <w:r w:rsidR="0020322B" w:rsidRPr="00D8492F">
        <w:rPr>
          <w:rFonts w:asciiTheme="majorBidi" w:hAnsiTheme="majorBidi" w:cstheme="majorBidi"/>
          <w:color w:val="000000" w:themeColor="text1"/>
          <w:sz w:val="20"/>
          <w:szCs w:val="20"/>
          <w:lang w:bidi="ar-EG"/>
        </w:rPr>
        <w:t>mitochondria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  <w:lang w:bidi="ar-EG"/>
        </w:rPr>
        <w:t xml:space="preserve"> </w:t>
      </w:r>
      <w:r w:rsidR="0020322B" w:rsidRPr="00D8492F">
        <w:rPr>
          <w:rFonts w:asciiTheme="majorBidi" w:hAnsiTheme="majorBidi" w:cstheme="majorBidi"/>
          <w:color w:val="000000" w:themeColor="text1"/>
          <w:sz w:val="20"/>
          <w:szCs w:val="20"/>
          <w:lang w:bidi="ar-EG"/>
        </w:rPr>
        <w:t>(black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  <w:lang w:bidi="ar-EG"/>
        </w:rPr>
        <w:t xml:space="preserve"> </w:t>
      </w:r>
      <w:r w:rsidR="0020322B" w:rsidRPr="00D8492F">
        <w:rPr>
          <w:rFonts w:asciiTheme="majorBidi" w:hAnsiTheme="majorBidi" w:cstheme="majorBidi"/>
          <w:color w:val="000000" w:themeColor="text1"/>
          <w:sz w:val="20"/>
          <w:szCs w:val="20"/>
          <w:lang w:bidi="ar-EG"/>
        </w:rPr>
        <w:t>arrows)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  <w:lang w:bidi="ar-EG"/>
        </w:rPr>
        <w:t xml:space="preserve"> </w:t>
      </w:r>
      <w:r w:rsidR="0020322B" w:rsidRPr="00D8492F">
        <w:rPr>
          <w:rFonts w:asciiTheme="majorBidi" w:hAnsiTheme="majorBidi" w:cstheme="majorBidi"/>
          <w:color w:val="000000" w:themeColor="text1"/>
          <w:sz w:val="20"/>
          <w:szCs w:val="20"/>
          <w:lang w:bidi="ar-EG"/>
        </w:rPr>
        <w:t>and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  <w:lang w:bidi="ar-EG"/>
        </w:rPr>
        <w:t xml:space="preserve"> </w:t>
      </w:r>
      <w:r w:rsidR="0020322B" w:rsidRPr="00D8492F">
        <w:rPr>
          <w:rFonts w:asciiTheme="majorBidi" w:hAnsiTheme="majorBidi" w:cstheme="majorBidi"/>
          <w:color w:val="000000" w:themeColor="text1"/>
          <w:sz w:val="20"/>
          <w:szCs w:val="20"/>
          <w:lang w:bidi="ar-EG"/>
        </w:rPr>
        <w:t>rough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  <w:lang w:bidi="ar-EG"/>
        </w:rPr>
        <w:t xml:space="preserve"> </w:t>
      </w:r>
      <w:r w:rsidR="00C50C7D" w:rsidRPr="00D8492F">
        <w:rPr>
          <w:rFonts w:asciiTheme="majorBidi" w:hAnsiTheme="majorBidi" w:cstheme="majorBidi"/>
          <w:color w:val="000000" w:themeColor="text1"/>
          <w:sz w:val="20"/>
          <w:szCs w:val="20"/>
          <w:lang w:bidi="ar-EG"/>
        </w:rPr>
        <w:t>endoplasmic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  <w:lang w:bidi="ar-EG"/>
        </w:rPr>
        <w:t xml:space="preserve"> </w:t>
      </w:r>
      <w:r w:rsidR="00C50C7D" w:rsidRPr="00D8492F">
        <w:rPr>
          <w:rFonts w:asciiTheme="majorBidi" w:hAnsiTheme="majorBidi" w:cstheme="majorBidi"/>
          <w:color w:val="000000" w:themeColor="text1"/>
          <w:sz w:val="20"/>
          <w:szCs w:val="20"/>
          <w:lang w:bidi="ar-EG"/>
        </w:rPr>
        <w:t>reticulum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  <w:lang w:bidi="ar-EG"/>
        </w:rPr>
        <w:t xml:space="preserve"> </w:t>
      </w:r>
      <w:r w:rsidR="00C50C7D" w:rsidRPr="00D8492F">
        <w:rPr>
          <w:rFonts w:asciiTheme="majorBidi" w:hAnsiTheme="majorBidi" w:cstheme="majorBidi"/>
          <w:color w:val="000000" w:themeColor="text1"/>
          <w:sz w:val="20"/>
          <w:szCs w:val="20"/>
          <w:lang w:bidi="ar-EG"/>
        </w:rPr>
        <w:t>(RER),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  <w:lang w:bidi="ar-EG"/>
        </w:rPr>
        <w:t xml:space="preserve"> </w:t>
      </w:r>
      <w:r w:rsidR="0020322B" w:rsidRPr="00D8492F">
        <w:rPr>
          <w:rFonts w:asciiTheme="majorBidi" w:hAnsiTheme="majorBidi" w:cstheme="majorBidi"/>
          <w:color w:val="000000" w:themeColor="text1"/>
          <w:sz w:val="20"/>
          <w:szCs w:val="20"/>
          <w:lang w:bidi="ar-EG"/>
        </w:rPr>
        <w:t>External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  <w:lang w:bidi="ar-EG"/>
        </w:rPr>
        <w:t xml:space="preserve"> </w:t>
      </w:r>
      <w:r w:rsidR="0020322B" w:rsidRPr="00D8492F">
        <w:rPr>
          <w:rFonts w:asciiTheme="majorBidi" w:hAnsiTheme="majorBidi" w:cstheme="majorBidi"/>
          <w:color w:val="000000" w:themeColor="text1"/>
          <w:sz w:val="20"/>
          <w:szCs w:val="20"/>
          <w:lang w:bidi="ar-EG"/>
        </w:rPr>
        <w:t>lamina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  <w:lang w:bidi="ar-EG"/>
        </w:rPr>
        <w:t xml:space="preserve"> </w:t>
      </w:r>
      <w:r w:rsidR="0020322B" w:rsidRPr="00D8492F">
        <w:rPr>
          <w:rFonts w:asciiTheme="majorBidi" w:hAnsiTheme="majorBidi" w:cstheme="majorBidi"/>
          <w:color w:val="000000" w:themeColor="text1"/>
          <w:sz w:val="20"/>
          <w:szCs w:val="20"/>
          <w:lang w:bidi="ar-EG"/>
        </w:rPr>
        <w:t>of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  <w:lang w:bidi="ar-EG"/>
        </w:rPr>
        <w:t xml:space="preserve"> </w:t>
      </w:r>
      <w:r w:rsidR="00B4735E" w:rsidRPr="00D8492F">
        <w:rPr>
          <w:rFonts w:asciiTheme="majorBidi" w:hAnsiTheme="majorBidi" w:cstheme="majorBidi"/>
          <w:color w:val="000000" w:themeColor="text1"/>
          <w:sz w:val="20"/>
          <w:szCs w:val="20"/>
          <w:lang w:bidi="ar-EG"/>
        </w:rPr>
        <w:t>S</w:t>
      </w:r>
      <w:r w:rsidR="0020322B" w:rsidRPr="00D8492F">
        <w:rPr>
          <w:rFonts w:asciiTheme="majorBidi" w:hAnsiTheme="majorBidi" w:cstheme="majorBidi"/>
          <w:color w:val="000000" w:themeColor="text1"/>
          <w:sz w:val="20"/>
          <w:szCs w:val="20"/>
          <w:lang w:bidi="ar-EG"/>
        </w:rPr>
        <w:t>chwann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  <w:lang w:bidi="ar-EG"/>
        </w:rPr>
        <w:t xml:space="preserve"> </w:t>
      </w:r>
      <w:r w:rsidR="0020322B" w:rsidRPr="00D8492F">
        <w:rPr>
          <w:rFonts w:asciiTheme="majorBidi" w:hAnsiTheme="majorBidi" w:cstheme="majorBidi"/>
          <w:color w:val="000000" w:themeColor="text1"/>
          <w:sz w:val="20"/>
          <w:szCs w:val="20"/>
          <w:lang w:bidi="ar-EG"/>
        </w:rPr>
        <w:t>cell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  <w:lang w:bidi="ar-EG"/>
        </w:rPr>
        <w:t xml:space="preserve"> </w:t>
      </w:r>
      <w:r w:rsidR="0020322B" w:rsidRPr="00D8492F">
        <w:rPr>
          <w:rFonts w:asciiTheme="majorBidi" w:hAnsiTheme="majorBidi" w:cstheme="majorBidi"/>
          <w:color w:val="000000" w:themeColor="text1"/>
          <w:sz w:val="20"/>
          <w:szCs w:val="20"/>
          <w:lang w:bidi="ar-EG"/>
        </w:rPr>
        <w:t>is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  <w:lang w:bidi="ar-EG"/>
        </w:rPr>
        <w:t xml:space="preserve"> </w:t>
      </w:r>
      <w:r w:rsidR="0020322B" w:rsidRPr="00D8492F">
        <w:rPr>
          <w:rFonts w:asciiTheme="majorBidi" w:hAnsiTheme="majorBidi" w:cstheme="majorBidi"/>
          <w:color w:val="000000" w:themeColor="text1"/>
          <w:sz w:val="20"/>
          <w:szCs w:val="20"/>
          <w:lang w:bidi="ar-EG"/>
        </w:rPr>
        <w:t>noticed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  <w:lang w:bidi="ar-EG"/>
        </w:rPr>
        <w:t xml:space="preserve"> </w:t>
      </w:r>
      <w:r w:rsidR="0020322B" w:rsidRPr="00D8492F">
        <w:rPr>
          <w:rFonts w:asciiTheme="majorBidi" w:hAnsiTheme="majorBidi" w:cstheme="majorBidi"/>
          <w:color w:val="000000" w:themeColor="text1"/>
          <w:sz w:val="20"/>
          <w:szCs w:val="20"/>
          <w:lang w:bidi="ar-EG"/>
        </w:rPr>
        <w:t>(red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  <w:lang w:bidi="ar-EG"/>
        </w:rPr>
        <w:t xml:space="preserve"> </w:t>
      </w:r>
      <w:r w:rsidR="0020322B" w:rsidRPr="00D8492F">
        <w:rPr>
          <w:rFonts w:asciiTheme="majorBidi" w:hAnsiTheme="majorBidi" w:cstheme="majorBidi"/>
          <w:color w:val="000000" w:themeColor="text1"/>
          <w:sz w:val="20"/>
          <w:szCs w:val="20"/>
          <w:lang w:bidi="ar-EG"/>
        </w:rPr>
        <w:t>arrow).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  <w:lang w:bidi="ar-EG"/>
        </w:rPr>
        <w:t xml:space="preserve"> </w:t>
      </w:r>
      <w:r w:rsidR="0020322B" w:rsidRPr="00D8492F">
        <w:rPr>
          <w:rFonts w:asciiTheme="majorBidi" w:hAnsiTheme="majorBidi" w:cstheme="majorBidi"/>
          <w:color w:val="000000" w:themeColor="text1"/>
          <w:sz w:val="20"/>
          <w:szCs w:val="20"/>
          <w:lang w:bidi="ar-EG"/>
        </w:rPr>
        <w:t>Collagen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  <w:lang w:bidi="ar-EG"/>
        </w:rPr>
        <w:t xml:space="preserve"> </w:t>
      </w:r>
      <w:r w:rsidR="0020322B" w:rsidRPr="00D8492F">
        <w:rPr>
          <w:rFonts w:asciiTheme="majorBidi" w:hAnsiTheme="majorBidi" w:cstheme="majorBidi"/>
          <w:color w:val="000000" w:themeColor="text1"/>
          <w:sz w:val="20"/>
          <w:szCs w:val="20"/>
          <w:lang w:bidi="ar-EG"/>
        </w:rPr>
        <w:t>fibers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  <w:lang w:bidi="ar-EG"/>
        </w:rPr>
        <w:t xml:space="preserve"> </w:t>
      </w:r>
      <w:r w:rsidR="0020322B" w:rsidRPr="00D8492F">
        <w:rPr>
          <w:rFonts w:asciiTheme="majorBidi" w:hAnsiTheme="majorBidi" w:cstheme="majorBidi"/>
          <w:color w:val="000000" w:themeColor="text1"/>
          <w:sz w:val="20"/>
          <w:szCs w:val="20"/>
          <w:lang w:bidi="ar-EG"/>
        </w:rPr>
        <w:t>are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  <w:lang w:bidi="ar-EG"/>
        </w:rPr>
        <w:t xml:space="preserve"> </w:t>
      </w:r>
      <w:r w:rsidR="0020322B" w:rsidRPr="00D8492F">
        <w:rPr>
          <w:rFonts w:asciiTheme="majorBidi" w:hAnsiTheme="majorBidi" w:cstheme="majorBidi"/>
          <w:color w:val="000000" w:themeColor="text1"/>
          <w:sz w:val="20"/>
          <w:szCs w:val="20"/>
          <w:lang w:bidi="ar-EG"/>
        </w:rPr>
        <w:t>seen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  <w:lang w:bidi="ar-EG"/>
        </w:rPr>
        <w:t xml:space="preserve"> </w:t>
      </w:r>
      <w:r w:rsidR="0020322B" w:rsidRPr="00D8492F">
        <w:rPr>
          <w:rFonts w:asciiTheme="majorBidi" w:hAnsiTheme="majorBidi" w:cstheme="majorBidi"/>
          <w:color w:val="000000" w:themeColor="text1"/>
          <w:sz w:val="20"/>
          <w:szCs w:val="20"/>
          <w:lang w:bidi="ar-EG"/>
        </w:rPr>
        <w:t>in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  <w:lang w:bidi="ar-EG"/>
        </w:rPr>
        <w:t xml:space="preserve"> </w:t>
      </w:r>
      <w:proofErr w:type="spellStart"/>
      <w:r w:rsidR="0020322B" w:rsidRPr="00D8492F">
        <w:rPr>
          <w:rFonts w:asciiTheme="majorBidi" w:hAnsiTheme="majorBidi" w:cstheme="majorBidi"/>
          <w:color w:val="000000" w:themeColor="text1"/>
          <w:sz w:val="20"/>
          <w:szCs w:val="20"/>
          <w:lang w:bidi="ar-EG"/>
        </w:rPr>
        <w:t>endoneurium</w:t>
      </w:r>
      <w:proofErr w:type="spellEnd"/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  <w:lang w:bidi="ar-EG"/>
        </w:rPr>
        <w:t xml:space="preserve"> </w:t>
      </w:r>
      <w:r w:rsidR="0020322B" w:rsidRPr="00D8492F">
        <w:rPr>
          <w:rFonts w:asciiTheme="majorBidi" w:hAnsiTheme="majorBidi" w:cstheme="majorBidi"/>
          <w:color w:val="000000" w:themeColor="text1"/>
          <w:sz w:val="20"/>
          <w:szCs w:val="20"/>
          <w:lang w:bidi="ar-EG"/>
        </w:rPr>
        <w:t>(</w:t>
      </w:r>
      <w:r w:rsidR="008A0E02" w:rsidRPr="00D8492F">
        <w:rPr>
          <w:rFonts w:asciiTheme="majorBidi" w:hAnsiTheme="majorBidi" w:cstheme="majorBidi"/>
          <w:color w:val="000000" w:themeColor="text1"/>
          <w:sz w:val="20"/>
          <w:szCs w:val="20"/>
          <w:lang w:bidi="ar-EG"/>
        </w:rPr>
        <w:t>C</w:t>
      </w:r>
      <w:r w:rsidR="0020322B" w:rsidRPr="00D8492F">
        <w:rPr>
          <w:rFonts w:asciiTheme="majorBidi" w:hAnsiTheme="majorBidi" w:cstheme="majorBidi"/>
          <w:color w:val="000000" w:themeColor="text1"/>
          <w:sz w:val="20"/>
          <w:szCs w:val="20"/>
          <w:lang w:bidi="ar-EG"/>
        </w:rPr>
        <w:t>)</w:t>
      </w:r>
      <w:r w:rsidR="00337040" w:rsidRPr="00D8492F">
        <w:rPr>
          <w:rFonts w:asciiTheme="majorBidi" w:hAnsiTheme="majorBidi" w:cstheme="majorBidi"/>
          <w:b/>
          <w:bCs/>
          <w:color w:val="000000" w:themeColor="text1"/>
          <w:sz w:val="20"/>
          <w:szCs w:val="20"/>
          <w:lang w:bidi="ar-EG"/>
        </w:rPr>
        <w:t xml:space="preserve"> </w:t>
      </w:r>
      <w:r w:rsidR="0020322B" w:rsidRPr="00D8492F">
        <w:rPr>
          <w:rFonts w:asciiTheme="majorBidi" w:hAnsiTheme="majorBidi" w:cstheme="majorBidi"/>
          <w:b/>
          <w:bCs/>
          <w:color w:val="000000" w:themeColor="text1"/>
          <w:sz w:val="20"/>
          <w:szCs w:val="20"/>
          <w:lang w:bidi="ar-EG"/>
        </w:rPr>
        <w:t>(TEM</w:t>
      </w:r>
      <w:r w:rsidR="00337040" w:rsidRPr="00D8492F">
        <w:rPr>
          <w:rFonts w:asciiTheme="majorBidi" w:hAnsiTheme="majorBidi" w:cstheme="majorBidi"/>
          <w:b/>
          <w:bCs/>
          <w:color w:val="000000" w:themeColor="text1"/>
          <w:sz w:val="20"/>
          <w:szCs w:val="20"/>
          <w:lang w:bidi="ar-EG"/>
        </w:rPr>
        <w:t xml:space="preserve"> </w:t>
      </w:r>
      <w:r w:rsidR="0020322B" w:rsidRPr="00D8492F">
        <w:rPr>
          <w:rFonts w:asciiTheme="majorBidi" w:hAnsiTheme="majorBidi" w:cstheme="majorBidi"/>
          <w:b/>
          <w:bCs/>
          <w:color w:val="000000" w:themeColor="text1"/>
          <w:sz w:val="20"/>
          <w:szCs w:val="20"/>
          <w:lang w:bidi="ar-EG"/>
        </w:rPr>
        <w:t>X8000)</w:t>
      </w:r>
      <w:r w:rsidR="0060786C" w:rsidRPr="00D8492F">
        <w:rPr>
          <w:rFonts w:asciiTheme="majorBidi" w:hAnsiTheme="majorBidi" w:cstheme="majorBidi"/>
          <w:b/>
          <w:bCs/>
          <w:color w:val="000000" w:themeColor="text1"/>
          <w:sz w:val="20"/>
          <w:szCs w:val="20"/>
          <w:lang w:bidi="ar-EG"/>
        </w:rPr>
        <w:t>,</w:t>
      </w:r>
      <w:r w:rsidR="00337040" w:rsidRPr="00D8492F">
        <w:rPr>
          <w:rFonts w:asciiTheme="majorBidi" w:hAnsiTheme="majorBidi" w:cstheme="majorBidi"/>
          <w:b/>
          <w:bCs/>
          <w:color w:val="000000" w:themeColor="text1"/>
          <w:sz w:val="20"/>
          <w:szCs w:val="20"/>
          <w:lang w:bidi="ar-EG"/>
        </w:rPr>
        <w:t xml:space="preserve"> </w:t>
      </w:r>
      <w:r w:rsidR="0060786C" w:rsidRPr="00D8492F">
        <w:rPr>
          <w:rFonts w:asciiTheme="majorBidi" w:hAnsiTheme="majorBidi" w:cstheme="majorBidi"/>
          <w:b/>
          <w:bCs/>
          <w:color w:val="000000" w:themeColor="text1"/>
          <w:sz w:val="20"/>
          <w:szCs w:val="20"/>
          <w:lang w:bidi="ar-EG"/>
        </w:rPr>
        <w:t>(G)</w:t>
      </w:r>
      <w:r w:rsidR="00337040" w:rsidRPr="00D8492F">
        <w:rPr>
          <w:rFonts w:asciiTheme="majorBidi" w:eastAsiaTheme="minorHAnsi" w:hAnsiTheme="majorBidi" w:cstheme="majorBidi"/>
          <w:b/>
          <w:bCs/>
          <w:color w:val="000000" w:themeColor="text1"/>
          <w:sz w:val="20"/>
          <w:szCs w:val="20"/>
          <w:lang w:bidi="ar-EG"/>
        </w:rPr>
        <w:t xml:space="preserve"> </w:t>
      </w:r>
      <w:r w:rsidR="00E73807" w:rsidRPr="00D8492F">
        <w:rPr>
          <w:rFonts w:asciiTheme="majorBidi" w:hAnsiTheme="majorBidi" w:cstheme="majorBidi"/>
          <w:b/>
          <w:bCs/>
          <w:color w:val="000000" w:themeColor="text1"/>
          <w:sz w:val="20"/>
          <w:szCs w:val="20"/>
          <w:lang w:bidi="ar-EG"/>
        </w:rPr>
        <w:t>G</w:t>
      </w:r>
      <w:r w:rsidR="0060786C" w:rsidRPr="00D8492F">
        <w:rPr>
          <w:rFonts w:asciiTheme="majorBidi" w:hAnsiTheme="majorBidi" w:cstheme="majorBidi"/>
          <w:b/>
          <w:bCs/>
          <w:color w:val="000000" w:themeColor="text1"/>
          <w:sz w:val="20"/>
          <w:szCs w:val="20"/>
          <w:lang w:bidi="ar-EG"/>
        </w:rPr>
        <w:t>roup</w:t>
      </w:r>
      <w:r w:rsidR="00337040" w:rsidRPr="00D8492F">
        <w:rPr>
          <w:rFonts w:asciiTheme="majorBidi" w:hAnsiTheme="majorBidi" w:cstheme="majorBidi"/>
          <w:b/>
          <w:bCs/>
          <w:color w:val="000000" w:themeColor="text1"/>
          <w:sz w:val="20"/>
          <w:szCs w:val="20"/>
          <w:lang w:bidi="ar-EG"/>
        </w:rPr>
        <w:t xml:space="preserve"> </w:t>
      </w:r>
      <w:r w:rsidR="00954A12" w:rsidRPr="00D8492F">
        <w:rPr>
          <w:rFonts w:asciiTheme="majorBidi" w:hAnsiTheme="majorBidi" w:cstheme="majorBidi"/>
          <w:b/>
          <w:bCs/>
          <w:color w:val="000000" w:themeColor="text1"/>
          <w:sz w:val="20"/>
          <w:szCs w:val="20"/>
          <w:lang w:bidi="ar-EG"/>
        </w:rPr>
        <w:t>IV</w:t>
      </w:r>
      <w:r w:rsidR="00337040" w:rsidRPr="00D8492F">
        <w:rPr>
          <w:rFonts w:asciiTheme="majorBidi" w:hAnsiTheme="majorBidi" w:cstheme="majorBidi"/>
          <w:b/>
          <w:bCs/>
          <w:color w:val="000000" w:themeColor="text1"/>
          <w:sz w:val="20"/>
          <w:szCs w:val="20"/>
          <w:lang w:bidi="ar-EG"/>
        </w:rPr>
        <w:t xml:space="preserve"> </w:t>
      </w:r>
      <w:r w:rsidR="00954A12" w:rsidRPr="00D8492F">
        <w:rPr>
          <w:rFonts w:asciiTheme="majorBidi" w:hAnsiTheme="majorBidi" w:cstheme="majorBidi"/>
          <w:b/>
          <w:bCs/>
          <w:color w:val="000000" w:themeColor="text1"/>
          <w:sz w:val="20"/>
          <w:szCs w:val="20"/>
          <w:lang w:bidi="ar-EG"/>
        </w:rPr>
        <w:t>(Tau</w:t>
      </w:r>
      <w:r w:rsidR="00337040" w:rsidRPr="00D8492F">
        <w:rPr>
          <w:rFonts w:asciiTheme="majorBidi" w:hAnsiTheme="majorBidi" w:cstheme="majorBidi"/>
          <w:b/>
          <w:bCs/>
          <w:color w:val="000000" w:themeColor="text1"/>
          <w:sz w:val="20"/>
          <w:szCs w:val="20"/>
          <w:lang w:bidi="ar-EG"/>
        </w:rPr>
        <w:t xml:space="preserve"> </w:t>
      </w:r>
      <w:r w:rsidR="00954A12" w:rsidRPr="00D8492F">
        <w:rPr>
          <w:rFonts w:asciiTheme="majorBidi" w:hAnsiTheme="majorBidi" w:cstheme="majorBidi"/>
          <w:b/>
          <w:bCs/>
          <w:color w:val="000000" w:themeColor="text1"/>
          <w:sz w:val="20"/>
          <w:szCs w:val="20"/>
          <w:lang w:bidi="ar-EG"/>
        </w:rPr>
        <w:t>group)</w:t>
      </w:r>
      <w:r w:rsidR="00E73807" w:rsidRPr="00D8492F">
        <w:rPr>
          <w:rFonts w:asciiTheme="majorBidi" w:hAnsiTheme="majorBidi" w:cstheme="majorBidi"/>
          <w:color w:val="000000" w:themeColor="text1"/>
          <w:sz w:val="20"/>
          <w:szCs w:val="20"/>
          <w:lang w:bidi="ar-EG"/>
        </w:rPr>
        <w:t>;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  <w:lang w:bidi="ar-EG"/>
        </w:rPr>
        <w:t xml:space="preserve"> </w:t>
      </w:r>
      <w:r w:rsidR="00954A12" w:rsidRPr="00D8492F">
        <w:rPr>
          <w:rFonts w:asciiTheme="majorBidi" w:hAnsiTheme="majorBidi" w:cstheme="majorBidi"/>
          <w:color w:val="000000" w:themeColor="text1"/>
          <w:sz w:val="20"/>
          <w:szCs w:val="20"/>
          <w:lang w:bidi="ar-EG"/>
        </w:rPr>
        <w:t>showing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  <w:lang w:bidi="ar-EG"/>
        </w:rPr>
        <w:t xml:space="preserve"> </w:t>
      </w:r>
      <w:r w:rsidR="00954A12" w:rsidRPr="00D8492F">
        <w:rPr>
          <w:rFonts w:asciiTheme="majorBidi" w:hAnsiTheme="majorBidi" w:cstheme="majorBidi"/>
          <w:color w:val="000000" w:themeColor="text1"/>
          <w:sz w:val="20"/>
          <w:szCs w:val="20"/>
          <w:lang w:bidi="ar-EG"/>
        </w:rPr>
        <w:t>normal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  <w:lang w:bidi="ar-EG"/>
        </w:rPr>
        <w:t xml:space="preserve"> </w:t>
      </w:r>
      <w:r w:rsidR="00954A12" w:rsidRPr="00D8492F">
        <w:rPr>
          <w:rFonts w:asciiTheme="majorBidi" w:hAnsiTheme="majorBidi" w:cstheme="majorBidi"/>
          <w:color w:val="000000" w:themeColor="text1"/>
          <w:sz w:val="20"/>
          <w:szCs w:val="20"/>
          <w:lang w:bidi="ar-EG"/>
        </w:rPr>
        <w:t>nerve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  <w:lang w:bidi="ar-EG"/>
        </w:rPr>
        <w:t xml:space="preserve"> </w:t>
      </w:r>
      <w:r w:rsidR="00954A12" w:rsidRPr="00D8492F">
        <w:rPr>
          <w:rFonts w:asciiTheme="majorBidi" w:hAnsiTheme="majorBidi" w:cstheme="majorBidi"/>
          <w:color w:val="000000" w:themeColor="text1"/>
          <w:sz w:val="20"/>
          <w:szCs w:val="20"/>
          <w:lang w:bidi="ar-EG"/>
        </w:rPr>
        <w:t>fibers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  <w:lang w:bidi="ar-EG"/>
        </w:rPr>
        <w:t xml:space="preserve"> </w:t>
      </w:r>
      <w:r w:rsidR="00954A12" w:rsidRPr="00D8492F">
        <w:rPr>
          <w:rFonts w:asciiTheme="majorBidi" w:hAnsiTheme="majorBidi" w:cstheme="majorBidi"/>
          <w:color w:val="000000" w:themeColor="text1"/>
          <w:sz w:val="20"/>
          <w:szCs w:val="20"/>
          <w:lang w:bidi="ar-EG"/>
        </w:rPr>
        <w:t>with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  <w:lang w:bidi="ar-EG"/>
        </w:rPr>
        <w:t xml:space="preserve"> </w:t>
      </w:r>
      <w:r w:rsidR="00954A12" w:rsidRPr="00D8492F">
        <w:rPr>
          <w:rFonts w:asciiTheme="majorBidi" w:hAnsiTheme="majorBidi" w:cstheme="majorBidi"/>
          <w:color w:val="000000" w:themeColor="text1"/>
          <w:sz w:val="20"/>
          <w:szCs w:val="20"/>
          <w:lang w:bidi="ar-EG"/>
        </w:rPr>
        <w:t>well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  <w:lang w:bidi="ar-EG"/>
        </w:rPr>
        <w:t xml:space="preserve"> </w:t>
      </w:r>
      <w:r w:rsidR="00954A12" w:rsidRPr="00D8492F">
        <w:rPr>
          <w:rFonts w:asciiTheme="majorBidi" w:hAnsiTheme="majorBidi" w:cstheme="majorBidi"/>
          <w:color w:val="000000" w:themeColor="text1"/>
          <w:sz w:val="20"/>
          <w:szCs w:val="20"/>
          <w:lang w:bidi="ar-EG"/>
        </w:rPr>
        <w:t>compacted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  <w:lang w:bidi="ar-EG"/>
        </w:rPr>
        <w:t xml:space="preserve"> </w:t>
      </w:r>
      <w:r w:rsidR="0060786C" w:rsidRPr="00D8492F">
        <w:rPr>
          <w:rFonts w:asciiTheme="majorBidi" w:hAnsiTheme="majorBidi" w:cstheme="majorBidi"/>
          <w:color w:val="000000" w:themeColor="text1"/>
          <w:sz w:val="20"/>
          <w:szCs w:val="20"/>
          <w:lang w:bidi="ar-EG"/>
        </w:rPr>
        <w:t>regular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  <w:lang w:bidi="ar-EG"/>
        </w:rPr>
        <w:t xml:space="preserve"> </w:t>
      </w:r>
      <w:r w:rsidR="0060786C" w:rsidRPr="00D8492F">
        <w:rPr>
          <w:rFonts w:asciiTheme="majorBidi" w:hAnsiTheme="majorBidi" w:cstheme="majorBidi"/>
          <w:color w:val="000000" w:themeColor="text1"/>
          <w:sz w:val="20"/>
          <w:szCs w:val="20"/>
          <w:lang w:bidi="ar-EG"/>
        </w:rPr>
        <w:t>myelin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  <w:lang w:bidi="ar-EG"/>
        </w:rPr>
        <w:t xml:space="preserve"> </w:t>
      </w:r>
      <w:r w:rsidR="0060786C" w:rsidRPr="00D8492F">
        <w:rPr>
          <w:rFonts w:asciiTheme="majorBidi" w:hAnsiTheme="majorBidi" w:cstheme="majorBidi"/>
          <w:color w:val="000000" w:themeColor="text1"/>
          <w:sz w:val="20"/>
          <w:szCs w:val="20"/>
          <w:lang w:bidi="ar-EG"/>
        </w:rPr>
        <w:t>sheath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  <w:lang w:bidi="ar-EG"/>
        </w:rPr>
        <w:t xml:space="preserve"> </w:t>
      </w:r>
      <w:r w:rsidR="0060786C" w:rsidRPr="00D8492F">
        <w:rPr>
          <w:rFonts w:asciiTheme="majorBidi" w:hAnsiTheme="majorBidi" w:cstheme="majorBidi"/>
          <w:color w:val="000000" w:themeColor="text1"/>
          <w:sz w:val="20"/>
          <w:szCs w:val="20"/>
          <w:lang w:bidi="ar-EG"/>
        </w:rPr>
        <w:t>(M)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  <w:lang w:bidi="ar-EG"/>
        </w:rPr>
        <w:t xml:space="preserve"> </w:t>
      </w:r>
      <w:r w:rsidR="0060786C" w:rsidRPr="00D8492F">
        <w:rPr>
          <w:rFonts w:asciiTheme="majorBidi" w:hAnsiTheme="majorBidi" w:cstheme="majorBidi"/>
          <w:color w:val="000000" w:themeColor="text1"/>
          <w:sz w:val="20"/>
          <w:szCs w:val="20"/>
          <w:lang w:bidi="ar-EG"/>
        </w:rPr>
        <w:t>with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  <w:lang w:bidi="ar-EG"/>
        </w:rPr>
        <w:t xml:space="preserve"> </w:t>
      </w:r>
      <w:r w:rsidR="0060786C" w:rsidRPr="00D8492F">
        <w:rPr>
          <w:rFonts w:asciiTheme="majorBidi" w:hAnsiTheme="majorBidi" w:cstheme="majorBidi"/>
          <w:color w:val="000000" w:themeColor="text1"/>
          <w:sz w:val="20"/>
          <w:szCs w:val="20"/>
          <w:lang w:bidi="ar-EG"/>
        </w:rPr>
        <w:t>homogenous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  <w:lang w:bidi="ar-EG"/>
        </w:rPr>
        <w:t xml:space="preserve"> </w:t>
      </w:r>
      <w:proofErr w:type="spellStart"/>
      <w:r w:rsidR="0060786C" w:rsidRPr="00D8492F">
        <w:rPr>
          <w:rFonts w:asciiTheme="majorBidi" w:hAnsiTheme="majorBidi" w:cstheme="majorBidi"/>
          <w:color w:val="000000" w:themeColor="text1"/>
          <w:sz w:val="20"/>
          <w:szCs w:val="20"/>
          <w:lang w:bidi="ar-EG"/>
        </w:rPr>
        <w:t>axoplasm</w:t>
      </w:r>
      <w:proofErr w:type="spellEnd"/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  <w:lang w:bidi="ar-EG"/>
        </w:rPr>
        <w:t xml:space="preserve"> </w:t>
      </w:r>
      <w:r w:rsidR="0060786C" w:rsidRPr="00D8492F">
        <w:rPr>
          <w:rFonts w:asciiTheme="majorBidi" w:hAnsiTheme="majorBidi" w:cstheme="majorBidi"/>
          <w:color w:val="000000" w:themeColor="text1"/>
          <w:sz w:val="20"/>
          <w:szCs w:val="20"/>
          <w:lang w:bidi="ar-EG"/>
        </w:rPr>
        <w:t>(A).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  <w:lang w:bidi="ar-EG"/>
        </w:rPr>
        <w:t xml:space="preserve"> </w:t>
      </w:r>
      <w:r w:rsidR="0060786C" w:rsidRPr="00D8492F">
        <w:rPr>
          <w:rFonts w:asciiTheme="majorBidi" w:hAnsiTheme="majorBidi" w:cstheme="majorBidi"/>
          <w:color w:val="000000" w:themeColor="text1"/>
          <w:sz w:val="20"/>
          <w:szCs w:val="20"/>
          <w:lang w:bidi="ar-EG"/>
        </w:rPr>
        <w:t>Schwann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  <w:lang w:bidi="ar-EG"/>
        </w:rPr>
        <w:t xml:space="preserve"> </w:t>
      </w:r>
      <w:r w:rsidR="0060786C" w:rsidRPr="00D8492F">
        <w:rPr>
          <w:rFonts w:asciiTheme="majorBidi" w:hAnsiTheme="majorBidi" w:cstheme="majorBidi"/>
          <w:color w:val="000000" w:themeColor="text1"/>
          <w:sz w:val="20"/>
          <w:szCs w:val="20"/>
          <w:lang w:bidi="ar-EG"/>
        </w:rPr>
        <w:t>cell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  <w:lang w:bidi="ar-EG"/>
        </w:rPr>
        <w:t xml:space="preserve"> </w:t>
      </w:r>
      <w:r w:rsidR="0060786C" w:rsidRPr="00D8492F">
        <w:rPr>
          <w:rFonts w:asciiTheme="majorBidi" w:hAnsiTheme="majorBidi" w:cstheme="majorBidi"/>
          <w:color w:val="000000" w:themeColor="text1"/>
          <w:sz w:val="20"/>
          <w:szCs w:val="20"/>
          <w:lang w:bidi="ar-EG"/>
        </w:rPr>
        <w:t>forms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  <w:lang w:bidi="ar-EG"/>
        </w:rPr>
        <w:t xml:space="preserve"> </w:t>
      </w:r>
      <w:r w:rsidR="0060786C" w:rsidRPr="00D8492F">
        <w:rPr>
          <w:rFonts w:asciiTheme="majorBidi" w:hAnsiTheme="majorBidi" w:cstheme="majorBidi"/>
          <w:color w:val="000000" w:themeColor="text1"/>
          <w:sz w:val="20"/>
          <w:szCs w:val="20"/>
          <w:lang w:bidi="ar-EG"/>
        </w:rPr>
        <w:t>a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  <w:lang w:bidi="ar-EG"/>
        </w:rPr>
        <w:t xml:space="preserve"> </w:t>
      </w:r>
      <w:r w:rsidR="0060786C" w:rsidRPr="00D8492F">
        <w:rPr>
          <w:rFonts w:asciiTheme="majorBidi" w:hAnsiTheme="majorBidi" w:cstheme="majorBidi"/>
          <w:color w:val="000000" w:themeColor="text1"/>
          <w:sz w:val="20"/>
          <w:szCs w:val="20"/>
          <w:lang w:bidi="ar-EG"/>
        </w:rPr>
        <w:t>coat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  <w:lang w:bidi="ar-EG"/>
        </w:rPr>
        <w:t xml:space="preserve"> </w:t>
      </w:r>
      <w:r w:rsidR="0060786C" w:rsidRPr="00D8492F">
        <w:rPr>
          <w:rFonts w:asciiTheme="majorBidi" w:hAnsiTheme="majorBidi" w:cstheme="majorBidi"/>
          <w:color w:val="000000" w:themeColor="text1"/>
          <w:sz w:val="20"/>
          <w:szCs w:val="20"/>
          <w:lang w:bidi="ar-EG"/>
        </w:rPr>
        <w:t>around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  <w:lang w:bidi="ar-EG"/>
        </w:rPr>
        <w:t xml:space="preserve"> </w:t>
      </w:r>
      <w:r w:rsidR="0060786C" w:rsidRPr="00D8492F">
        <w:rPr>
          <w:rFonts w:asciiTheme="majorBidi" w:hAnsiTheme="majorBidi" w:cstheme="majorBidi"/>
          <w:color w:val="000000" w:themeColor="text1"/>
          <w:sz w:val="20"/>
          <w:szCs w:val="20"/>
          <w:lang w:bidi="ar-EG"/>
        </w:rPr>
        <w:t>myelinated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  <w:lang w:bidi="ar-EG"/>
        </w:rPr>
        <w:t xml:space="preserve"> </w:t>
      </w:r>
      <w:r w:rsidR="0060786C" w:rsidRPr="00D8492F">
        <w:rPr>
          <w:rFonts w:asciiTheme="majorBidi" w:hAnsiTheme="majorBidi" w:cstheme="majorBidi"/>
          <w:color w:val="000000" w:themeColor="text1"/>
          <w:sz w:val="20"/>
          <w:szCs w:val="20"/>
          <w:lang w:bidi="ar-EG"/>
        </w:rPr>
        <w:t>nerve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  <w:lang w:bidi="ar-EG"/>
        </w:rPr>
        <w:t xml:space="preserve"> </w:t>
      </w:r>
      <w:r w:rsidR="0060786C" w:rsidRPr="00D8492F">
        <w:rPr>
          <w:rFonts w:asciiTheme="majorBidi" w:hAnsiTheme="majorBidi" w:cstheme="majorBidi"/>
          <w:color w:val="000000" w:themeColor="text1"/>
          <w:sz w:val="20"/>
          <w:szCs w:val="20"/>
          <w:lang w:bidi="ar-EG"/>
        </w:rPr>
        <w:t>fibers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  <w:lang w:bidi="ar-EG"/>
        </w:rPr>
        <w:t xml:space="preserve"> </w:t>
      </w:r>
      <w:r w:rsidR="0060786C" w:rsidRPr="00D8492F">
        <w:rPr>
          <w:rFonts w:asciiTheme="majorBidi" w:hAnsiTheme="majorBidi" w:cstheme="majorBidi"/>
          <w:color w:val="000000" w:themeColor="text1"/>
          <w:sz w:val="20"/>
          <w:szCs w:val="20"/>
          <w:lang w:bidi="ar-EG"/>
        </w:rPr>
        <w:t>(Stars).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  <w:lang w:bidi="ar-EG"/>
        </w:rPr>
        <w:t xml:space="preserve"> </w:t>
      </w:r>
      <w:r w:rsidR="0060786C" w:rsidRPr="00D8492F">
        <w:rPr>
          <w:rFonts w:asciiTheme="majorBidi" w:hAnsiTheme="majorBidi" w:cstheme="majorBidi"/>
          <w:color w:val="000000" w:themeColor="text1"/>
          <w:sz w:val="20"/>
          <w:szCs w:val="20"/>
          <w:lang w:bidi="ar-EG"/>
        </w:rPr>
        <w:t>Unmyelinated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  <w:lang w:bidi="ar-EG"/>
        </w:rPr>
        <w:t xml:space="preserve"> </w:t>
      </w:r>
      <w:r w:rsidR="0060786C" w:rsidRPr="00D8492F">
        <w:rPr>
          <w:rFonts w:asciiTheme="majorBidi" w:hAnsiTheme="majorBidi" w:cstheme="majorBidi"/>
          <w:color w:val="000000" w:themeColor="text1"/>
          <w:sz w:val="20"/>
          <w:szCs w:val="20"/>
          <w:lang w:bidi="ar-EG"/>
        </w:rPr>
        <w:t>axons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  <w:lang w:bidi="ar-EG"/>
        </w:rPr>
        <w:t xml:space="preserve"> </w:t>
      </w:r>
      <w:r w:rsidR="0060786C" w:rsidRPr="00D8492F">
        <w:rPr>
          <w:rFonts w:asciiTheme="majorBidi" w:hAnsiTheme="majorBidi" w:cstheme="majorBidi"/>
          <w:color w:val="000000" w:themeColor="text1"/>
          <w:sz w:val="20"/>
          <w:szCs w:val="20"/>
          <w:lang w:bidi="ar-EG"/>
        </w:rPr>
        <w:t>of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  <w:lang w:bidi="ar-EG"/>
        </w:rPr>
        <w:t xml:space="preserve"> </w:t>
      </w:r>
      <w:r w:rsidR="0060786C" w:rsidRPr="00D8492F">
        <w:rPr>
          <w:rFonts w:asciiTheme="majorBidi" w:hAnsiTheme="majorBidi" w:cstheme="majorBidi"/>
          <w:color w:val="000000" w:themeColor="text1"/>
          <w:sz w:val="20"/>
          <w:szCs w:val="20"/>
          <w:lang w:bidi="ar-EG"/>
        </w:rPr>
        <w:t>variable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  <w:lang w:bidi="ar-EG"/>
        </w:rPr>
        <w:t xml:space="preserve"> </w:t>
      </w:r>
      <w:r w:rsidR="0060786C" w:rsidRPr="00D8492F">
        <w:rPr>
          <w:rFonts w:asciiTheme="majorBidi" w:hAnsiTheme="majorBidi" w:cstheme="majorBidi"/>
          <w:color w:val="000000" w:themeColor="text1"/>
          <w:sz w:val="20"/>
          <w:szCs w:val="20"/>
          <w:lang w:bidi="ar-EG"/>
        </w:rPr>
        <w:t>size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  <w:lang w:bidi="ar-EG"/>
        </w:rPr>
        <w:t xml:space="preserve"> </w:t>
      </w:r>
      <w:r w:rsidR="0060786C" w:rsidRPr="00D8492F">
        <w:rPr>
          <w:rFonts w:asciiTheme="majorBidi" w:hAnsiTheme="majorBidi" w:cstheme="majorBidi"/>
          <w:color w:val="000000" w:themeColor="text1"/>
          <w:sz w:val="20"/>
          <w:szCs w:val="20"/>
          <w:lang w:bidi="ar-EG"/>
        </w:rPr>
        <w:t>(Um)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  <w:lang w:bidi="ar-EG"/>
        </w:rPr>
        <w:t xml:space="preserve"> </w:t>
      </w:r>
      <w:r w:rsidR="0060786C" w:rsidRPr="00D8492F">
        <w:rPr>
          <w:rFonts w:asciiTheme="majorBidi" w:hAnsiTheme="majorBidi" w:cstheme="majorBidi"/>
          <w:color w:val="000000" w:themeColor="text1"/>
          <w:sz w:val="20"/>
          <w:szCs w:val="20"/>
          <w:lang w:bidi="ar-EG"/>
        </w:rPr>
        <w:t>are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  <w:lang w:bidi="ar-EG"/>
        </w:rPr>
        <w:t xml:space="preserve"> </w:t>
      </w:r>
      <w:r w:rsidR="0060786C" w:rsidRPr="00D8492F">
        <w:rPr>
          <w:rFonts w:asciiTheme="majorBidi" w:hAnsiTheme="majorBidi" w:cstheme="majorBidi"/>
          <w:color w:val="000000" w:themeColor="text1"/>
          <w:sz w:val="20"/>
          <w:szCs w:val="20"/>
          <w:lang w:bidi="ar-EG"/>
        </w:rPr>
        <w:t>noticed.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  <w:lang w:bidi="ar-EG"/>
        </w:rPr>
        <w:t xml:space="preserve"> </w:t>
      </w:r>
      <w:r w:rsidR="0060786C" w:rsidRPr="00D8492F">
        <w:rPr>
          <w:rFonts w:asciiTheme="majorBidi" w:hAnsiTheme="majorBidi" w:cstheme="majorBidi"/>
          <w:color w:val="000000" w:themeColor="text1"/>
          <w:sz w:val="20"/>
          <w:szCs w:val="20"/>
          <w:lang w:bidi="ar-EG"/>
        </w:rPr>
        <w:t>Collagen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  <w:lang w:bidi="ar-EG"/>
        </w:rPr>
        <w:t xml:space="preserve"> </w:t>
      </w:r>
      <w:r w:rsidR="0060786C" w:rsidRPr="00D8492F">
        <w:rPr>
          <w:rFonts w:asciiTheme="majorBidi" w:hAnsiTheme="majorBidi" w:cstheme="majorBidi"/>
          <w:color w:val="000000" w:themeColor="text1"/>
          <w:sz w:val="20"/>
          <w:szCs w:val="20"/>
          <w:lang w:bidi="ar-EG"/>
        </w:rPr>
        <w:t>fibers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  <w:lang w:bidi="ar-EG"/>
        </w:rPr>
        <w:t xml:space="preserve"> </w:t>
      </w:r>
      <w:r w:rsidR="0060786C" w:rsidRPr="00D8492F">
        <w:rPr>
          <w:rFonts w:asciiTheme="majorBidi" w:hAnsiTheme="majorBidi" w:cstheme="majorBidi"/>
          <w:color w:val="000000" w:themeColor="text1"/>
          <w:sz w:val="20"/>
          <w:szCs w:val="20"/>
          <w:lang w:bidi="ar-EG"/>
        </w:rPr>
        <w:t>of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  <w:lang w:bidi="ar-EG"/>
        </w:rPr>
        <w:t xml:space="preserve"> </w:t>
      </w:r>
      <w:proofErr w:type="spellStart"/>
      <w:r w:rsidR="0060786C" w:rsidRPr="00D8492F">
        <w:rPr>
          <w:rFonts w:asciiTheme="majorBidi" w:hAnsiTheme="majorBidi" w:cstheme="majorBidi"/>
          <w:color w:val="000000" w:themeColor="text1"/>
          <w:sz w:val="20"/>
          <w:szCs w:val="20"/>
          <w:lang w:bidi="ar-EG"/>
        </w:rPr>
        <w:t>endoneurium</w:t>
      </w:r>
      <w:proofErr w:type="spellEnd"/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  <w:lang w:bidi="ar-EG"/>
        </w:rPr>
        <w:t xml:space="preserve"> </w:t>
      </w:r>
      <w:r w:rsidR="0060786C" w:rsidRPr="00D8492F">
        <w:rPr>
          <w:rFonts w:asciiTheme="majorBidi" w:hAnsiTheme="majorBidi" w:cstheme="majorBidi"/>
          <w:color w:val="000000" w:themeColor="text1"/>
          <w:sz w:val="20"/>
          <w:szCs w:val="20"/>
          <w:lang w:bidi="ar-EG"/>
        </w:rPr>
        <w:t>(</w:t>
      </w:r>
      <w:r w:rsidR="008A0E02" w:rsidRPr="00D8492F">
        <w:rPr>
          <w:rFonts w:asciiTheme="majorBidi" w:hAnsiTheme="majorBidi" w:cstheme="majorBidi"/>
          <w:color w:val="000000" w:themeColor="text1"/>
          <w:sz w:val="20"/>
          <w:szCs w:val="20"/>
          <w:lang w:bidi="ar-EG"/>
        </w:rPr>
        <w:t>um</w:t>
      </w:r>
      <w:r w:rsidR="0060786C" w:rsidRPr="00D8492F">
        <w:rPr>
          <w:rFonts w:asciiTheme="majorBidi" w:hAnsiTheme="majorBidi" w:cstheme="majorBidi"/>
          <w:color w:val="000000" w:themeColor="text1"/>
          <w:sz w:val="20"/>
          <w:szCs w:val="20"/>
          <w:lang w:bidi="ar-EG"/>
        </w:rPr>
        <w:t>)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  <w:lang w:bidi="ar-EG"/>
        </w:rPr>
        <w:t xml:space="preserve"> </w:t>
      </w:r>
      <w:r w:rsidR="0060786C" w:rsidRPr="00D8492F">
        <w:rPr>
          <w:rFonts w:asciiTheme="majorBidi" w:hAnsiTheme="majorBidi" w:cstheme="majorBidi"/>
          <w:color w:val="000000" w:themeColor="text1"/>
          <w:sz w:val="20"/>
          <w:szCs w:val="20"/>
          <w:lang w:bidi="ar-EG"/>
        </w:rPr>
        <w:t>are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  <w:lang w:bidi="ar-EG"/>
        </w:rPr>
        <w:t xml:space="preserve"> </w:t>
      </w:r>
      <w:r w:rsidR="0060786C" w:rsidRPr="00D8492F">
        <w:rPr>
          <w:rFonts w:asciiTheme="majorBidi" w:hAnsiTheme="majorBidi" w:cstheme="majorBidi"/>
          <w:color w:val="000000" w:themeColor="text1"/>
          <w:sz w:val="20"/>
          <w:szCs w:val="20"/>
          <w:lang w:bidi="ar-EG"/>
        </w:rPr>
        <w:t>seen.</w:t>
      </w:r>
      <w:r w:rsidR="00337040" w:rsidRPr="00D8492F">
        <w:rPr>
          <w:rFonts w:asciiTheme="majorBidi" w:hAnsiTheme="majorBidi" w:cstheme="majorBidi"/>
          <w:b/>
          <w:bCs/>
          <w:color w:val="000000" w:themeColor="text1"/>
          <w:sz w:val="20"/>
          <w:szCs w:val="20"/>
          <w:lang w:bidi="ar-EG"/>
        </w:rPr>
        <w:t xml:space="preserve"> </w:t>
      </w:r>
      <w:proofErr w:type="gramStart"/>
      <w:r w:rsidR="0060786C" w:rsidRPr="00D8492F">
        <w:rPr>
          <w:rFonts w:asciiTheme="majorBidi" w:hAnsiTheme="majorBidi" w:cstheme="majorBidi"/>
          <w:b/>
          <w:bCs/>
          <w:color w:val="000000" w:themeColor="text1"/>
          <w:sz w:val="20"/>
          <w:szCs w:val="20"/>
          <w:lang w:bidi="ar-EG"/>
        </w:rPr>
        <w:t>(TEM</w:t>
      </w:r>
      <w:r w:rsidR="00337040" w:rsidRPr="00D8492F">
        <w:rPr>
          <w:rFonts w:asciiTheme="majorBidi" w:hAnsiTheme="majorBidi" w:cstheme="majorBidi"/>
          <w:b/>
          <w:bCs/>
          <w:color w:val="000000" w:themeColor="text1"/>
          <w:sz w:val="20"/>
          <w:szCs w:val="20"/>
          <w:lang w:bidi="ar-EG"/>
        </w:rPr>
        <w:t xml:space="preserve"> </w:t>
      </w:r>
      <w:r w:rsidR="0060786C" w:rsidRPr="00D8492F">
        <w:rPr>
          <w:rFonts w:asciiTheme="majorBidi" w:hAnsiTheme="majorBidi" w:cstheme="majorBidi"/>
          <w:b/>
          <w:bCs/>
          <w:color w:val="000000" w:themeColor="text1"/>
          <w:sz w:val="20"/>
          <w:szCs w:val="20"/>
          <w:lang w:bidi="ar-EG"/>
        </w:rPr>
        <w:t>X2500),</w:t>
      </w:r>
      <w:r w:rsidR="00337040" w:rsidRPr="00D8492F">
        <w:rPr>
          <w:rFonts w:asciiTheme="majorBidi" w:hAnsiTheme="majorBidi" w:cstheme="majorBidi"/>
          <w:b/>
          <w:bCs/>
          <w:color w:val="000000" w:themeColor="text1"/>
          <w:sz w:val="20"/>
          <w:szCs w:val="20"/>
          <w:lang w:bidi="ar-EG"/>
        </w:rPr>
        <w:t xml:space="preserve"> </w:t>
      </w:r>
      <w:r w:rsidR="0060786C" w:rsidRPr="00D8492F">
        <w:rPr>
          <w:rFonts w:asciiTheme="majorBidi" w:hAnsiTheme="majorBidi" w:cstheme="majorBidi"/>
          <w:b/>
          <w:bCs/>
          <w:color w:val="000000" w:themeColor="text1"/>
          <w:sz w:val="20"/>
          <w:szCs w:val="20"/>
          <w:lang w:bidi="ar-EG"/>
        </w:rPr>
        <w:t>(H)</w:t>
      </w:r>
      <w:r w:rsidR="00337040" w:rsidRPr="00D8492F">
        <w:rPr>
          <w:rFonts w:asciiTheme="majorBidi" w:eastAsiaTheme="minorHAnsi" w:hAnsiTheme="majorBidi" w:cstheme="majorBidi"/>
          <w:color w:val="000000" w:themeColor="text1"/>
          <w:sz w:val="20"/>
          <w:szCs w:val="20"/>
          <w:lang w:bidi="ar-EG"/>
        </w:rPr>
        <w:t xml:space="preserve"> </w:t>
      </w:r>
      <w:r w:rsidR="00E73807" w:rsidRPr="00D8492F">
        <w:rPr>
          <w:rFonts w:asciiTheme="majorBidi" w:hAnsiTheme="majorBidi" w:cstheme="majorBidi"/>
          <w:b/>
          <w:bCs/>
          <w:color w:val="000000" w:themeColor="text1"/>
          <w:sz w:val="20"/>
          <w:szCs w:val="20"/>
          <w:lang w:bidi="ar-EG"/>
        </w:rPr>
        <w:t>G</w:t>
      </w:r>
      <w:r w:rsidR="0060786C" w:rsidRPr="00D8492F">
        <w:rPr>
          <w:rFonts w:asciiTheme="majorBidi" w:hAnsiTheme="majorBidi" w:cstheme="majorBidi"/>
          <w:b/>
          <w:bCs/>
          <w:color w:val="000000" w:themeColor="text1"/>
          <w:sz w:val="20"/>
          <w:szCs w:val="20"/>
          <w:lang w:bidi="ar-EG"/>
        </w:rPr>
        <w:t>roup</w:t>
      </w:r>
      <w:r w:rsidR="00337040" w:rsidRPr="00D8492F">
        <w:rPr>
          <w:rFonts w:asciiTheme="majorBidi" w:hAnsiTheme="majorBidi" w:cstheme="majorBidi"/>
          <w:b/>
          <w:bCs/>
          <w:color w:val="000000" w:themeColor="text1"/>
          <w:sz w:val="20"/>
          <w:szCs w:val="20"/>
          <w:lang w:bidi="ar-EG"/>
        </w:rPr>
        <w:t xml:space="preserve"> </w:t>
      </w:r>
      <w:r w:rsidR="0060786C" w:rsidRPr="00D8492F">
        <w:rPr>
          <w:rFonts w:asciiTheme="majorBidi" w:hAnsiTheme="majorBidi" w:cstheme="majorBidi"/>
          <w:b/>
          <w:bCs/>
          <w:color w:val="000000" w:themeColor="text1"/>
          <w:sz w:val="20"/>
          <w:szCs w:val="20"/>
          <w:lang w:bidi="ar-EG"/>
        </w:rPr>
        <w:t>IV</w:t>
      </w:r>
      <w:r w:rsidR="00337040" w:rsidRPr="00D8492F">
        <w:rPr>
          <w:rFonts w:asciiTheme="majorBidi" w:hAnsiTheme="majorBidi" w:cstheme="majorBidi"/>
          <w:b/>
          <w:bCs/>
          <w:color w:val="000000" w:themeColor="text1"/>
          <w:sz w:val="20"/>
          <w:szCs w:val="20"/>
          <w:lang w:bidi="ar-EG"/>
        </w:rPr>
        <w:t xml:space="preserve"> </w:t>
      </w:r>
      <w:r w:rsidR="0060786C" w:rsidRPr="00D8492F">
        <w:rPr>
          <w:rFonts w:asciiTheme="majorBidi" w:hAnsiTheme="majorBidi" w:cstheme="majorBidi"/>
          <w:b/>
          <w:bCs/>
          <w:color w:val="000000" w:themeColor="text1"/>
          <w:sz w:val="20"/>
          <w:szCs w:val="20"/>
          <w:lang w:bidi="ar-EG"/>
        </w:rPr>
        <w:t>(Tau</w:t>
      </w:r>
      <w:r w:rsidR="00337040" w:rsidRPr="00D8492F">
        <w:rPr>
          <w:rFonts w:asciiTheme="majorBidi" w:hAnsiTheme="majorBidi" w:cstheme="majorBidi"/>
          <w:b/>
          <w:bCs/>
          <w:color w:val="000000" w:themeColor="text1"/>
          <w:sz w:val="20"/>
          <w:szCs w:val="20"/>
          <w:lang w:bidi="ar-EG"/>
        </w:rPr>
        <w:t xml:space="preserve"> </w:t>
      </w:r>
      <w:r w:rsidR="0060786C" w:rsidRPr="00D8492F">
        <w:rPr>
          <w:rFonts w:asciiTheme="majorBidi" w:hAnsiTheme="majorBidi" w:cstheme="majorBidi"/>
          <w:b/>
          <w:bCs/>
          <w:color w:val="000000" w:themeColor="text1"/>
          <w:sz w:val="20"/>
          <w:szCs w:val="20"/>
          <w:lang w:bidi="ar-EG"/>
        </w:rPr>
        <w:t>group)</w:t>
      </w:r>
      <w:r w:rsidR="00E73807" w:rsidRPr="00D8492F">
        <w:rPr>
          <w:rFonts w:asciiTheme="majorBidi" w:hAnsiTheme="majorBidi" w:cstheme="majorBidi"/>
          <w:color w:val="000000" w:themeColor="text1"/>
          <w:sz w:val="20"/>
          <w:szCs w:val="20"/>
          <w:lang w:bidi="ar-EG"/>
        </w:rPr>
        <w:t>;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  <w:lang w:bidi="ar-EG"/>
        </w:rPr>
        <w:t xml:space="preserve"> </w:t>
      </w:r>
      <w:r w:rsidR="0060786C" w:rsidRPr="00D8492F">
        <w:rPr>
          <w:rFonts w:asciiTheme="majorBidi" w:hAnsiTheme="majorBidi" w:cstheme="majorBidi"/>
          <w:color w:val="000000" w:themeColor="text1"/>
          <w:sz w:val="20"/>
          <w:szCs w:val="20"/>
          <w:lang w:bidi="ar-EG"/>
        </w:rPr>
        <w:t>showing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  <w:lang w:bidi="ar-EG"/>
        </w:rPr>
        <w:t xml:space="preserve"> </w:t>
      </w:r>
      <w:r w:rsidR="0060786C" w:rsidRPr="00D8492F">
        <w:rPr>
          <w:rFonts w:asciiTheme="majorBidi" w:hAnsiTheme="majorBidi" w:cstheme="majorBidi"/>
          <w:color w:val="000000" w:themeColor="text1"/>
          <w:sz w:val="20"/>
          <w:szCs w:val="20"/>
          <w:lang w:bidi="ar-EG"/>
        </w:rPr>
        <w:t>a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  <w:lang w:bidi="ar-EG"/>
        </w:rPr>
        <w:t xml:space="preserve"> </w:t>
      </w:r>
      <w:r w:rsidR="0060786C" w:rsidRPr="00D8492F">
        <w:rPr>
          <w:rFonts w:asciiTheme="majorBidi" w:hAnsiTheme="majorBidi" w:cstheme="majorBidi"/>
          <w:color w:val="000000" w:themeColor="text1"/>
          <w:sz w:val="20"/>
          <w:szCs w:val="20"/>
          <w:lang w:bidi="ar-EG"/>
        </w:rPr>
        <w:t>myelinated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  <w:lang w:bidi="ar-EG"/>
        </w:rPr>
        <w:t xml:space="preserve"> </w:t>
      </w:r>
      <w:r w:rsidR="0060786C" w:rsidRPr="00D8492F">
        <w:rPr>
          <w:rFonts w:asciiTheme="majorBidi" w:hAnsiTheme="majorBidi" w:cstheme="majorBidi"/>
          <w:color w:val="000000" w:themeColor="text1"/>
          <w:sz w:val="20"/>
          <w:szCs w:val="20"/>
          <w:lang w:bidi="ar-EG"/>
        </w:rPr>
        <w:t>nerve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  <w:lang w:bidi="ar-EG"/>
        </w:rPr>
        <w:t xml:space="preserve"> </w:t>
      </w:r>
      <w:r w:rsidR="0060786C" w:rsidRPr="00D8492F">
        <w:rPr>
          <w:rFonts w:asciiTheme="majorBidi" w:hAnsiTheme="majorBidi" w:cstheme="majorBidi"/>
          <w:color w:val="000000" w:themeColor="text1"/>
          <w:sz w:val="20"/>
          <w:szCs w:val="20"/>
          <w:lang w:bidi="ar-EG"/>
        </w:rPr>
        <w:t>fiber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  <w:lang w:bidi="ar-EG"/>
        </w:rPr>
        <w:t xml:space="preserve"> </w:t>
      </w:r>
      <w:r w:rsidR="0060786C" w:rsidRPr="00D8492F">
        <w:rPr>
          <w:rFonts w:asciiTheme="majorBidi" w:hAnsiTheme="majorBidi" w:cstheme="majorBidi"/>
          <w:color w:val="000000" w:themeColor="text1"/>
          <w:sz w:val="20"/>
          <w:szCs w:val="20"/>
          <w:lang w:bidi="ar-EG"/>
        </w:rPr>
        <w:t>which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  <w:lang w:bidi="ar-EG"/>
        </w:rPr>
        <w:t xml:space="preserve"> </w:t>
      </w:r>
      <w:r w:rsidR="0060786C" w:rsidRPr="00D8492F">
        <w:rPr>
          <w:rFonts w:asciiTheme="majorBidi" w:hAnsiTheme="majorBidi" w:cstheme="majorBidi"/>
          <w:color w:val="000000" w:themeColor="text1"/>
          <w:sz w:val="20"/>
          <w:szCs w:val="20"/>
          <w:lang w:bidi="ar-EG"/>
        </w:rPr>
        <w:t>reveals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  <w:lang w:bidi="ar-EG"/>
        </w:rPr>
        <w:t xml:space="preserve"> </w:t>
      </w:r>
      <w:r w:rsidR="0060786C" w:rsidRPr="00D8492F">
        <w:rPr>
          <w:rFonts w:asciiTheme="majorBidi" w:hAnsiTheme="majorBidi" w:cstheme="majorBidi"/>
          <w:color w:val="000000" w:themeColor="text1"/>
          <w:sz w:val="20"/>
          <w:szCs w:val="20"/>
          <w:lang w:bidi="ar-EG"/>
        </w:rPr>
        <w:t>regular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  <w:lang w:bidi="ar-EG"/>
        </w:rPr>
        <w:t xml:space="preserve"> </w:t>
      </w:r>
      <w:r w:rsidR="0060786C" w:rsidRPr="00D8492F">
        <w:rPr>
          <w:rFonts w:asciiTheme="majorBidi" w:hAnsiTheme="majorBidi" w:cstheme="majorBidi"/>
          <w:color w:val="000000" w:themeColor="text1"/>
          <w:sz w:val="20"/>
          <w:szCs w:val="20"/>
          <w:lang w:bidi="ar-EG"/>
        </w:rPr>
        <w:t>myelin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  <w:lang w:bidi="ar-EG"/>
        </w:rPr>
        <w:t xml:space="preserve"> </w:t>
      </w:r>
      <w:r w:rsidR="0060786C" w:rsidRPr="00D8492F">
        <w:rPr>
          <w:rFonts w:asciiTheme="majorBidi" w:hAnsiTheme="majorBidi" w:cstheme="majorBidi"/>
          <w:color w:val="000000" w:themeColor="text1"/>
          <w:sz w:val="20"/>
          <w:szCs w:val="20"/>
          <w:lang w:bidi="ar-EG"/>
        </w:rPr>
        <w:t>sheath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  <w:lang w:bidi="ar-EG"/>
        </w:rPr>
        <w:t xml:space="preserve"> </w:t>
      </w:r>
      <w:r w:rsidR="0060786C" w:rsidRPr="00D8492F">
        <w:rPr>
          <w:rFonts w:asciiTheme="majorBidi" w:hAnsiTheme="majorBidi" w:cstheme="majorBidi"/>
          <w:color w:val="000000" w:themeColor="text1"/>
          <w:sz w:val="20"/>
          <w:szCs w:val="20"/>
          <w:lang w:bidi="ar-EG"/>
        </w:rPr>
        <w:t>(M)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  <w:lang w:bidi="ar-EG"/>
        </w:rPr>
        <w:t xml:space="preserve"> </w:t>
      </w:r>
      <w:r w:rsidR="0060786C" w:rsidRPr="00D8492F">
        <w:rPr>
          <w:rFonts w:asciiTheme="majorBidi" w:hAnsiTheme="majorBidi" w:cstheme="majorBidi"/>
          <w:color w:val="000000" w:themeColor="text1"/>
          <w:sz w:val="20"/>
          <w:szCs w:val="20"/>
          <w:lang w:bidi="ar-EG"/>
        </w:rPr>
        <w:t>with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  <w:lang w:bidi="ar-EG"/>
        </w:rPr>
        <w:t xml:space="preserve"> </w:t>
      </w:r>
      <w:r w:rsidR="00B4735E" w:rsidRPr="00D8492F">
        <w:rPr>
          <w:rFonts w:asciiTheme="majorBidi" w:hAnsiTheme="majorBidi" w:cstheme="majorBidi"/>
          <w:color w:val="000000" w:themeColor="text1"/>
          <w:sz w:val="20"/>
          <w:szCs w:val="20"/>
          <w:lang w:bidi="ar-EG"/>
        </w:rPr>
        <w:t>a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  <w:lang w:bidi="ar-EG"/>
        </w:rPr>
        <w:t xml:space="preserve"> </w:t>
      </w:r>
      <w:r w:rsidR="0060786C" w:rsidRPr="00D8492F">
        <w:rPr>
          <w:rFonts w:asciiTheme="majorBidi" w:hAnsiTheme="majorBidi" w:cstheme="majorBidi"/>
          <w:color w:val="000000" w:themeColor="text1"/>
          <w:sz w:val="20"/>
          <w:szCs w:val="20"/>
          <w:lang w:bidi="ar-EG"/>
        </w:rPr>
        <w:t>stippled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  <w:lang w:bidi="ar-EG"/>
        </w:rPr>
        <w:t xml:space="preserve"> </w:t>
      </w:r>
      <w:r w:rsidR="0060786C" w:rsidRPr="00D8492F">
        <w:rPr>
          <w:rFonts w:asciiTheme="majorBidi" w:hAnsiTheme="majorBidi" w:cstheme="majorBidi"/>
          <w:color w:val="000000" w:themeColor="text1"/>
          <w:sz w:val="20"/>
          <w:szCs w:val="20"/>
          <w:lang w:bidi="ar-EG"/>
        </w:rPr>
        <w:t>appearance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  <w:lang w:bidi="ar-EG"/>
        </w:rPr>
        <w:t xml:space="preserve"> </w:t>
      </w:r>
      <w:r w:rsidR="0060786C" w:rsidRPr="00D8492F">
        <w:rPr>
          <w:rFonts w:asciiTheme="majorBidi" w:hAnsiTheme="majorBidi" w:cstheme="majorBidi"/>
          <w:color w:val="000000" w:themeColor="text1"/>
          <w:sz w:val="20"/>
          <w:szCs w:val="20"/>
          <w:lang w:bidi="ar-EG"/>
        </w:rPr>
        <w:t>of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  <w:lang w:bidi="ar-EG"/>
        </w:rPr>
        <w:t xml:space="preserve"> </w:t>
      </w:r>
      <w:proofErr w:type="spellStart"/>
      <w:r w:rsidR="0060786C" w:rsidRPr="00D8492F">
        <w:rPr>
          <w:rFonts w:asciiTheme="majorBidi" w:hAnsiTheme="majorBidi" w:cstheme="majorBidi"/>
          <w:color w:val="000000" w:themeColor="text1"/>
          <w:sz w:val="20"/>
          <w:szCs w:val="20"/>
          <w:lang w:bidi="ar-EG"/>
        </w:rPr>
        <w:t>axoplasm</w:t>
      </w:r>
      <w:proofErr w:type="spellEnd"/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  <w:lang w:bidi="ar-EG"/>
        </w:rPr>
        <w:t xml:space="preserve"> </w:t>
      </w:r>
      <w:r w:rsidR="0060786C" w:rsidRPr="00D8492F">
        <w:rPr>
          <w:rFonts w:asciiTheme="majorBidi" w:hAnsiTheme="majorBidi" w:cstheme="majorBidi"/>
          <w:color w:val="000000" w:themeColor="text1"/>
          <w:sz w:val="20"/>
          <w:szCs w:val="20"/>
          <w:lang w:bidi="ar-EG"/>
        </w:rPr>
        <w:t>(A).</w:t>
      </w:r>
      <w:proofErr w:type="gramEnd"/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  <w:lang w:bidi="ar-EG"/>
        </w:rPr>
        <w:t xml:space="preserve"> </w:t>
      </w:r>
      <w:r w:rsidR="0060786C" w:rsidRPr="00D8492F">
        <w:rPr>
          <w:rFonts w:asciiTheme="majorBidi" w:hAnsiTheme="majorBidi" w:cstheme="majorBidi"/>
          <w:color w:val="000000" w:themeColor="text1"/>
          <w:sz w:val="20"/>
          <w:szCs w:val="20"/>
          <w:lang w:bidi="ar-EG"/>
        </w:rPr>
        <w:t>Schwann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  <w:lang w:bidi="ar-EG"/>
        </w:rPr>
        <w:t xml:space="preserve"> </w:t>
      </w:r>
      <w:r w:rsidR="0060786C" w:rsidRPr="00D8492F">
        <w:rPr>
          <w:rFonts w:asciiTheme="majorBidi" w:hAnsiTheme="majorBidi" w:cstheme="majorBidi"/>
          <w:color w:val="000000" w:themeColor="text1"/>
          <w:sz w:val="20"/>
          <w:szCs w:val="20"/>
          <w:lang w:bidi="ar-EG"/>
        </w:rPr>
        <w:t>cell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  <w:lang w:bidi="ar-EG"/>
        </w:rPr>
        <w:t xml:space="preserve"> </w:t>
      </w:r>
      <w:r w:rsidR="0060786C" w:rsidRPr="00D8492F">
        <w:rPr>
          <w:rFonts w:asciiTheme="majorBidi" w:hAnsiTheme="majorBidi" w:cstheme="majorBidi"/>
          <w:color w:val="000000" w:themeColor="text1"/>
          <w:sz w:val="20"/>
          <w:szCs w:val="20"/>
          <w:lang w:bidi="ar-EG"/>
        </w:rPr>
        <w:t>cytoplasm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  <w:lang w:bidi="ar-EG"/>
        </w:rPr>
        <w:t xml:space="preserve"> </w:t>
      </w:r>
      <w:r w:rsidR="0060786C" w:rsidRPr="00D8492F">
        <w:rPr>
          <w:rFonts w:asciiTheme="majorBidi" w:hAnsiTheme="majorBidi" w:cstheme="majorBidi"/>
          <w:color w:val="000000" w:themeColor="text1"/>
          <w:sz w:val="20"/>
          <w:szCs w:val="20"/>
          <w:lang w:bidi="ar-EG"/>
        </w:rPr>
        <w:t>forms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  <w:lang w:bidi="ar-EG"/>
        </w:rPr>
        <w:t xml:space="preserve"> </w:t>
      </w:r>
      <w:r w:rsidR="0060786C" w:rsidRPr="00D8492F">
        <w:rPr>
          <w:rFonts w:asciiTheme="majorBidi" w:hAnsiTheme="majorBidi" w:cstheme="majorBidi"/>
          <w:color w:val="000000" w:themeColor="text1"/>
          <w:sz w:val="20"/>
          <w:szCs w:val="20"/>
          <w:lang w:bidi="ar-EG"/>
        </w:rPr>
        <w:t>a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  <w:lang w:bidi="ar-EG"/>
        </w:rPr>
        <w:t xml:space="preserve"> </w:t>
      </w:r>
      <w:r w:rsidR="0060786C" w:rsidRPr="00D8492F">
        <w:rPr>
          <w:rFonts w:asciiTheme="majorBidi" w:hAnsiTheme="majorBidi" w:cstheme="majorBidi"/>
          <w:color w:val="000000" w:themeColor="text1"/>
          <w:sz w:val="20"/>
          <w:szCs w:val="20"/>
          <w:lang w:bidi="ar-EG"/>
        </w:rPr>
        <w:t>coat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  <w:lang w:bidi="ar-EG"/>
        </w:rPr>
        <w:t xml:space="preserve"> </w:t>
      </w:r>
      <w:r w:rsidR="0060786C" w:rsidRPr="00D8492F">
        <w:rPr>
          <w:rFonts w:asciiTheme="majorBidi" w:hAnsiTheme="majorBidi" w:cstheme="majorBidi"/>
          <w:color w:val="000000" w:themeColor="text1"/>
          <w:sz w:val="20"/>
          <w:szCs w:val="20"/>
          <w:lang w:bidi="ar-EG"/>
        </w:rPr>
        <w:t>around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  <w:lang w:bidi="ar-EG"/>
        </w:rPr>
        <w:t xml:space="preserve"> </w:t>
      </w:r>
      <w:r w:rsidR="0060786C" w:rsidRPr="00D8492F">
        <w:rPr>
          <w:rFonts w:asciiTheme="majorBidi" w:hAnsiTheme="majorBidi" w:cstheme="majorBidi"/>
          <w:color w:val="000000" w:themeColor="text1"/>
          <w:sz w:val="20"/>
          <w:szCs w:val="20"/>
          <w:lang w:bidi="ar-EG"/>
        </w:rPr>
        <w:t>the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  <w:lang w:bidi="ar-EG"/>
        </w:rPr>
        <w:t xml:space="preserve"> </w:t>
      </w:r>
      <w:r w:rsidR="0060786C" w:rsidRPr="00D8492F">
        <w:rPr>
          <w:rFonts w:asciiTheme="majorBidi" w:hAnsiTheme="majorBidi" w:cstheme="majorBidi"/>
          <w:color w:val="000000" w:themeColor="text1"/>
          <w:sz w:val="20"/>
          <w:szCs w:val="20"/>
          <w:lang w:bidi="ar-EG"/>
        </w:rPr>
        <w:t>myelinated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  <w:lang w:bidi="ar-EG"/>
        </w:rPr>
        <w:t xml:space="preserve"> </w:t>
      </w:r>
      <w:r w:rsidR="0060786C" w:rsidRPr="00D8492F">
        <w:rPr>
          <w:rFonts w:asciiTheme="majorBidi" w:hAnsiTheme="majorBidi" w:cstheme="majorBidi"/>
          <w:color w:val="000000" w:themeColor="text1"/>
          <w:sz w:val="20"/>
          <w:szCs w:val="20"/>
          <w:lang w:bidi="ar-EG"/>
        </w:rPr>
        <w:t>nerve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  <w:lang w:bidi="ar-EG"/>
        </w:rPr>
        <w:t xml:space="preserve"> </w:t>
      </w:r>
      <w:r w:rsidR="0060786C" w:rsidRPr="00D8492F">
        <w:rPr>
          <w:rFonts w:asciiTheme="majorBidi" w:hAnsiTheme="majorBidi" w:cstheme="majorBidi"/>
          <w:color w:val="000000" w:themeColor="text1"/>
          <w:sz w:val="20"/>
          <w:szCs w:val="20"/>
          <w:lang w:bidi="ar-EG"/>
        </w:rPr>
        <w:t>fibers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  <w:lang w:bidi="ar-EG"/>
        </w:rPr>
        <w:t xml:space="preserve"> </w:t>
      </w:r>
      <w:r w:rsidR="0060786C" w:rsidRPr="00D8492F">
        <w:rPr>
          <w:rFonts w:asciiTheme="majorBidi" w:hAnsiTheme="majorBidi" w:cstheme="majorBidi"/>
          <w:color w:val="000000" w:themeColor="text1"/>
          <w:sz w:val="20"/>
          <w:szCs w:val="20"/>
          <w:lang w:bidi="ar-EG"/>
        </w:rPr>
        <w:t>(star).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  <w:lang w:bidi="ar-EG"/>
        </w:rPr>
        <w:t xml:space="preserve"> </w:t>
      </w:r>
      <w:r w:rsidR="0060786C" w:rsidRPr="00D8492F">
        <w:rPr>
          <w:rFonts w:asciiTheme="majorBidi" w:hAnsiTheme="majorBidi" w:cstheme="majorBidi"/>
          <w:color w:val="000000" w:themeColor="text1"/>
          <w:sz w:val="20"/>
          <w:szCs w:val="20"/>
          <w:lang w:bidi="ar-EG"/>
        </w:rPr>
        <w:t>External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  <w:lang w:bidi="ar-EG"/>
        </w:rPr>
        <w:t xml:space="preserve"> </w:t>
      </w:r>
      <w:r w:rsidR="0060786C" w:rsidRPr="00D8492F">
        <w:rPr>
          <w:rFonts w:asciiTheme="majorBidi" w:hAnsiTheme="majorBidi" w:cstheme="majorBidi"/>
          <w:color w:val="000000" w:themeColor="text1"/>
          <w:sz w:val="20"/>
          <w:szCs w:val="20"/>
          <w:lang w:bidi="ar-EG"/>
        </w:rPr>
        <w:t>lamina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  <w:lang w:bidi="ar-EG"/>
        </w:rPr>
        <w:t xml:space="preserve"> </w:t>
      </w:r>
      <w:r w:rsidR="0060786C" w:rsidRPr="00D8492F">
        <w:rPr>
          <w:rFonts w:asciiTheme="majorBidi" w:hAnsiTheme="majorBidi" w:cstheme="majorBidi"/>
          <w:color w:val="000000" w:themeColor="text1"/>
          <w:sz w:val="20"/>
          <w:szCs w:val="20"/>
          <w:lang w:bidi="ar-EG"/>
        </w:rPr>
        <w:t>of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  <w:lang w:bidi="ar-EG"/>
        </w:rPr>
        <w:t xml:space="preserve"> </w:t>
      </w:r>
      <w:r w:rsidR="0060786C" w:rsidRPr="00D8492F">
        <w:rPr>
          <w:rFonts w:asciiTheme="majorBidi" w:hAnsiTheme="majorBidi" w:cstheme="majorBidi"/>
          <w:color w:val="000000" w:themeColor="text1"/>
          <w:sz w:val="20"/>
          <w:szCs w:val="20"/>
          <w:lang w:bidi="ar-EG"/>
        </w:rPr>
        <w:t>Schwann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  <w:lang w:bidi="ar-EG"/>
        </w:rPr>
        <w:t xml:space="preserve"> </w:t>
      </w:r>
      <w:r w:rsidR="0060786C" w:rsidRPr="00D8492F">
        <w:rPr>
          <w:rFonts w:asciiTheme="majorBidi" w:hAnsiTheme="majorBidi" w:cstheme="majorBidi"/>
          <w:color w:val="000000" w:themeColor="text1"/>
          <w:sz w:val="20"/>
          <w:szCs w:val="20"/>
          <w:lang w:bidi="ar-EG"/>
        </w:rPr>
        <w:t>cell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  <w:lang w:bidi="ar-EG"/>
        </w:rPr>
        <w:t xml:space="preserve"> </w:t>
      </w:r>
      <w:r w:rsidR="0060786C" w:rsidRPr="00D8492F">
        <w:rPr>
          <w:rFonts w:asciiTheme="majorBidi" w:hAnsiTheme="majorBidi" w:cstheme="majorBidi"/>
          <w:color w:val="000000" w:themeColor="text1"/>
          <w:sz w:val="20"/>
          <w:szCs w:val="20"/>
          <w:lang w:bidi="ar-EG"/>
        </w:rPr>
        <w:t>(red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  <w:lang w:bidi="ar-EG"/>
        </w:rPr>
        <w:t xml:space="preserve"> </w:t>
      </w:r>
      <w:r w:rsidR="0060786C" w:rsidRPr="00D8492F">
        <w:rPr>
          <w:rFonts w:asciiTheme="majorBidi" w:hAnsiTheme="majorBidi" w:cstheme="majorBidi"/>
          <w:color w:val="000000" w:themeColor="text1"/>
          <w:sz w:val="20"/>
          <w:szCs w:val="20"/>
          <w:lang w:bidi="ar-EG"/>
        </w:rPr>
        <w:t>arrow)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  <w:lang w:bidi="ar-EG"/>
        </w:rPr>
        <w:t xml:space="preserve"> </w:t>
      </w:r>
      <w:r w:rsidR="0060786C" w:rsidRPr="00D8492F">
        <w:rPr>
          <w:rFonts w:asciiTheme="majorBidi" w:hAnsiTheme="majorBidi" w:cstheme="majorBidi"/>
          <w:color w:val="000000" w:themeColor="text1"/>
          <w:sz w:val="20"/>
          <w:szCs w:val="20"/>
          <w:lang w:bidi="ar-EG"/>
        </w:rPr>
        <w:t>is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  <w:lang w:bidi="ar-EG"/>
        </w:rPr>
        <w:t xml:space="preserve"> </w:t>
      </w:r>
      <w:r w:rsidR="0060786C" w:rsidRPr="00D8492F">
        <w:rPr>
          <w:rFonts w:asciiTheme="majorBidi" w:hAnsiTheme="majorBidi" w:cstheme="majorBidi"/>
          <w:color w:val="000000" w:themeColor="text1"/>
          <w:sz w:val="20"/>
          <w:szCs w:val="20"/>
          <w:lang w:bidi="ar-EG"/>
        </w:rPr>
        <w:t>seen.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  <w:lang w:bidi="ar-EG"/>
        </w:rPr>
        <w:t xml:space="preserve"> </w:t>
      </w:r>
      <w:r w:rsidR="0060786C" w:rsidRPr="00D8492F">
        <w:rPr>
          <w:rFonts w:asciiTheme="majorBidi" w:hAnsiTheme="majorBidi" w:cstheme="majorBidi"/>
          <w:color w:val="000000" w:themeColor="text1"/>
          <w:sz w:val="20"/>
          <w:szCs w:val="20"/>
          <w:lang w:bidi="ar-EG"/>
        </w:rPr>
        <w:t>Collagen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  <w:lang w:bidi="ar-EG"/>
        </w:rPr>
        <w:t xml:space="preserve"> </w:t>
      </w:r>
      <w:r w:rsidR="0060786C" w:rsidRPr="00D8492F">
        <w:rPr>
          <w:rFonts w:asciiTheme="majorBidi" w:hAnsiTheme="majorBidi" w:cstheme="majorBidi"/>
          <w:color w:val="000000" w:themeColor="text1"/>
          <w:sz w:val="20"/>
          <w:szCs w:val="20"/>
          <w:lang w:bidi="ar-EG"/>
        </w:rPr>
        <w:t>fibers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  <w:lang w:bidi="ar-EG"/>
        </w:rPr>
        <w:t xml:space="preserve"> </w:t>
      </w:r>
      <w:r w:rsidR="0060786C" w:rsidRPr="00D8492F">
        <w:rPr>
          <w:rFonts w:asciiTheme="majorBidi" w:hAnsiTheme="majorBidi" w:cstheme="majorBidi"/>
          <w:color w:val="000000" w:themeColor="text1"/>
          <w:sz w:val="20"/>
          <w:szCs w:val="20"/>
          <w:lang w:bidi="ar-EG"/>
        </w:rPr>
        <w:t>are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  <w:lang w:bidi="ar-EG"/>
        </w:rPr>
        <w:t xml:space="preserve"> </w:t>
      </w:r>
      <w:r w:rsidR="0060786C" w:rsidRPr="00D8492F">
        <w:rPr>
          <w:rFonts w:asciiTheme="majorBidi" w:hAnsiTheme="majorBidi" w:cstheme="majorBidi"/>
          <w:color w:val="000000" w:themeColor="text1"/>
          <w:sz w:val="20"/>
          <w:szCs w:val="20"/>
          <w:lang w:bidi="ar-EG"/>
        </w:rPr>
        <w:t>seen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  <w:lang w:bidi="ar-EG"/>
        </w:rPr>
        <w:t xml:space="preserve"> </w:t>
      </w:r>
      <w:r w:rsidR="0060786C" w:rsidRPr="00D8492F">
        <w:rPr>
          <w:rFonts w:asciiTheme="majorBidi" w:hAnsiTheme="majorBidi" w:cstheme="majorBidi"/>
          <w:color w:val="000000" w:themeColor="text1"/>
          <w:sz w:val="20"/>
          <w:szCs w:val="20"/>
          <w:lang w:bidi="ar-EG"/>
        </w:rPr>
        <w:t>in</w:t>
      </w:r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  <w:lang w:bidi="ar-EG"/>
        </w:rPr>
        <w:t xml:space="preserve"> </w:t>
      </w:r>
      <w:proofErr w:type="spellStart"/>
      <w:r w:rsidR="0060786C" w:rsidRPr="00D8492F">
        <w:rPr>
          <w:rFonts w:asciiTheme="majorBidi" w:hAnsiTheme="majorBidi" w:cstheme="majorBidi"/>
          <w:color w:val="000000" w:themeColor="text1"/>
          <w:sz w:val="20"/>
          <w:szCs w:val="20"/>
          <w:lang w:bidi="ar-EG"/>
        </w:rPr>
        <w:t>endoneurium</w:t>
      </w:r>
      <w:proofErr w:type="spellEnd"/>
      <w:r w:rsidR="00337040" w:rsidRPr="00D8492F">
        <w:rPr>
          <w:rFonts w:asciiTheme="majorBidi" w:hAnsiTheme="majorBidi" w:cstheme="majorBidi"/>
          <w:color w:val="000000" w:themeColor="text1"/>
          <w:sz w:val="20"/>
          <w:szCs w:val="20"/>
          <w:lang w:bidi="ar-EG"/>
        </w:rPr>
        <w:t xml:space="preserve"> </w:t>
      </w:r>
      <w:r w:rsidR="0060786C" w:rsidRPr="00D8492F">
        <w:rPr>
          <w:rFonts w:asciiTheme="majorBidi" w:hAnsiTheme="majorBidi" w:cstheme="majorBidi"/>
          <w:color w:val="000000" w:themeColor="text1"/>
          <w:sz w:val="20"/>
          <w:szCs w:val="20"/>
          <w:lang w:bidi="ar-EG"/>
        </w:rPr>
        <w:t>(</w:t>
      </w:r>
      <w:r w:rsidR="008A0E02" w:rsidRPr="00D8492F">
        <w:rPr>
          <w:rFonts w:asciiTheme="majorBidi" w:hAnsiTheme="majorBidi" w:cstheme="majorBidi"/>
          <w:color w:val="000000" w:themeColor="text1"/>
          <w:sz w:val="20"/>
          <w:szCs w:val="20"/>
          <w:lang w:bidi="ar-EG"/>
        </w:rPr>
        <w:t>C</w:t>
      </w:r>
      <w:r w:rsidR="0060786C" w:rsidRPr="00D8492F">
        <w:rPr>
          <w:rFonts w:asciiTheme="majorBidi" w:hAnsiTheme="majorBidi" w:cstheme="majorBidi"/>
          <w:color w:val="000000" w:themeColor="text1"/>
          <w:sz w:val="20"/>
          <w:szCs w:val="20"/>
          <w:lang w:bidi="ar-EG"/>
        </w:rPr>
        <w:t>)</w:t>
      </w:r>
      <w:r w:rsidR="00337040" w:rsidRPr="00D8492F">
        <w:rPr>
          <w:rFonts w:asciiTheme="majorBidi" w:hAnsiTheme="majorBidi" w:cstheme="majorBidi"/>
          <w:b/>
          <w:bCs/>
          <w:color w:val="000000" w:themeColor="text1"/>
          <w:sz w:val="20"/>
          <w:szCs w:val="20"/>
          <w:lang w:bidi="ar-EG"/>
        </w:rPr>
        <w:t xml:space="preserve"> </w:t>
      </w:r>
      <w:r w:rsidR="0060786C" w:rsidRPr="00D8492F">
        <w:rPr>
          <w:rFonts w:asciiTheme="majorBidi" w:hAnsiTheme="majorBidi" w:cstheme="majorBidi"/>
          <w:b/>
          <w:bCs/>
          <w:color w:val="000000" w:themeColor="text1"/>
          <w:sz w:val="20"/>
          <w:szCs w:val="20"/>
          <w:lang w:bidi="ar-EG"/>
        </w:rPr>
        <w:t>(TEM</w:t>
      </w:r>
      <w:r w:rsidR="00337040" w:rsidRPr="00D8492F">
        <w:rPr>
          <w:rFonts w:asciiTheme="majorBidi" w:hAnsiTheme="majorBidi" w:cstheme="majorBidi"/>
          <w:b/>
          <w:bCs/>
          <w:color w:val="000000" w:themeColor="text1"/>
          <w:sz w:val="20"/>
          <w:szCs w:val="20"/>
          <w:lang w:bidi="ar-EG"/>
        </w:rPr>
        <w:t xml:space="preserve"> </w:t>
      </w:r>
      <w:r w:rsidR="0060786C" w:rsidRPr="00D8492F">
        <w:rPr>
          <w:rFonts w:asciiTheme="majorBidi" w:hAnsiTheme="majorBidi" w:cstheme="majorBidi"/>
          <w:b/>
          <w:bCs/>
          <w:color w:val="000000" w:themeColor="text1"/>
          <w:sz w:val="20"/>
          <w:szCs w:val="20"/>
          <w:lang w:bidi="ar-EG"/>
        </w:rPr>
        <w:t>X8000)</w:t>
      </w:r>
      <w:r w:rsidR="0060786C" w:rsidRPr="00D8492F">
        <w:rPr>
          <w:rFonts w:asciiTheme="majorBidi" w:hAnsiTheme="majorBidi" w:cstheme="majorBidi"/>
          <w:color w:val="000000" w:themeColor="text1"/>
          <w:sz w:val="20"/>
          <w:szCs w:val="20"/>
          <w:lang w:bidi="ar-EG"/>
        </w:rPr>
        <w:t>.</w:t>
      </w:r>
    </w:p>
    <w:p w14:paraId="1AF5ECDE" w14:textId="2551B7DE" w:rsidR="00937FA5" w:rsidRPr="00D8492F" w:rsidRDefault="003F766A" w:rsidP="00C92CB3">
      <w:pPr>
        <w:jc w:val="both"/>
        <w:rPr>
          <w:rFonts w:asciiTheme="majorBidi" w:eastAsia="SimSun" w:hAnsiTheme="majorBidi" w:cstheme="majorBidi"/>
          <w:b/>
          <w:bCs/>
          <w:color w:val="000000" w:themeColor="text1"/>
          <w:sz w:val="24"/>
          <w:szCs w:val="24"/>
          <w:u w:val="single"/>
          <w:lang w:eastAsia="zh-CN" w:bidi="ar-EG"/>
        </w:rPr>
      </w:pPr>
      <w:r w:rsidRPr="00D8492F">
        <w:rPr>
          <w:rFonts w:asciiTheme="majorBidi" w:eastAsia="SimSun" w:hAnsiTheme="majorBidi" w:cstheme="majorBidi"/>
          <w:b/>
          <w:bCs/>
          <w:color w:val="000000" w:themeColor="text1"/>
          <w:sz w:val="24"/>
          <w:szCs w:val="24"/>
          <w:u w:val="single"/>
          <w:lang w:eastAsia="zh-CN" w:bidi="ar-EG"/>
        </w:rPr>
        <w:t>Discussion</w:t>
      </w:r>
    </w:p>
    <w:p w14:paraId="16B4914D" w14:textId="0995B03D" w:rsidR="00937FA5" w:rsidRPr="00D8492F" w:rsidRDefault="00937FA5" w:rsidP="008A0E02">
      <w:pPr>
        <w:jc w:val="both"/>
        <w:rPr>
          <w:rFonts w:asciiTheme="majorBidi" w:eastAsia="SimSun" w:hAnsiTheme="majorBidi" w:cstheme="majorBidi"/>
          <w:color w:val="000000" w:themeColor="text1"/>
          <w:sz w:val="24"/>
          <w:szCs w:val="24"/>
          <w:lang w:eastAsia="zh-CN" w:bidi="ar-EG"/>
        </w:rPr>
      </w:pPr>
      <w:r w:rsidRPr="00D8492F">
        <w:rPr>
          <w:rFonts w:asciiTheme="majorBidi" w:eastAsia="SimSun" w:hAnsiTheme="majorBidi" w:cstheme="majorBidi"/>
          <w:color w:val="000000" w:themeColor="text1"/>
          <w:sz w:val="24"/>
          <w:szCs w:val="24"/>
          <w:lang w:eastAsia="zh-CN" w:bidi="ar-EG"/>
        </w:rPr>
        <w:t xml:space="preserve">   This study was conducted using adult</w:t>
      </w:r>
      <w:r w:rsidR="0033202A" w:rsidRPr="00D8492F">
        <w:rPr>
          <w:rFonts w:asciiTheme="majorBidi" w:eastAsia="SimSun" w:hAnsiTheme="majorBidi" w:cstheme="majorBidi"/>
          <w:color w:val="000000" w:themeColor="text1"/>
          <w:sz w:val="24"/>
          <w:szCs w:val="24"/>
          <w:lang w:eastAsia="zh-CN" w:bidi="ar-EG"/>
        </w:rPr>
        <w:t xml:space="preserve"> male albino rats to assess</w:t>
      </w:r>
      <w:r w:rsidRPr="00D8492F">
        <w:rPr>
          <w:rFonts w:asciiTheme="majorBidi" w:eastAsia="SimSun" w:hAnsiTheme="majorBidi" w:cstheme="majorBidi"/>
          <w:color w:val="000000" w:themeColor="text1"/>
          <w:sz w:val="24"/>
          <w:szCs w:val="24"/>
          <w:lang w:eastAsia="zh-CN" w:bidi="ar-EG"/>
        </w:rPr>
        <w:t xml:space="preserve"> the p</w:t>
      </w:r>
      <w:r w:rsidR="0033202A" w:rsidRPr="00D8492F">
        <w:rPr>
          <w:rFonts w:asciiTheme="majorBidi" w:eastAsia="SimSun" w:hAnsiTheme="majorBidi" w:cstheme="majorBidi"/>
          <w:color w:val="000000" w:themeColor="text1"/>
          <w:sz w:val="24"/>
          <w:szCs w:val="24"/>
          <w:lang w:eastAsia="zh-CN" w:bidi="ar-EG"/>
        </w:rPr>
        <w:t>otential neuroprotective impacts</w:t>
      </w:r>
      <w:r w:rsidRPr="00D8492F">
        <w:rPr>
          <w:rFonts w:asciiTheme="majorBidi" w:eastAsia="SimSun" w:hAnsiTheme="majorBidi" w:cstheme="majorBidi"/>
          <w:color w:val="000000" w:themeColor="text1"/>
          <w:sz w:val="24"/>
          <w:szCs w:val="24"/>
          <w:lang w:eastAsia="zh-CN" w:bidi="ar-EG"/>
        </w:rPr>
        <w:t xml:space="preserve"> of </w:t>
      </w:r>
      <w:r w:rsidR="008A0E02" w:rsidRPr="00D8492F">
        <w:rPr>
          <w:rFonts w:asciiTheme="majorBidi" w:eastAsia="SimSun" w:hAnsiTheme="majorBidi" w:cstheme="majorBidi"/>
          <w:color w:val="000000" w:themeColor="text1"/>
          <w:sz w:val="24"/>
          <w:szCs w:val="24"/>
          <w:lang w:eastAsia="zh-CN" w:bidi="ar-EG"/>
        </w:rPr>
        <w:t xml:space="preserve">Tau </w:t>
      </w:r>
      <w:r w:rsidR="0033202A" w:rsidRPr="00D8492F">
        <w:rPr>
          <w:rFonts w:asciiTheme="majorBidi" w:eastAsia="SimSun" w:hAnsiTheme="majorBidi" w:cstheme="majorBidi"/>
          <w:color w:val="000000" w:themeColor="text1"/>
          <w:sz w:val="24"/>
          <w:szCs w:val="24"/>
          <w:lang w:eastAsia="zh-CN" w:bidi="ar-EG"/>
        </w:rPr>
        <w:t>in</w:t>
      </w:r>
      <w:r w:rsidRPr="00D8492F">
        <w:rPr>
          <w:rFonts w:asciiTheme="majorBidi" w:eastAsia="SimSun" w:hAnsiTheme="majorBidi" w:cstheme="majorBidi"/>
          <w:color w:val="000000" w:themeColor="text1"/>
          <w:sz w:val="24"/>
          <w:szCs w:val="24"/>
          <w:lang w:eastAsia="zh-CN" w:bidi="ar-EG"/>
        </w:rPr>
        <w:t xml:space="preserve"> </w:t>
      </w:r>
      <w:r w:rsidR="008A0E02" w:rsidRPr="00D8492F">
        <w:rPr>
          <w:rFonts w:asciiTheme="majorBidi" w:eastAsia="SimSun" w:hAnsiTheme="majorBidi" w:cstheme="majorBidi"/>
          <w:color w:val="000000" w:themeColor="text1"/>
          <w:sz w:val="24"/>
          <w:szCs w:val="24"/>
          <w:lang w:eastAsia="zh-CN" w:bidi="ar-EG"/>
        </w:rPr>
        <w:t>CIS</w:t>
      </w:r>
      <w:r w:rsidRPr="00D8492F">
        <w:rPr>
          <w:rFonts w:asciiTheme="majorBidi" w:eastAsia="SimSun" w:hAnsiTheme="majorBidi" w:cstheme="majorBidi"/>
          <w:color w:val="000000" w:themeColor="text1"/>
          <w:sz w:val="24"/>
          <w:szCs w:val="24"/>
          <w:lang w:eastAsia="zh-CN" w:bidi="ar-EG"/>
        </w:rPr>
        <w:t>-induced peripheral neuropathy.</w:t>
      </w:r>
    </w:p>
    <w:p w14:paraId="52B21698" w14:textId="090D6723" w:rsidR="00324A3C" w:rsidRPr="00D8492F" w:rsidRDefault="00052677" w:rsidP="00052677">
      <w:pPr>
        <w:jc w:val="both"/>
        <w:rPr>
          <w:rFonts w:asciiTheme="majorBidi" w:eastAsia="SimSun" w:hAnsiTheme="majorBidi" w:cstheme="majorBidi"/>
          <w:b/>
          <w:bCs/>
          <w:color w:val="000000" w:themeColor="text1"/>
          <w:sz w:val="24"/>
          <w:szCs w:val="24"/>
          <w:u w:val="single"/>
          <w:lang w:eastAsia="zh-CN" w:bidi="ar-EG"/>
        </w:rPr>
      </w:pPr>
      <w:r w:rsidRPr="00D8492F">
        <w:rPr>
          <w:rFonts w:asciiTheme="majorBidi" w:eastAsia="SimSun" w:hAnsiTheme="majorBidi" w:cstheme="majorBidi"/>
          <w:b/>
          <w:bCs/>
          <w:color w:val="000000" w:themeColor="text1"/>
          <w:sz w:val="24"/>
          <w:szCs w:val="24"/>
          <w:lang w:eastAsia="zh-CN" w:bidi="ar-EG"/>
        </w:rPr>
        <w:t xml:space="preserve"> 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CA357A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Chem</w:t>
      </w:r>
      <w:r w:rsidR="00296656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otherapeutics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296656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are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296656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routinely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296656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utilized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296656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for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296656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the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296656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treatment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296656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of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296656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varying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CA357A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types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CA357A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of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75349E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malignancies.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ED0E9B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CIPN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324A3C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is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75349E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recognized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75349E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as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75349E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the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75349E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most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75349E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prevalent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324A3C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neurological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324A3C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complication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324A3C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caused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324A3C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by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7B1CCD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c</w:t>
      </w:r>
      <w:r w:rsidR="00ED0E9B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hemotherapeutics.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324A3C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It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324A3C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is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324A3C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a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324A3C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distressing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324A3C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side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324A3C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effect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324A3C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that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324A3C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can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324A3C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greatly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324A3C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reduce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324A3C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the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324A3C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quality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324A3C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of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324A3C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life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324A3C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in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324A3C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affected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701B1D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patients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  <w:vertAlign w:val="superscript"/>
          <w:lang w:bidi="ar-EG"/>
        </w:rPr>
        <w:t xml:space="preserve"> </w:t>
      </w:r>
      <w:r w:rsidR="006D425B" w:rsidRPr="00D8492F">
        <w:rPr>
          <w:rFonts w:asciiTheme="majorBidi" w:hAnsiTheme="majorBidi" w:cstheme="majorBidi"/>
          <w:color w:val="000000" w:themeColor="text1"/>
          <w:sz w:val="24"/>
          <w:szCs w:val="24"/>
          <w:vertAlign w:val="superscript"/>
        </w:rPr>
        <w:t>[</w:t>
      </w:r>
      <w:r w:rsidR="00EE237D" w:rsidRPr="00D8492F">
        <w:rPr>
          <w:rFonts w:asciiTheme="majorBidi" w:hAnsiTheme="majorBidi" w:cstheme="majorBidi"/>
          <w:color w:val="000000" w:themeColor="text1"/>
          <w:sz w:val="24"/>
          <w:szCs w:val="24"/>
          <w:vertAlign w:val="superscript"/>
        </w:rPr>
        <w:t>13</w:t>
      </w:r>
      <w:r w:rsidR="006D425B" w:rsidRPr="00D8492F">
        <w:rPr>
          <w:rFonts w:asciiTheme="majorBidi" w:hAnsiTheme="majorBidi" w:cstheme="majorBidi"/>
          <w:color w:val="000000" w:themeColor="text1"/>
          <w:sz w:val="24"/>
          <w:szCs w:val="24"/>
          <w:vertAlign w:val="superscript"/>
        </w:rPr>
        <w:t>]</w:t>
      </w:r>
      <w:proofErr w:type="gramStart"/>
      <w:r w:rsidR="00966DB6" w:rsidRPr="00D8492F">
        <w:rPr>
          <w:rFonts w:asciiTheme="majorBidi" w:hAnsiTheme="majorBidi" w:cstheme="majorBidi"/>
          <w:color w:val="000000" w:themeColor="text1"/>
          <w:sz w:val="24"/>
          <w:szCs w:val="24"/>
          <w:vertAlign w:val="superscript"/>
        </w:rPr>
        <w:t>.</w:t>
      </w:r>
      <w:r w:rsidR="00701B1D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.</w:t>
      </w:r>
      <w:proofErr w:type="gramEnd"/>
    </w:p>
    <w:p w14:paraId="1519B35E" w14:textId="77777777" w:rsidR="00424CAC" w:rsidRPr="00D8492F" w:rsidRDefault="00337040" w:rsidP="00C45709">
      <w:pPr>
        <w:jc w:val="both"/>
        <w:rPr>
          <w:rFonts w:asciiTheme="majorBidi" w:eastAsia="SimSun" w:hAnsiTheme="majorBidi" w:cstheme="majorBidi"/>
          <w:b/>
          <w:bCs/>
          <w:color w:val="000000" w:themeColor="text1"/>
          <w:sz w:val="24"/>
          <w:szCs w:val="24"/>
          <w:lang w:eastAsia="zh-CN" w:bidi="ar-EG"/>
        </w:rPr>
      </w:pPr>
      <w:r w:rsidRPr="00D8492F">
        <w:rPr>
          <w:rFonts w:asciiTheme="majorBidi" w:eastAsia="SimSun" w:hAnsiTheme="majorBidi" w:cstheme="majorBidi"/>
          <w:color w:val="000000" w:themeColor="text1"/>
          <w:sz w:val="24"/>
          <w:szCs w:val="24"/>
          <w:lang w:eastAsia="zh-CN" w:bidi="ar-EG"/>
        </w:rPr>
        <w:t xml:space="preserve"> </w:t>
      </w:r>
      <w:r w:rsidR="003C314B" w:rsidRPr="00D8492F">
        <w:rPr>
          <w:rFonts w:asciiTheme="majorBidi" w:eastAsia="SimSun" w:hAnsiTheme="majorBidi" w:cstheme="majorBidi"/>
          <w:color w:val="000000" w:themeColor="text1"/>
          <w:sz w:val="24"/>
          <w:szCs w:val="24"/>
          <w:lang w:eastAsia="zh-CN" w:bidi="ar-EG"/>
        </w:rPr>
        <w:t>Cisplatin</w:t>
      </w:r>
      <w:r w:rsidRPr="00D8492F">
        <w:rPr>
          <w:rFonts w:asciiTheme="majorBidi" w:eastAsia="SimSun" w:hAnsiTheme="majorBidi" w:cstheme="majorBidi"/>
          <w:color w:val="000000" w:themeColor="text1"/>
          <w:sz w:val="24"/>
          <w:szCs w:val="24"/>
          <w:lang w:eastAsia="zh-CN" w:bidi="ar-EG"/>
        </w:rPr>
        <w:t xml:space="preserve"> </w:t>
      </w:r>
      <w:r w:rsidR="003C314B" w:rsidRPr="00D8492F">
        <w:rPr>
          <w:rFonts w:asciiTheme="majorBidi" w:eastAsia="SimSun" w:hAnsiTheme="majorBidi" w:cstheme="majorBidi"/>
          <w:color w:val="000000" w:themeColor="text1"/>
          <w:sz w:val="24"/>
          <w:szCs w:val="24"/>
          <w:lang w:eastAsia="zh-CN" w:bidi="ar-EG"/>
        </w:rPr>
        <w:t>exhibits</w:t>
      </w:r>
      <w:r w:rsidRPr="00D8492F">
        <w:rPr>
          <w:rFonts w:asciiTheme="majorBidi" w:eastAsia="SimSun" w:hAnsiTheme="majorBidi" w:cstheme="majorBidi"/>
          <w:color w:val="000000" w:themeColor="text1"/>
          <w:sz w:val="24"/>
          <w:szCs w:val="24"/>
          <w:lang w:eastAsia="zh-CN" w:bidi="ar-EG"/>
        </w:rPr>
        <w:t xml:space="preserve"> </w:t>
      </w:r>
      <w:r w:rsidR="003C314B" w:rsidRPr="00D8492F">
        <w:rPr>
          <w:rFonts w:asciiTheme="majorBidi" w:eastAsia="SimSun" w:hAnsiTheme="majorBidi" w:cstheme="majorBidi"/>
          <w:color w:val="000000" w:themeColor="text1"/>
          <w:sz w:val="24"/>
          <w:szCs w:val="24"/>
          <w:lang w:eastAsia="zh-CN" w:bidi="ar-EG"/>
        </w:rPr>
        <w:t>a</w:t>
      </w:r>
      <w:r w:rsidRPr="00D8492F">
        <w:rPr>
          <w:rFonts w:asciiTheme="majorBidi" w:eastAsia="SimSun" w:hAnsiTheme="majorBidi" w:cstheme="majorBidi"/>
          <w:color w:val="000000" w:themeColor="text1"/>
          <w:sz w:val="24"/>
          <w:szCs w:val="24"/>
          <w:lang w:eastAsia="zh-CN" w:bidi="ar-EG"/>
        </w:rPr>
        <w:t xml:space="preserve"> </w:t>
      </w:r>
      <w:r w:rsidR="003C314B" w:rsidRPr="00D8492F">
        <w:rPr>
          <w:rFonts w:asciiTheme="majorBidi" w:eastAsia="SimSun" w:hAnsiTheme="majorBidi" w:cstheme="majorBidi"/>
          <w:color w:val="000000" w:themeColor="text1"/>
          <w:sz w:val="24"/>
          <w:szCs w:val="24"/>
          <w:lang w:eastAsia="zh-CN" w:bidi="ar-EG"/>
        </w:rPr>
        <w:t>molecular</w:t>
      </w:r>
      <w:r w:rsidRPr="00D8492F">
        <w:rPr>
          <w:rFonts w:asciiTheme="majorBidi" w:eastAsia="SimSun" w:hAnsiTheme="majorBidi" w:cstheme="majorBidi"/>
          <w:color w:val="000000" w:themeColor="text1"/>
          <w:sz w:val="24"/>
          <w:szCs w:val="24"/>
          <w:lang w:eastAsia="zh-CN" w:bidi="ar-EG"/>
        </w:rPr>
        <w:t xml:space="preserve"> </w:t>
      </w:r>
      <w:r w:rsidR="003C314B" w:rsidRPr="00D8492F">
        <w:rPr>
          <w:rFonts w:asciiTheme="majorBidi" w:eastAsia="SimSun" w:hAnsiTheme="majorBidi" w:cstheme="majorBidi"/>
          <w:color w:val="000000" w:themeColor="text1"/>
          <w:sz w:val="24"/>
          <w:szCs w:val="24"/>
          <w:lang w:eastAsia="zh-CN" w:bidi="ar-EG"/>
        </w:rPr>
        <w:t>affinity</w:t>
      </w:r>
      <w:r w:rsidRPr="00D8492F">
        <w:rPr>
          <w:rFonts w:asciiTheme="majorBidi" w:eastAsia="SimSun" w:hAnsiTheme="majorBidi" w:cstheme="majorBidi"/>
          <w:color w:val="000000" w:themeColor="text1"/>
          <w:sz w:val="24"/>
          <w:szCs w:val="24"/>
          <w:lang w:eastAsia="zh-CN" w:bidi="ar-EG"/>
        </w:rPr>
        <w:t xml:space="preserve"> </w:t>
      </w:r>
      <w:r w:rsidR="003C314B" w:rsidRPr="00D8492F">
        <w:rPr>
          <w:rFonts w:asciiTheme="majorBidi" w:eastAsia="SimSun" w:hAnsiTheme="majorBidi" w:cstheme="majorBidi"/>
          <w:color w:val="000000" w:themeColor="text1"/>
          <w:sz w:val="24"/>
          <w:szCs w:val="24"/>
          <w:lang w:eastAsia="zh-CN" w:bidi="ar-EG"/>
        </w:rPr>
        <w:t>for</w:t>
      </w:r>
      <w:r w:rsidRPr="00D8492F">
        <w:rPr>
          <w:rFonts w:asciiTheme="majorBidi" w:eastAsia="SimSun" w:hAnsiTheme="majorBidi" w:cstheme="majorBidi"/>
          <w:color w:val="000000" w:themeColor="text1"/>
          <w:sz w:val="24"/>
          <w:szCs w:val="24"/>
          <w:lang w:eastAsia="zh-CN" w:bidi="ar-EG"/>
        </w:rPr>
        <w:t xml:space="preserve"> </w:t>
      </w:r>
      <w:r w:rsidR="003C314B" w:rsidRPr="00D8492F">
        <w:rPr>
          <w:rFonts w:asciiTheme="majorBidi" w:eastAsia="SimSun" w:hAnsiTheme="majorBidi" w:cstheme="majorBidi"/>
          <w:color w:val="000000" w:themeColor="text1"/>
          <w:sz w:val="24"/>
          <w:szCs w:val="24"/>
          <w:lang w:eastAsia="zh-CN" w:bidi="ar-EG"/>
        </w:rPr>
        <w:t>peripheral</w:t>
      </w:r>
      <w:r w:rsidRPr="00D8492F">
        <w:rPr>
          <w:rFonts w:asciiTheme="majorBidi" w:eastAsia="SimSun" w:hAnsiTheme="majorBidi" w:cstheme="majorBidi"/>
          <w:color w:val="000000" w:themeColor="text1"/>
          <w:sz w:val="24"/>
          <w:szCs w:val="24"/>
          <w:lang w:eastAsia="zh-CN" w:bidi="ar-EG"/>
        </w:rPr>
        <w:t xml:space="preserve"> </w:t>
      </w:r>
      <w:r w:rsidR="003C314B" w:rsidRPr="00D8492F">
        <w:rPr>
          <w:rFonts w:asciiTheme="majorBidi" w:eastAsia="SimSun" w:hAnsiTheme="majorBidi" w:cstheme="majorBidi"/>
          <w:color w:val="000000" w:themeColor="text1"/>
          <w:sz w:val="24"/>
          <w:szCs w:val="24"/>
          <w:lang w:eastAsia="zh-CN" w:bidi="ar-EG"/>
        </w:rPr>
        <w:t>nerves,</w:t>
      </w:r>
      <w:r w:rsidRPr="00D8492F">
        <w:rPr>
          <w:rFonts w:asciiTheme="majorBidi" w:eastAsia="SimSun" w:hAnsiTheme="majorBidi" w:cstheme="majorBidi"/>
          <w:color w:val="000000" w:themeColor="text1"/>
          <w:sz w:val="24"/>
          <w:szCs w:val="24"/>
          <w:lang w:eastAsia="zh-CN" w:bidi="ar-EG"/>
        </w:rPr>
        <w:t xml:space="preserve"> </w:t>
      </w:r>
      <w:r w:rsidR="003C314B" w:rsidRPr="00D8492F">
        <w:rPr>
          <w:rFonts w:asciiTheme="majorBidi" w:eastAsia="SimSun" w:hAnsiTheme="majorBidi" w:cstheme="majorBidi"/>
          <w:color w:val="000000" w:themeColor="text1"/>
          <w:sz w:val="24"/>
          <w:szCs w:val="24"/>
          <w:lang w:eastAsia="zh-CN" w:bidi="ar-EG"/>
        </w:rPr>
        <w:t>which</w:t>
      </w:r>
      <w:r w:rsidRPr="00D8492F">
        <w:rPr>
          <w:rFonts w:asciiTheme="majorBidi" w:eastAsia="SimSun" w:hAnsiTheme="majorBidi" w:cstheme="majorBidi"/>
          <w:color w:val="000000" w:themeColor="text1"/>
          <w:sz w:val="24"/>
          <w:szCs w:val="24"/>
          <w:lang w:eastAsia="zh-CN" w:bidi="ar-EG"/>
        </w:rPr>
        <w:t xml:space="preserve"> </w:t>
      </w:r>
      <w:r w:rsidR="003C314B" w:rsidRPr="00D8492F">
        <w:rPr>
          <w:rFonts w:asciiTheme="majorBidi" w:eastAsia="SimSun" w:hAnsiTheme="majorBidi" w:cstheme="majorBidi"/>
          <w:color w:val="000000" w:themeColor="text1"/>
          <w:sz w:val="24"/>
          <w:szCs w:val="24"/>
          <w:lang w:eastAsia="zh-CN" w:bidi="ar-EG"/>
        </w:rPr>
        <w:t>are</w:t>
      </w:r>
      <w:r w:rsidRPr="00D8492F">
        <w:rPr>
          <w:rFonts w:asciiTheme="majorBidi" w:eastAsia="SimSun" w:hAnsiTheme="majorBidi" w:cstheme="majorBidi"/>
          <w:color w:val="000000" w:themeColor="text1"/>
          <w:sz w:val="24"/>
          <w:szCs w:val="24"/>
          <w:lang w:eastAsia="zh-CN" w:bidi="ar-EG"/>
        </w:rPr>
        <w:t xml:space="preserve"> </w:t>
      </w:r>
      <w:r w:rsidR="003C314B" w:rsidRPr="00D8492F">
        <w:rPr>
          <w:rFonts w:asciiTheme="majorBidi" w:eastAsia="SimSun" w:hAnsiTheme="majorBidi" w:cstheme="majorBidi"/>
          <w:color w:val="000000" w:themeColor="text1"/>
          <w:sz w:val="24"/>
          <w:szCs w:val="24"/>
          <w:lang w:eastAsia="zh-CN" w:bidi="ar-EG"/>
        </w:rPr>
        <w:t>particularly</w:t>
      </w:r>
      <w:r w:rsidRPr="00D8492F">
        <w:rPr>
          <w:rFonts w:asciiTheme="majorBidi" w:eastAsia="SimSun" w:hAnsiTheme="majorBidi" w:cstheme="majorBidi"/>
          <w:color w:val="000000" w:themeColor="text1"/>
          <w:sz w:val="24"/>
          <w:szCs w:val="24"/>
          <w:lang w:eastAsia="zh-CN" w:bidi="ar-EG"/>
        </w:rPr>
        <w:t xml:space="preserve"> </w:t>
      </w:r>
      <w:r w:rsidR="003C314B" w:rsidRPr="00D8492F">
        <w:rPr>
          <w:rFonts w:asciiTheme="majorBidi" w:eastAsia="SimSun" w:hAnsiTheme="majorBidi" w:cstheme="majorBidi"/>
          <w:color w:val="000000" w:themeColor="text1"/>
          <w:sz w:val="24"/>
          <w:szCs w:val="24"/>
          <w:lang w:eastAsia="zh-CN" w:bidi="ar-EG"/>
        </w:rPr>
        <w:t>vulnerable</w:t>
      </w:r>
      <w:r w:rsidRPr="00D8492F">
        <w:rPr>
          <w:rFonts w:asciiTheme="majorBidi" w:eastAsia="SimSun" w:hAnsiTheme="majorBidi" w:cstheme="majorBidi"/>
          <w:color w:val="000000" w:themeColor="text1"/>
          <w:sz w:val="24"/>
          <w:szCs w:val="24"/>
          <w:lang w:eastAsia="zh-CN" w:bidi="ar-EG"/>
        </w:rPr>
        <w:t xml:space="preserve"> </w:t>
      </w:r>
      <w:r w:rsidR="003C314B" w:rsidRPr="00D8492F">
        <w:rPr>
          <w:rFonts w:asciiTheme="majorBidi" w:eastAsia="SimSun" w:hAnsiTheme="majorBidi" w:cstheme="majorBidi"/>
          <w:color w:val="000000" w:themeColor="text1"/>
          <w:sz w:val="24"/>
          <w:szCs w:val="24"/>
          <w:lang w:eastAsia="zh-CN" w:bidi="ar-EG"/>
        </w:rPr>
        <w:t>due</w:t>
      </w:r>
      <w:r w:rsidRPr="00D8492F">
        <w:rPr>
          <w:rFonts w:asciiTheme="majorBidi" w:eastAsia="SimSun" w:hAnsiTheme="majorBidi" w:cstheme="majorBidi"/>
          <w:color w:val="000000" w:themeColor="text1"/>
          <w:sz w:val="24"/>
          <w:szCs w:val="24"/>
          <w:lang w:eastAsia="zh-CN" w:bidi="ar-EG"/>
        </w:rPr>
        <w:t xml:space="preserve"> </w:t>
      </w:r>
      <w:r w:rsidR="003C314B" w:rsidRPr="00D8492F">
        <w:rPr>
          <w:rFonts w:asciiTheme="majorBidi" w:eastAsia="SimSun" w:hAnsiTheme="majorBidi" w:cstheme="majorBidi"/>
          <w:color w:val="000000" w:themeColor="text1"/>
          <w:sz w:val="24"/>
          <w:szCs w:val="24"/>
          <w:lang w:eastAsia="zh-CN" w:bidi="ar-EG"/>
        </w:rPr>
        <w:t>to</w:t>
      </w:r>
      <w:r w:rsidRPr="00D8492F">
        <w:rPr>
          <w:rFonts w:asciiTheme="majorBidi" w:eastAsia="SimSun" w:hAnsiTheme="majorBidi" w:cstheme="majorBidi"/>
          <w:color w:val="000000" w:themeColor="text1"/>
          <w:sz w:val="24"/>
          <w:szCs w:val="24"/>
          <w:lang w:eastAsia="zh-CN" w:bidi="ar-EG"/>
        </w:rPr>
        <w:t xml:space="preserve"> </w:t>
      </w:r>
      <w:r w:rsidR="003C314B" w:rsidRPr="00D8492F">
        <w:rPr>
          <w:rFonts w:asciiTheme="majorBidi" w:eastAsia="SimSun" w:hAnsiTheme="majorBidi" w:cstheme="majorBidi"/>
          <w:color w:val="000000" w:themeColor="text1"/>
          <w:sz w:val="24"/>
          <w:szCs w:val="24"/>
          <w:lang w:eastAsia="zh-CN" w:bidi="ar-EG"/>
        </w:rPr>
        <w:t>the</w:t>
      </w:r>
      <w:r w:rsidRPr="00D8492F">
        <w:rPr>
          <w:rFonts w:asciiTheme="majorBidi" w:eastAsia="SimSun" w:hAnsiTheme="majorBidi" w:cstheme="majorBidi"/>
          <w:color w:val="000000" w:themeColor="text1"/>
          <w:sz w:val="24"/>
          <w:szCs w:val="24"/>
          <w:lang w:eastAsia="zh-CN" w:bidi="ar-EG"/>
        </w:rPr>
        <w:t xml:space="preserve"> </w:t>
      </w:r>
      <w:r w:rsidR="003C314B" w:rsidRPr="00D8492F">
        <w:rPr>
          <w:rFonts w:asciiTheme="majorBidi" w:eastAsia="SimSun" w:hAnsiTheme="majorBidi" w:cstheme="majorBidi"/>
          <w:color w:val="000000" w:themeColor="text1"/>
          <w:sz w:val="24"/>
          <w:szCs w:val="24"/>
          <w:lang w:eastAsia="zh-CN" w:bidi="ar-EG"/>
        </w:rPr>
        <w:t>absence</w:t>
      </w:r>
      <w:r w:rsidRPr="00D8492F">
        <w:rPr>
          <w:rFonts w:asciiTheme="majorBidi" w:eastAsia="SimSun" w:hAnsiTheme="majorBidi" w:cstheme="majorBidi"/>
          <w:color w:val="000000" w:themeColor="text1"/>
          <w:sz w:val="24"/>
          <w:szCs w:val="24"/>
          <w:lang w:eastAsia="zh-CN" w:bidi="ar-EG"/>
        </w:rPr>
        <w:t xml:space="preserve"> </w:t>
      </w:r>
      <w:r w:rsidR="003C314B" w:rsidRPr="00D8492F">
        <w:rPr>
          <w:rFonts w:asciiTheme="majorBidi" w:eastAsia="SimSun" w:hAnsiTheme="majorBidi" w:cstheme="majorBidi"/>
          <w:color w:val="000000" w:themeColor="text1"/>
          <w:sz w:val="24"/>
          <w:szCs w:val="24"/>
          <w:lang w:eastAsia="zh-CN" w:bidi="ar-EG"/>
        </w:rPr>
        <w:t>of</w:t>
      </w:r>
      <w:r w:rsidRPr="00D8492F">
        <w:rPr>
          <w:rFonts w:asciiTheme="majorBidi" w:eastAsia="SimSun" w:hAnsiTheme="majorBidi" w:cstheme="majorBidi"/>
          <w:color w:val="000000" w:themeColor="text1"/>
          <w:sz w:val="24"/>
          <w:szCs w:val="24"/>
          <w:lang w:eastAsia="zh-CN" w:bidi="ar-EG"/>
        </w:rPr>
        <w:t xml:space="preserve"> </w:t>
      </w:r>
      <w:r w:rsidR="003C314B" w:rsidRPr="00D8492F">
        <w:rPr>
          <w:rFonts w:asciiTheme="majorBidi" w:eastAsia="SimSun" w:hAnsiTheme="majorBidi" w:cstheme="majorBidi"/>
          <w:color w:val="000000" w:themeColor="text1"/>
          <w:sz w:val="24"/>
          <w:szCs w:val="24"/>
          <w:lang w:eastAsia="zh-CN" w:bidi="ar-EG"/>
        </w:rPr>
        <w:t>vascular</w:t>
      </w:r>
      <w:r w:rsidRPr="00D8492F">
        <w:rPr>
          <w:rFonts w:asciiTheme="majorBidi" w:eastAsia="SimSun" w:hAnsiTheme="majorBidi" w:cstheme="majorBidi"/>
          <w:color w:val="000000" w:themeColor="text1"/>
          <w:sz w:val="24"/>
          <w:szCs w:val="24"/>
          <w:lang w:eastAsia="zh-CN" w:bidi="ar-EG"/>
        </w:rPr>
        <w:t xml:space="preserve"> </w:t>
      </w:r>
      <w:r w:rsidR="003C314B" w:rsidRPr="00D8492F">
        <w:rPr>
          <w:rFonts w:asciiTheme="majorBidi" w:eastAsia="SimSun" w:hAnsiTheme="majorBidi" w:cstheme="majorBidi"/>
          <w:color w:val="000000" w:themeColor="text1"/>
          <w:sz w:val="24"/>
          <w:szCs w:val="24"/>
          <w:lang w:eastAsia="zh-CN" w:bidi="ar-EG"/>
        </w:rPr>
        <w:t>and</w:t>
      </w:r>
      <w:r w:rsidRPr="00D8492F">
        <w:rPr>
          <w:rFonts w:asciiTheme="majorBidi" w:eastAsia="SimSun" w:hAnsiTheme="majorBidi" w:cstheme="majorBidi"/>
          <w:color w:val="000000" w:themeColor="text1"/>
          <w:sz w:val="24"/>
          <w:szCs w:val="24"/>
          <w:lang w:eastAsia="zh-CN" w:bidi="ar-EG"/>
        </w:rPr>
        <w:t xml:space="preserve"> </w:t>
      </w:r>
      <w:r w:rsidR="003C314B" w:rsidRPr="00D8492F">
        <w:rPr>
          <w:rFonts w:asciiTheme="majorBidi" w:eastAsia="SimSun" w:hAnsiTheme="majorBidi" w:cstheme="majorBidi"/>
          <w:color w:val="000000" w:themeColor="text1"/>
          <w:sz w:val="24"/>
          <w:szCs w:val="24"/>
          <w:lang w:eastAsia="zh-CN" w:bidi="ar-EG"/>
        </w:rPr>
        <w:t>lymphatic</w:t>
      </w:r>
      <w:r w:rsidRPr="00D8492F">
        <w:rPr>
          <w:rFonts w:asciiTheme="majorBidi" w:eastAsia="SimSun" w:hAnsiTheme="majorBidi" w:cstheme="majorBidi"/>
          <w:color w:val="000000" w:themeColor="text1"/>
          <w:sz w:val="24"/>
          <w:szCs w:val="24"/>
          <w:lang w:eastAsia="zh-CN" w:bidi="ar-EG"/>
        </w:rPr>
        <w:t xml:space="preserve"> </w:t>
      </w:r>
      <w:r w:rsidR="003C314B" w:rsidRPr="00D8492F">
        <w:rPr>
          <w:rFonts w:asciiTheme="majorBidi" w:eastAsia="SimSun" w:hAnsiTheme="majorBidi" w:cstheme="majorBidi"/>
          <w:color w:val="000000" w:themeColor="text1"/>
          <w:sz w:val="24"/>
          <w:szCs w:val="24"/>
          <w:lang w:eastAsia="zh-CN" w:bidi="ar-EG"/>
        </w:rPr>
        <w:t>barriers.</w:t>
      </w:r>
      <w:r w:rsidRPr="00D8492F">
        <w:rPr>
          <w:rFonts w:asciiTheme="majorBidi" w:eastAsia="SimSun" w:hAnsiTheme="majorBidi" w:cstheme="majorBidi"/>
          <w:color w:val="000000" w:themeColor="text1"/>
          <w:sz w:val="24"/>
          <w:szCs w:val="24"/>
          <w:lang w:eastAsia="zh-CN" w:bidi="ar-EG"/>
        </w:rPr>
        <w:t xml:space="preserve"> </w:t>
      </w:r>
      <w:r w:rsidR="003C314B" w:rsidRPr="00D8492F">
        <w:rPr>
          <w:rFonts w:asciiTheme="majorBidi" w:eastAsia="SimSun" w:hAnsiTheme="majorBidi" w:cstheme="majorBidi"/>
          <w:color w:val="000000" w:themeColor="text1"/>
          <w:sz w:val="24"/>
          <w:szCs w:val="24"/>
          <w:lang w:eastAsia="zh-CN" w:bidi="ar-EG"/>
        </w:rPr>
        <w:t>This</w:t>
      </w:r>
      <w:r w:rsidRPr="00D8492F">
        <w:rPr>
          <w:rFonts w:asciiTheme="majorBidi" w:eastAsia="SimSun" w:hAnsiTheme="majorBidi" w:cstheme="majorBidi"/>
          <w:color w:val="000000" w:themeColor="text1"/>
          <w:sz w:val="24"/>
          <w:szCs w:val="24"/>
          <w:lang w:eastAsia="zh-CN" w:bidi="ar-EG"/>
        </w:rPr>
        <w:t xml:space="preserve"> </w:t>
      </w:r>
      <w:r w:rsidR="003C314B" w:rsidRPr="00D8492F">
        <w:rPr>
          <w:rFonts w:asciiTheme="majorBidi" w:eastAsia="SimSun" w:hAnsiTheme="majorBidi" w:cstheme="majorBidi"/>
          <w:color w:val="000000" w:themeColor="text1"/>
          <w:sz w:val="24"/>
          <w:szCs w:val="24"/>
          <w:lang w:eastAsia="zh-CN" w:bidi="ar-EG"/>
        </w:rPr>
        <w:t>structural</w:t>
      </w:r>
      <w:r w:rsidRPr="00D8492F">
        <w:rPr>
          <w:rFonts w:asciiTheme="majorBidi" w:eastAsia="SimSun" w:hAnsiTheme="majorBidi" w:cstheme="majorBidi"/>
          <w:color w:val="000000" w:themeColor="text1"/>
          <w:sz w:val="24"/>
          <w:szCs w:val="24"/>
          <w:lang w:eastAsia="zh-CN" w:bidi="ar-EG"/>
        </w:rPr>
        <w:t xml:space="preserve"> </w:t>
      </w:r>
      <w:r w:rsidR="003C314B" w:rsidRPr="00D8492F">
        <w:rPr>
          <w:rFonts w:asciiTheme="majorBidi" w:eastAsia="SimSun" w:hAnsiTheme="majorBidi" w:cstheme="majorBidi"/>
          <w:color w:val="000000" w:themeColor="text1"/>
          <w:sz w:val="24"/>
          <w:szCs w:val="24"/>
          <w:lang w:eastAsia="zh-CN" w:bidi="ar-EG"/>
        </w:rPr>
        <w:t>characteristic</w:t>
      </w:r>
      <w:r w:rsidRPr="00D8492F">
        <w:rPr>
          <w:rFonts w:asciiTheme="majorBidi" w:eastAsia="SimSun" w:hAnsiTheme="majorBidi" w:cstheme="majorBidi"/>
          <w:color w:val="000000" w:themeColor="text1"/>
          <w:sz w:val="24"/>
          <w:szCs w:val="24"/>
          <w:lang w:eastAsia="zh-CN" w:bidi="ar-EG"/>
        </w:rPr>
        <w:t xml:space="preserve"> </w:t>
      </w:r>
      <w:r w:rsidR="003C314B" w:rsidRPr="00D8492F">
        <w:rPr>
          <w:rFonts w:asciiTheme="majorBidi" w:eastAsia="SimSun" w:hAnsiTheme="majorBidi" w:cstheme="majorBidi"/>
          <w:color w:val="000000" w:themeColor="text1"/>
          <w:sz w:val="24"/>
          <w:szCs w:val="24"/>
          <w:lang w:eastAsia="zh-CN" w:bidi="ar-EG"/>
        </w:rPr>
        <w:t>increases</w:t>
      </w:r>
      <w:r w:rsidRPr="00D8492F">
        <w:rPr>
          <w:rFonts w:asciiTheme="majorBidi" w:eastAsia="SimSun" w:hAnsiTheme="majorBidi" w:cstheme="majorBidi"/>
          <w:color w:val="000000" w:themeColor="text1"/>
          <w:sz w:val="24"/>
          <w:szCs w:val="24"/>
          <w:lang w:eastAsia="zh-CN" w:bidi="ar-EG"/>
        </w:rPr>
        <w:t xml:space="preserve"> </w:t>
      </w:r>
      <w:r w:rsidR="003C314B" w:rsidRPr="00D8492F">
        <w:rPr>
          <w:rFonts w:asciiTheme="majorBidi" w:eastAsia="SimSun" w:hAnsiTheme="majorBidi" w:cstheme="majorBidi"/>
          <w:color w:val="000000" w:themeColor="text1"/>
          <w:sz w:val="24"/>
          <w:szCs w:val="24"/>
          <w:lang w:eastAsia="zh-CN" w:bidi="ar-EG"/>
        </w:rPr>
        <w:t>their</w:t>
      </w:r>
      <w:r w:rsidRPr="00D8492F">
        <w:rPr>
          <w:rFonts w:asciiTheme="majorBidi" w:eastAsia="SimSun" w:hAnsiTheme="majorBidi" w:cstheme="majorBidi"/>
          <w:color w:val="000000" w:themeColor="text1"/>
          <w:sz w:val="24"/>
          <w:szCs w:val="24"/>
          <w:lang w:eastAsia="zh-CN" w:bidi="ar-EG"/>
        </w:rPr>
        <w:t xml:space="preserve"> </w:t>
      </w:r>
      <w:r w:rsidR="003C314B" w:rsidRPr="00D8492F">
        <w:rPr>
          <w:rFonts w:asciiTheme="majorBidi" w:eastAsia="SimSun" w:hAnsiTheme="majorBidi" w:cstheme="majorBidi"/>
          <w:color w:val="000000" w:themeColor="text1"/>
          <w:sz w:val="24"/>
          <w:szCs w:val="24"/>
          <w:lang w:eastAsia="zh-CN" w:bidi="ar-EG"/>
        </w:rPr>
        <w:t>susceptibility</w:t>
      </w:r>
      <w:r w:rsidRPr="00D8492F">
        <w:rPr>
          <w:rFonts w:asciiTheme="majorBidi" w:eastAsia="SimSun" w:hAnsiTheme="majorBidi" w:cstheme="majorBidi"/>
          <w:color w:val="000000" w:themeColor="text1"/>
          <w:sz w:val="24"/>
          <w:szCs w:val="24"/>
          <w:lang w:eastAsia="zh-CN" w:bidi="ar-EG"/>
        </w:rPr>
        <w:t xml:space="preserve"> </w:t>
      </w:r>
      <w:r w:rsidR="003C314B" w:rsidRPr="00D8492F">
        <w:rPr>
          <w:rFonts w:asciiTheme="majorBidi" w:eastAsia="SimSun" w:hAnsiTheme="majorBidi" w:cstheme="majorBidi"/>
          <w:color w:val="000000" w:themeColor="text1"/>
          <w:sz w:val="24"/>
          <w:szCs w:val="24"/>
          <w:lang w:eastAsia="zh-CN" w:bidi="ar-EG"/>
        </w:rPr>
        <w:t>to</w:t>
      </w:r>
      <w:r w:rsidRPr="00D8492F">
        <w:rPr>
          <w:rFonts w:asciiTheme="majorBidi" w:eastAsia="SimSun" w:hAnsiTheme="majorBidi" w:cstheme="majorBidi"/>
          <w:color w:val="000000" w:themeColor="text1"/>
          <w:sz w:val="24"/>
          <w:szCs w:val="24"/>
          <w:lang w:eastAsia="zh-CN" w:bidi="ar-EG"/>
        </w:rPr>
        <w:t xml:space="preserve"> </w:t>
      </w:r>
      <w:r w:rsidR="003C314B" w:rsidRPr="00D8492F">
        <w:rPr>
          <w:rFonts w:asciiTheme="majorBidi" w:eastAsia="SimSun" w:hAnsiTheme="majorBidi" w:cstheme="majorBidi"/>
          <w:color w:val="000000" w:themeColor="text1"/>
          <w:sz w:val="24"/>
          <w:szCs w:val="24"/>
          <w:lang w:eastAsia="zh-CN" w:bidi="ar-EG"/>
        </w:rPr>
        <w:t>the</w:t>
      </w:r>
      <w:r w:rsidRPr="00D8492F">
        <w:rPr>
          <w:rFonts w:asciiTheme="majorBidi" w:eastAsia="SimSun" w:hAnsiTheme="majorBidi" w:cstheme="majorBidi"/>
          <w:color w:val="000000" w:themeColor="text1"/>
          <w:sz w:val="24"/>
          <w:szCs w:val="24"/>
          <w:lang w:eastAsia="zh-CN" w:bidi="ar-EG"/>
        </w:rPr>
        <w:t xml:space="preserve"> </w:t>
      </w:r>
      <w:r w:rsidR="003C314B" w:rsidRPr="00D8492F">
        <w:rPr>
          <w:rFonts w:asciiTheme="majorBidi" w:eastAsia="SimSun" w:hAnsiTheme="majorBidi" w:cstheme="majorBidi"/>
          <w:color w:val="000000" w:themeColor="text1"/>
          <w:sz w:val="24"/>
          <w:szCs w:val="24"/>
          <w:lang w:eastAsia="zh-CN" w:bidi="ar-EG"/>
        </w:rPr>
        <w:t>accumulation</w:t>
      </w:r>
      <w:r w:rsidRPr="00D8492F">
        <w:rPr>
          <w:rFonts w:asciiTheme="majorBidi" w:eastAsia="SimSun" w:hAnsiTheme="majorBidi" w:cstheme="majorBidi"/>
          <w:color w:val="000000" w:themeColor="text1"/>
          <w:sz w:val="24"/>
          <w:szCs w:val="24"/>
          <w:lang w:eastAsia="zh-CN" w:bidi="ar-EG"/>
        </w:rPr>
        <w:t xml:space="preserve"> </w:t>
      </w:r>
      <w:r w:rsidR="003C314B" w:rsidRPr="00D8492F">
        <w:rPr>
          <w:rFonts w:asciiTheme="majorBidi" w:eastAsia="SimSun" w:hAnsiTheme="majorBidi" w:cstheme="majorBidi"/>
          <w:color w:val="000000" w:themeColor="text1"/>
          <w:sz w:val="24"/>
          <w:szCs w:val="24"/>
          <w:lang w:eastAsia="zh-CN" w:bidi="ar-EG"/>
        </w:rPr>
        <w:t>of</w:t>
      </w:r>
      <w:r w:rsidRPr="00D8492F">
        <w:rPr>
          <w:rFonts w:asciiTheme="majorBidi" w:eastAsia="SimSun" w:hAnsiTheme="majorBidi" w:cstheme="majorBidi"/>
          <w:color w:val="000000" w:themeColor="text1"/>
          <w:sz w:val="24"/>
          <w:szCs w:val="24"/>
          <w:lang w:eastAsia="zh-CN" w:bidi="ar-EG"/>
        </w:rPr>
        <w:t xml:space="preserve"> </w:t>
      </w:r>
      <w:r w:rsidR="003C314B" w:rsidRPr="00D8492F">
        <w:rPr>
          <w:rFonts w:asciiTheme="majorBidi" w:eastAsia="SimSun" w:hAnsiTheme="majorBidi" w:cstheme="majorBidi"/>
          <w:color w:val="000000" w:themeColor="text1"/>
          <w:sz w:val="24"/>
          <w:szCs w:val="24"/>
          <w:lang w:eastAsia="zh-CN" w:bidi="ar-EG"/>
        </w:rPr>
        <w:t>cisplatin</w:t>
      </w:r>
      <w:r w:rsidRPr="00D8492F">
        <w:rPr>
          <w:rFonts w:asciiTheme="majorBidi" w:eastAsia="SimSun" w:hAnsiTheme="majorBidi" w:cstheme="majorBidi"/>
          <w:color w:val="000000" w:themeColor="text1"/>
          <w:sz w:val="24"/>
          <w:szCs w:val="24"/>
          <w:lang w:eastAsia="zh-CN" w:bidi="ar-EG"/>
        </w:rPr>
        <w:t xml:space="preserve"> </w:t>
      </w:r>
      <w:r w:rsidR="003C314B" w:rsidRPr="00D8492F">
        <w:rPr>
          <w:rFonts w:asciiTheme="majorBidi" w:eastAsia="SimSun" w:hAnsiTheme="majorBidi" w:cstheme="majorBidi"/>
          <w:color w:val="000000" w:themeColor="text1"/>
          <w:sz w:val="24"/>
          <w:szCs w:val="24"/>
          <w:lang w:eastAsia="zh-CN" w:bidi="ar-EG"/>
        </w:rPr>
        <w:t>residues</w:t>
      </w:r>
      <w:r w:rsidR="003C314B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.</w:t>
      </w:r>
      <w:r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F8398F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Additionally,</w:t>
      </w:r>
      <w:r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3C314B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nerves</w:t>
      </w:r>
      <w:r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3C314B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are</w:t>
      </w:r>
      <w:r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3C314B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particularly</w:t>
      </w:r>
      <w:r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3C314B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vulnerable</w:t>
      </w:r>
      <w:r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3C314B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to</w:t>
      </w:r>
      <w:r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3C314B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oxidative</w:t>
      </w:r>
      <w:r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3C314B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stress,</w:t>
      </w:r>
      <w:r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3C314B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primarily</w:t>
      </w:r>
      <w:r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A75719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as</w:t>
      </w:r>
      <w:r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F8398F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a</w:t>
      </w:r>
      <w:r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F8398F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result</w:t>
      </w:r>
      <w:r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F8398F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of</w:t>
      </w:r>
      <w:r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F8398F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their</w:t>
      </w:r>
      <w:r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F8398F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rich</w:t>
      </w:r>
      <w:r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F8398F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phospholipid</w:t>
      </w:r>
      <w:r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F8398F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composition</w:t>
      </w:r>
      <w:r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3C314B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and</w:t>
      </w:r>
      <w:r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F8398F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the</w:t>
      </w:r>
      <w:r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proofErr w:type="spellStart"/>
      <w:r w:rsidR="003C314B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axoplasm</w:t>
      </w:r>
      <w:proofErr w:type="spellEnd"/>
      <w:r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3C314B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that</w:t>
      </w:r>
      <w:r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3C314B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is</w:t>
      </w:r>
      <w:r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3C314B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rich</w:t>
      </w:r>
      <w:r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3C314B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in</w:t>
      </w:r>
      <w:r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3C314B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mitochondria.</w:t>
      </w:r>
      <w:r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3C314B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Furthermore,</w:t>
      </w:r>
      <w:r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3C314B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they</w:t>
      </w:r>
      <w:r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3C314B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possess</w:t>
      </w:r>
      <w:r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3C314B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relatively</w:t>
      </w:r>
      <w:r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3C314B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weak</w:t>
      </w:r>
      <w:r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3C314B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cellular</w:t>
      </w:r>
      <w:r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3C314B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antioxidant</w:t>
      </w:r>
      <w:r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3C314B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defense</w:t>
      </w:r>
      <w:r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3C314B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mechanisms.</w:t>
      </w:r>
      <w:r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vertAlign w:val="superscript"/>
          <w:lang w:bidi="ar-EG"/>
        </w:rPr>
        <w:t xml:space="preserve"> </w:t>
      </w:r>
      <w:r w:rsidR="003C314B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vertAlign w:val="superscript"/>
          <w:lang w:bidi="ar-EG"/>
        </w:rPr>
        <w:t>[</w:t>
      </w:r>
      <w:r w:rsidR="00EE237D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vertAlign w:val="superscript"/>
          <w:lang w:bidi="ar-EG"/>
        </w:rPr>
        <w:t>14</w:t>
      </w:r>
      <w:r w:rsidR="003C314B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vertAlign w:val="superscript"/>
          <w:lang w:bidi="ar-EG"/>
        </w:rPr>
        <w:t>]</w:t>
      </w:r>
    </w:p>
    <w:p w14:paraId="1602D114" w14:textId="3892B210" w:rsidR="00457E87" w:rsidRPr="00D8492F" w:rsidRDefault="00052677" w:rsidP="00C45709">
      <w:pPr>
        <w:jc w:val="both"/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</w:pPr>
      <w:r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1E5CD1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Injury</w:t>
      </w:r>
      <w:r w:rsidR="0033704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457E87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to</w:t>
      </w:r>
      <w:r w:rsidR="0033704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457E87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peripheral</w:t>
      </w:r>
      <w:r w:rsidR="0033704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457E87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nerves</w:t>
      </w:r>
      <w:r w:rsidR="0033704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457E87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impairs</w:t>
      </w:r>
      <w:r w:rsidR="0033704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457E87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the</w:t>
      </w:r>
      <w:r w:rsidR="0033704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457E87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function</w:t>
      </w:r>
      <w:r w:rsidR="0033704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457E87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of</w:t>
      </w:r>
      <w:r w:rsidR="0033704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457E87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senso</w:t>
      </w:r>
      <w:r w:rsidR="00054B17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ry,</w:t>
      </w:r>
      <w:r w:rsidR="0033704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054B17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motor,</w:t>
      </w:r>
      <w:r w:rsidR="0033704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054B17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and</w:t>
      </w:r>
      <w:r w:rsidR="0033704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054B17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autonomic</w:t>
      </w:r>
      <w:r w:rsidR="0033704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054B17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fibers.</w:t>
      </w:r>
      <w:r w:rsidR="0033704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457E87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Unlike</w:t>
      </w:r>
      <w:r w:rsidR="0033704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457E87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central</w:t>
      </w:r>
      <w:r w:rsidR="0033704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457E87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nerves,</w:t>
      </w:r>
      <w:r w:rsidR="0033704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457E87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peripheral</w:t>
      </w:r>
      <w:r w:rsidR="0033704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457E87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nerves</w:t>
      </w:r>
      <w:r w:rsidR="0033704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457E87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possess</w:t>
      </w:r>
      <w:r w:rsidR="0033704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457E87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a</w:t>
      </w:r>
      <w:r w:rsidR="0033704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457E87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degree</w:t>
      </w:r>
      <w:r w:rsidR="0033704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457E87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of</w:t>
      </w:r>
      <w:r w:rsidR="0033704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457E87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intrinsic</w:t>
      </w:r>
      <w:r w:rsidR="0033704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457E87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regenerative</w:t>
      </w:r>
      <w:r w:rsidR="0033704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457E87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ability.</w:t>
      </w:r>
      <w:r w:rsidR="0033704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457E87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This</w:t>
      </w:r>
      <w:r w:rsidR="0033704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457E87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regenerative</w:t>
      </w:r>
      <w:r w:rsidR="0033704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457E87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capacity</w:t>
      </w:r>
      <w:r w:rsidR="0033704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457E87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is</w:t>
      </w:r>
      <w:r w:rsidR="0033704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457E87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p</w:t>
      </w:r>
      <w:r w:rsidR="00054B17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rimarily</w:t>
      </w:r>
      <w:r w:rsidR="0033704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054B17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attributed</w:t>
      </w:r>
      <w:r w:rsidR="0033704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054B17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to</w:t>
      </w:r>
      <w:r w:rsidR="0033704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054B17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SCs,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054B17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specialized</w:t>
      </w:r>
      <w:r w:rsidR="0033704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054B17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neuroglial</w:t>
      </w:r>
      <w:r w:rsidR="0033704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054B17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cells</w:t>
      </w:r>
      <w:r w:rsidR="0033704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054B17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that</w:t>
      </w:r>
      <w:r w:rsidR="0033704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054B17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are</w:t>
      </w:r>
      <w:r w:rsidR="0033704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054B17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exclusive</w:t>
      </w:r>
      <w:r w:rsidR="0033704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054B17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to</w:t>
      </w:r>
      <w:r w:rsidR="0033704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054B17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the</w:t>
      </w:r>
      <w:r w:rsidR="0033704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054B17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peripheral</w:t>
      </w:r>
      <w:r w:rsidR="0033704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F55179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nervous</w:t>
      </w:r>
      <w:r w:rsidR="0033704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F55179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system</w:t>
      </w:r>
      <w:r w:rsidR="0033704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054B17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(PNS).</w:t>
      </w:r>
      <w:r w:rsidR="0033704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457E87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Consequently,</w:t>
      </w:r>
      <w:r w:rsidR="0033704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457E87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understanding</w:t>
      </w:r>
      <w:r w:rsidR="0033704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457E87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the</w:t>
      </w:r>
      <w:r w:rsidR="0033704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457E87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physiological</w:t>
      </w:r>
      <w:r w:rsidR="0033704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457E87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alterations</w:t>
      </w:r>
      <w:r w:rsidR="0033704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457E87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and</w:t>
      </w:r>
      <w:r w:rsidR="0033704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457E87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functional</w:t>
      </w:r>
      <w:r w:rsidR="0033704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457E87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roles</w:t>
      </w:r>
      <w:r w:rsidR="0033704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457E87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of</w:t>
      </w:r>
      <w:r w:rsidR="0033704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457E87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SCs</w:t>
      </w:r>
      <w:r w:rsidR="0033704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457E87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lastRenderedPageBreak/>
        <w:t>during</w:t>
      </w:r>
      <w:r w:rsidR="0033704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457E87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nerve</w:t>
      </w:r>
      <w:r w:rsidR="0033704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457E87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repair</w:t>
      </w:r>
      <w:r w:rsidR="0033704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457E87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may</w:t>
      </w:r>
      <w:r w:rsidR="0033704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457E87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provide</w:t>
      </w:r>
      <w:r w:rsidR="0033704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457E87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valuable</w:t>
      </w:r>
      <w:r w:rsidR="0033704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457E87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insights</w:t>
      </w:r>
      <w:r w:rsidR="0033704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457E87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for</w:t>
      </w:r>
      <w:r w:rsidR="0033704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457E87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developing</w:t>
      </w:r>
      <w:r w:rsidR="0033704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457E87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innovative</w:t>
      </w:r>
      <w:r w:rsidR="0033704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457E87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therapeutic</w:t>
      </w:r>
      <w:r w:rsidR="0033704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701B1D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strategies</w:t>
      </w:r>
      <w:r w:rsidR="0033704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vertAlign w:val="superscript"/>
          <w:lang w:bidi="ar-EG"/>
        </w:rPr>
        <w:t xml:space="preserve"> </w:t>
      </w:r>
      <w:r w:rsidR="009E4B85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vertAlign w:val="superscript"/>
          <w:lang w:bidi="ar-EG"/>
        </w:rPr>
        <w:t>[</w:t>
      </w:r>
      <w:r w:rsidR="00EE237D" w:rsidRPr="00D8492F">
        <w:rPr>
          <w:rFonts w:asciiTheme="majorBidi" w:eastAsia="Calibri" w:hAnsiTheme="majorBidi" w:cstheme="majorBidi"/>
          <w:b/>
          <w:bCs/>
          <w:color w:val="000000" w:themeColor="text1"/>
          <w:sz w:val="24"/>
          <w:szCs w:val="24"/>
          <w:vertAlign w:val="superscript"/>
          <w:lang w:bidi="ar-EG"/>
        </w:rPr>
        <w:t>15</w:t>
      </w:r>
      <w:r w:rsidR="00457E87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vertAlign w:val="superscript"/>
          <w:lang w:bidi="ar-EG"/>
        </w:rPr>
        <w:t>]</w:t>
      </w:r>
      <w:r w:rsidR="00701B1D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.</w:t>
      </w:r>
    </w:p>
    <w:p w14:paraId="051B9B06" w14:textId="0B15C82B" w:rsidR="00EE237D" w:rsidRPr="00D8492F" w:rsidRDefault="00052677" w:rsidP="00B33F61">
      <w:pPr>
        <w:jc w:val="both"/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</w:pPr>
      <w:r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6E15CD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C</w:t>
      </w:r>
      <w:r w:rsidR="009D587C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ancer</w:t>
      </w:r>
      <w:r w:rsidR="0033704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9D587C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survivors</w:t>
      </w:r>
      <w:r w:rsidR="0033704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B33F61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a</w:t>
      </w:r>
      <w:r w:rsidR="006E15CD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re </w:t>
      </w:r>
      <w:r w:rsidR="007B2184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significantly</w:t>
      </w:r>
      <w:r w:rsidR="0033704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E4214B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affected</w:t>
      </w:r>
      <w:r w:rsidR="0033704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9D587C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by</w:t>
      </w:r>
      <w:r w:rsidR="0033704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9D587C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CIPN</w:t>
      </w:r>
      <w:r w:rsidR="007B2184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.</w:t>
      </w:r>
      <w:r w:rsidR="0033704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7B2184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Cu</w:t>
      </w:r>
      <w:r w:rsidR="00AC2C3F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rrently,</w:t>
      </w:r>
      <w:r w:rsidR="0033704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AC2C3F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there</w:t>
      </w:r>
      <w:r w:rsidR="0033704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AC2C3F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is</w:t>
      </w:r>
      <w:r w:rsidR="0033704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AC2C3F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no</w:t>
      </w:r>
      <w:r w:rsidR="0033704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AC2C3F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universally</w:t>
      </w:r>
      <w:r w:rsidR="0033704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AC2C3F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accepted</w:t>
      </w:r>
      <w:r w:rsidR="0033704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AC2C3F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benchmark</w:t>
      </w:r>
      <w:r w:rsidR="0033704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AC2C3F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for</w:t>
      </w:r>
      <w:r w:rsidR="0033704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AC2C3F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the</w:t>
      </w:r>
      <w:r w:rsidR="0033704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AC2C3F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management</w:t>
      </w:r>
      <w:r w:rsidR="0033704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AC2C3F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of</w:t>
      </w:r>
      <w:r w:rsidR="0033704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AC2C3F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CIPN</w:t>
      </w:r>
      <w:r w:rsidR="0028442D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.</w:t>
      </w:r>
      <w:r w:rsidR="0033704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7B2184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Therefore,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AC2C3F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elucidat</w:t>
      </w:r>
      <w:r w:rsidR="008A4031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ing</w:t>
      </w:r>
      <w:r w:rsidR="0033704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8A4031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the</w:t>
      </w:r>
      <w:r w:rsidR="0033704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8A4031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fundamental</w:t>
      </w:r>
      <w:r w:rsidR="0033704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8A4031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mechanisms</w:t>
      </w:r>
      <w:r w:rsidR="0033704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8A4031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prompting</w:t>
      </w:r>
      <w:r w:rsidR="0033704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AC2C3F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CIPN</w:t>
      </w:r>
      <w:r w:rsidR="0033704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AC2C3F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is</w:t>
      </w:r>
      <w:r w:rsidR="0033704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AC2C3F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essential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AC2C3F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for</w:t>
      </w:r>
      <w:r w:rsidR="0033704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7B2184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developing</w:t>
      </w:r>
      <w:r w:rsidR="0033704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7B2184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more</w:t>
      </w:r>
      <w:r w:rsidR="0033704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28442D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effective</w:t>
      </w:r>
      <w:r w:rsidR="0033704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28442D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treatment</w:t>
      </w:r>
      <w:r w:rsidR="0033704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28442D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strategies</w:t>
      </w:r>
      <w:r w:rsidR="00701B1D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7B2184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vertAlign w:val="superscript"/>
          <w:lang w:bidi="ar-EG"/>
        </w:rPr>
        <w:t>[</w:t>
      </w:r>
      <w:r w:rsidR="00EE237D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vertAlign w:val="superscript"/>
          <w:lang w:bidi="ar-EG"/>
        </w:rPr>
        <w:t>16</w:t>
      </w:r>
      <w:r w:rsidR="007B2184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vertAlign w:val="superscript"/>
          <w:lang w:bidi="ar-EG"/>
        </w:rPr>
        <w:t>]</w:t>
      </w:r>
      <w:r w:rsidR="00701B1D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.</w:t>
      </w:r>
    </w:p>
    <w:p w14:paraId="0F16F5D9" w14:textId="5610CD95" w:rsidR="00EC2A0E" w:rsidRPr="00D8492F" w:rsidRDefault="00337040" w:rsidP="00C45709">
      <w:pPr>
        <w:jc w:val="both"/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</w:pPr>
      <w:r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proofErr w:type="gramStart"/>
      <w:r w:rsidR="005E606F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Taurine,</w:t>
      </w:r>
      <w:proofErr w:type="gramEnd"/>
      <w:r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5E606F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is</w:t>
      </w:r>
      <w:r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3C6DB8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an</w:t>
      </w:r>
      <w:r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3C6DB8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amino</w:t>
      </w:r>
      <w:r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3C6DB8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acid</w:t>
      </w:r>
      <w:r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3C6DB8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present</w:t>
      </w:r>
      <w:r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0B2C98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in</w:t>
      </w:r>
      <w:r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0B2C98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nerve</w:t>
      </w:r>
      <w:r w:rsidR="003C6DB8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s</w:t>
      </w:r>
      <w:r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0B2C98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and</w:t>
      </w:r>
      <w:r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0B2C98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muscle</w:t>
      </w:r>
      <w:r w:rsidR="00B923C3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s.</w:t>
      </w:r>
      <w:r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B923C3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It</w:t>
      </w:r>
      <w:r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3C6DB8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is</w:t>
      </w:r>
      <w:r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3C6DB8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abundant</w:t>
      </w:r>
      <w:r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0B2C98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in</w:t>
      </w:r>
      <w:r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3C6DB8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meat</w:t>
      </w:r>
      <w:r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3C6DB8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and</w:t>
      </w:r>
      <w:r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3C6DB8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seafood</w:t>
      </w:r>
      <w:r w:rsidR="000B2C98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.</w:t>
      </w:r>
      <w:r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3C6DB8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Tau</w:t>
      </w:r>
      <w:r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B923C3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is</w:t>
      </w:r>
      <w:r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B923C3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vital</w:t>
      </w:r>
      <w:r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B923C3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for</w:t>
      </w:r>
      <w:r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B923C3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maintaining</w:t>
      </w:r>
      <w:r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B923C3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cell</w:t>
      </w:r>
      <w:r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B923C3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membranes</w:t>
      </w:r>
      <w:r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B923C3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integrity.</w:t>
      </w:r>
      <w:r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B923C3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It</w:t>
      </w:r>
      <w:r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B923C3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exhibits</w:t>
      </w:r>
      <w:r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B923C3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anti-inflammatory</w:t>
      </w:r>
      <w:r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B923C3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properties,</w:t>
      </w:r>
      <w:r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B923C3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modulates</w:t>
      </w:r>
      <w:r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B923C3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intracellular</w:t>
      </w:r>
      <w:r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B923C3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calcium</w:t>
      </w:r>
      <w:r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B923C3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levels</w:t>
      </w:r>
      <w:r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B923C3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crucial</w:t>
      </w:r>
      <w:r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B923C3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for</w:t>
      </w:r>
      <w:r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B923C3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cell</w:t>
      </w:r>
      <w:r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B923C3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signaling,</w:t>
      </w:r>
      <w:r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B923C3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and</w:t>
      </w:r>
      <w:r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B923C3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maintains</w:t>
      </w:r>
      <w:r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B923C3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the</w:t>
      </w:r>
      <w:r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B923C3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balance</w:t>
      </w:r>
      <w:r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B923C3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of</w:t>
      </w:r>
      <w:r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B923C3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neurotransmitters</w:t>
      </w:r>
      <w:r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B923C3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to</w:t>
      </w:r>
      <w:r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B923C3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support</w:t>
      </w:r>
      <w:r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B923C3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proper</w:t>
      </w:r>
      <w:r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B923C3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neural</w:t>
      </w:r>
      <w:r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701B1D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function </w:t>
      </w:r>
      <w:r w:rsidR="003C6DB8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vertAlign w:val="superscript"/>
          <w:lang w:bidi="ar-EG"/>
        </w:rPr>
        <w:t>[</w:t>
      </w:r>
      <w:r w:rsidR="001F3956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vertAlign w:val="superscript"/>
          <w:lang w:bidi="ar-EG"/>
        </w:rPr>
        <w:t>17</w:t>
      </w:r>
      <w:r w:rsidR="003C6DB8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vertAlign w:val="superscript"/>
          <w:lang w:bidi="ar-EG"/>
        </w:rPr>
        <w:t>]</w:t>
      </w:r>
      <w:r w:rsidR="00701B1D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.</w:t>
      </w:r>
      <w:r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</w:p>
    <w:p w14:paraId="46560D89" w14:textId="128F1E4A" w:rsidR="00A3141F" w:rsidRPr="00D8492F" w:rsidRDefault="00337040" w:rsidP="00810774">
      <w:pPr>
        <w:jc w:val="both"/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</w:pPr>
      <w:r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11509C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Herein</w:t>
      </w:r>
      <w:r w:rsidR="009D65F7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,</w:t>
      </w:r>
      <w:r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  <w:shd w:val="clear" w:color="auto" w:fill="FFFFFF"/>
        </w:rPr>
        <w:t xml:space="preserve"> </w:t>
      </w:r>
      <w:r w:rsidR="00EC2A0E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H&amp;E</w:t>
      </w:r>
      <w:r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  <w:shd w:val="clear" w:color="auto" w:fill="FFFFFF"/>
        </w:rPr>
        <w:t xml:space="preserve"> </w:t>
      </w:r>
      <w:r w:rsidR="00BE0763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staining</w:t>
      </w:r>
      <w:r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BE0763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of</w:t>
      </w:r>
      <w:r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EC2A0E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sciatic</w:t>
      </w:r>
      <w:r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EC2A0E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nerve</w:t>
      </w:r>
      <w:r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11509C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of </w:t>
      </w:r>
      <w:r w:rsidR="00EC2A0E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CIS</w:t>
      </w:r>
      <w:r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11509C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group </w:t>
      </w:r>
      <w:r w:rsidR="00251C81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exhibited</w:t>
      </w:r>
      <w:r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251C81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disrupted</w:t>
      </w:r>
      <w:r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251C81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nerve</w:t>
      </w:r>
      <w:r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251C81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bundle</w:t>
      </w:r>
      <w:r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251C81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architecture,</w:t>
      </w:r>
      <w:r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251C81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with</w:t>
      </w:r>
      <w:r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251C81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several</w:t>
      </w:r>
      <w:r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251C81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nerve</w:t>
      </w:r>
      <w:r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251C81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fibers</w:t>
      </w:r>
      <w:r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251C81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dissociated</w:t>
      </w:r>
      <w:r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251C81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from</w:t>
      </w:r>
      <w:r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251C81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the</w:t>
      </w:r>
      <w:r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251C81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surrounding</w:t>
      </w:r>
      <w:r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proofErr w:type="spellStart"/>
      <w:r w:rsidR="00251C81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perineurium</w:t>
      </w:r>
      <w:proofErr w:type="spellEnd"/>
      <w:r w:rsidR="00251C81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.</w:t>
      </w:r>
      <w:r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251C81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Nerve</w:t>
      </w:r>
      <w:r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251C81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fibers</w:t>
      </w:r>
      <w:r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251C81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appeared</w:t>
      </w:r>
      <w:r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251C81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widely</w:t>
      </w:r>
      <w:r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251C81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spaced,</w:t>
      </w:r>
      <w:r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251C81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likely</w:t>
      </w:r>
      <w:r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251C81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due</w:t>
      </w:r>
      <w:r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251C81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to</w:t>
      </w:r>
      <w:r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251C81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axonal</w:t>
      </w:r>
      <w:r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251C81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loss,</w:t>
      </w:r>
      <w:r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251C81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and</w:t>
      </w:r>
      <w:r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251C81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showed</w:t>
      </w:r>
      <w:r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251C81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multiple</w:t>
      </w:r>
      <w:r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proofErr w:type="spellStart"/>
      <w:r w:rsidR="00251C81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vacuolations</w:t>
      </w:r>
      <w:proofErr w:type="spellEnd"/>
      <w:r w:rsidR="00251C81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,</w:t>
      </w:r>
      <w:r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251C81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degeneration,</w:t>
      </w:r>
      <w:r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251C81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and</w:t>
      </w:r>
      <w:r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251C81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fragmentation.</w:t>
      </w:r>
      <w:r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251C81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A</w:t>
      </w:r>
      <w:r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251C81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reduction</w:t>
      </w:r>
      <w:r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251C81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in</w:t>
      </w:r>
      <w:r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251C81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SCs</w:t>
      </w:r>
      <w:r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251C81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nuclei</w:t>
      </w:r>
      <w:r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251C81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was</w:t>
      </w:r>
      <w:r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251C81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noted,</w:t>
      </w:r>
      <w:r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251C81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many</w:t>
      </w:r>
      <w:r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251C81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of</w:t>
      </w:r>
      <w:r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251C81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which</w:t>
      </w:r>
      <w:r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251C81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were</w:t>
      </w:r>
      <w:r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251C81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small,</w:t>
      </w:r>
      <w:r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251C81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darkly</w:t>
      </w:r>
      <w:r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251C81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stained,</w:t>
      </w:r>
      <w:r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251C81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and</w:t>
      </w:r>
      <w:r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proofErr w:type="spellStart"/>
      <w:r w:rsidR="00251C81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pyknotic</w:t>
      </w:r>
      <w:proofErr w:type="spellEnd"/>
      <w:r w:rsidR="00251C81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.</w:t>
      </w:r>
      <w:r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251C81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Additionally,</w:t>
      </w:r>
      <w:r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251C81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blood</w:t>
      </w:r>
      <w:r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251C81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vessels</w:t>
      </w:r>
      <w:r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251C81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appeared</w:t>
      </w:r>
      <w:r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251C81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congested,</w:t>
      </w:r>
      <w:r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251C81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and</w:t>
      </w:r>
      <w:r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251C81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focal</w:t>
      </w:r>
      <w:r w:rsidR="0084632E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inflammatory</w:t>
      </w:r>
      <w:r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84632E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infiltrate</w:t>
      </w:r>
      <w:r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251C81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was</w:t>
      </w:r>
      <w:r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251C81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observed.</w:t>
      </w:r>
      <w:r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84220F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These</w:t>
      </w:r>
      <w:r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84220F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observations</w:t>
      </w:r>
      <w:r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84220F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are</w:t>
      </w:r>
      <w:r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84632E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in agreement </w:t>
      </w:r>
      <w:r w:rsidR="0084220F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with</w:t>
      </w:r>
      <w:r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84220F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previous</w:t>
      </w:r>
      <w:r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84220F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studies</w:t>
      </w:r>
      <w:r w:rsidR="00701B1D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251C81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vertAlign w:val="superscript"/>
          <w:lang w:bidi="ar-EG"/>
        </w:rPr>
        <w:t>[</w:t>
      </w:r>
      <w:r w:rsidR="0084220F" w:rsidRPr="00D8492F">
        <w:rPr>
          <w:rFonts w:asciiTheme="majorBidi" w:eastAsia="SimSun" w:hAnsiTheme="majorBidi" w:cstheme="majorBidi"/>
          <w:color w:val="000000" w:themeColor="text1"/>
          <w:sz w:val="24"/>
          <w:szCs w:val="24"/>
          <w:vertAlign w:val="superscript"/>
          <w:lang w:eastAsia="zh-CN"/>
        </w:rPr>
        <w:t>18-</w:t>
      </w:r>
      <w:r w:rsidR="00EB7C8A" w:rsidRPr="00D8492F">
        <w:rPr>
          <w:rFonts w:asciiTheme="majorBidi" w:eastAsia="SimSun" w:hAnsiTheme="majorBidi" w:cstheme="majorBidi"/>
          <w:color w:val="000000" w:themeColor="text1"/>
          <w:sz w:val="24"/>
          <w:szCs w:val="24"/>
          <w:vertAlign w:val="superscript"/>
          <w:lang w:eastAsia="zh-CN"/>
        </w:rPr>
        <w:t>22</w:t>
      </w:r>
      <w:r w:rsidR="00251C81" w:rsidRPr="00D8492F">
        <w:rPr>
          <w:rFonts w:asciiTheme="majorBidi" w:eastAsia="SimSun" w:hAnsiTheme="majorBidi" w:cstheme="majorBidi"/>
          <w:color w:val="000000" w:themeColor="text1"/>
          <w:sz w:val="24"/>
          <w:szCs w:val="24"/>
          <w:vertAlign w:val="superscript"/>
          <w:lang w:eastAsia="zh-CN"/>
        </w:rPr>
        <w:t>]</w:t>
      </w:r>
      <w:r w:rsidR="00701B1D" w:rsidRPr="00D8492F">
        <w:rPr>
          <w:rFonts w:asciiTheme="majorBidi" w:eastAsia="SimSun" w:hAnsiTheme="majorBidi" w:cstheme="majorBidi"/>
          <w:color w:val="000000" w:themeColor="text1"/>
          <w:sz w:val="24"/>
          <w:szCs w:val="24"/>
          <w:lang w:eastAsia="zh-CN"/>
        </w:rPr>
        <w:t>.</w:t>
      </w:r>
      <w:r w:rsidRPr="00D8492F">
        <w:rPr>
          <w:rFonts w:asciiTheme="majorBidi" w:eastAsia="SimSun" w:hAnsiTheme="majorBidi" w:cstheme="majorBidi"/>
          <w:color w:val="000000" w:themeColor="text1"/>
          <w:sz w:val="24"/>
          <w:szCs w:val="24"/>
          <w:vertAlign w:val="superscript"/>
          <w:lang w:eastAsia="zh-CN"/>
        </w:rPr>
        <w:t xml:space="preserve"> </w:t>
      </w:r>
    </w:p>
    <w:p w14:paraId="6E522AA4" w14:textId="7DEB9F7B" w:rsidR="00586922" w:rsidRPr="00D8492F" w:rsidRDefault="00810774" w:rsidP="00042DDA">
      <w:pPr>
        <w:jc w:val="both"/>
        <w:rPr>
          <w:rFonts w:asciiTheme="majorBidi" w:eastAsia="Calibri" w:hAnsiTheme="majorBidi" w:cstheme="majorBidi"/>
          <w:color w:val="000000" w:themeColor="text1"/>
          <w:sz w:val="24"/>
          <w:szCs w:val="24"/>
          <w:rtl/>
          <w:lang w:bidi="ar-EG"/>
        </w:rPr>
      </w:pPr>
      <w:r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951A3A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P</w:t>
      </w:r>
      <w:r w:rsidR="00181DA8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eripheral</w:t>
      </w:r>
      <w:r w:rsidR="0033704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A3141F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neuropathy</w:t>
      </w:r>
      <w:r w:rsidR="0033704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A3141F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is</w:t>
      </w:r>
      <w:r w:rsidR="0033704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A3141F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closely</w:t>
      </w:r>
      <w:r w:rsidR="0033704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A3141F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linked</w:t>
      </w:r>
      <w:r w:rsidR="0033704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A3141F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to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A3141F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oxidative</w:t>
      </w:r>
      <w:r w:rsidR="0033704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BD3492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stress</w:t>
      </w:r>
      <w:r w:rsidR="00586922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.</w:t>
      </w:r>
      <w:r w:rsidR="0033704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586922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Pe</w:t>
      </w:r>
      <w:r w:rsidR="00BD3492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ripheral</w:t>
      </w:r>
      <w:r w:rsidR="0033704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BD3492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nerves</w:t>
      </w:r>
      <w:r w:rsidR="0033704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BD3492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are</w:t>
      </w:r>
      <w:r w:rsidR="0033704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BD3492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vulnerable</w:t>
      </w:r>
      <w:r w:rsidR="0033704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586922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to</w:t>
      </w:r>
      <w:r w:rsidR="0033704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586922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ox</w:t>
      </w:r>
      <w:r w:rsidR="00BD3492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idative</w:t>
      </w:r>
      <w:r w:rsidR="0033704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BD3492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damage</w:t>
      </w:r>
      <w:r w:rsidR="0033704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BD3492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that</w:t>
      </w:r>
      <w:r w:rsidR="0033704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BD3492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triggers</w:t>
      </w:r>
      <w:r w:rsidR="0033704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BD3492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lipid</w:t>
      </w:r>
      <w:r w:rsidR="0033704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BD3492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peroxidation,</w:t>
      </w:r>
      <w:r w:rsidR="0033704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BD3492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inflammatory</w:t>
      </w:r>
      <w:r w:rsidR="0033704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BD3492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responses</w:t>
      </w:r>
      <w:r w:rsidR="00DB540B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,</w:t>
      </w:r>
      <w:r w:rsidR="0033704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824E0C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and</w:t>
      </w:r>
      <w:r w:rsidR="0033704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BD3492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degradation</w:t>
      </w:r>
      <w:r w:rsidR="0033704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BD3492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of</w:t>
      </w:r>
      <w:r w:rsidR="0033704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BD3492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the</w:t>
      </w:r>
      <w:r w:rsidR="0033704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586922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myelin</w:t>
      </w:r>
      <w:r w:rsidR="0033704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B859B2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because of</w:t>
      </w:r>
      <w:r w:rsidR="005A1D48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relatively poor</w:t>
      </w:r>
      <w:r w:rsidR="0033704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586922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cellular</w:t>
      </w:r>
      <w:r w:rsidR="0033704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586922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antioxidant</w:t>
      </w:r>
      <w:r w:rsidR="0033704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7B45B7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activities </w:t>
      </w:r>
      <w:r w:rsidR="00701B1D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vertAlign w:val="superscript"/>
          <w:lang w:bidi="ar-EG"/>
        </w:rPr>
        <w:t>[</w:t>
      </w:r>
      <w:r w:rsidR="00BD3492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vertAlign w:val="superscript"/>
          <w:lang w:bidi="ar-EG"/>
        </w:rPr>
        <w:t>19,</w:t>
      </w:r>
      <w:r w:rsidR="0033704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vertAlign w:val="superscript"/>
          <w:lang w:bidi="ar-EG"/>
        </w:rPr>
        <w:t xml:space="preserve"> </w:t>
      </w:r>
      <w:r w:rsidR="00951A3A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vertAlign w:val="superscript"/>
          <w:lang w:bidi="ar-EG"/>
        </w:rPr>
        <w:t>21,</w:t>
      </w:r>
      <w:r w:rsidR="00577A65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vertAlign w:val="superscript"/>
          <w:lang w:bidi="ar-EG"/>
        </w:rPr>
        <w:t xml:space="preserve"> </w:t>
      </w:r>
      <w:r w:rsidR="00951A3A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vertAlign w:val="superscript"/>
          <w:lang w:bidi="ar-EG"/>
        </w:rPr>
        <w:t>23-</w:t>
      </w:r>
      <w:r w:rsidR="00A3141F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vertAlign w:val="superscript"/>
          <w:lang w:bidi="ar-EG"/>
        </w:rPr>
        <w:t>25</w:t>
      </w:r>
      <w:r w:rsidR="00951A3A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vertAlign w:val="superscript"/>
          <w:lang w:bidi="ar-EG"/>
        </w:rPr>
        <w:t>]</w:t>
      </w:r>
      <w:r w:rsidR="00701B1D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.</w:t>
      </w:r>
    </w:p>
    <w:p w14:paraId="019FBC6B" w14:textId="77777777" w:rsidR="0077565C" w:rsidRPr="00D8492F" w:rsidRDefault="00337040" w:rsidP="0077565C">
      <w:pPr>
        <w:jc w:val="both"/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</w:pPr>
      <w:r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A40054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Cisplatin</w:t>
      </w:r>
      <w:r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D15A52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leads</w:t>
      </w:r>
      <w:r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D15A52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to</w:t>
      </w:r>
      <w:r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D15A52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a</w:t>
      </w:r>
      <w:r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D15A52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decreas</w:t>
      </w:r>
      <w:r w:rsidR="0011356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e</w:t>
      </w:r>
      <w:r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11356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in</w:t>
      </w:r>
      <w:r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11356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key</w:t>
      </w:r>
      <w:r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550BB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antioxidant enzymes</w:t>
      </w:r>
      <w:r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11356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like</w:t>
      </w:r>
      <w:r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11356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glutathione</w:t>
      </w:r>
      <w:r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003627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peroxidase</w:t>
      </w:r>
      <w:r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E95F32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(</w:t>
      </w:r>
      <w:proofErr w:type="spellStart"/>
      <w:r w:rsidR="00003627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GPx</w:t>
      </w:r>
      <w:proofErr w:type="spellEnd"/>
      <w:r w:rsidR="00E95F32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)</w:t>
      </w:r>
      <w:r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11356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and</w:t>
      </w:r>
      <w:r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11356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superoxide</w:t>
      </w:r>
      <w:r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11356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dismutase</w:t>
      </w:r>
      <w:r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11356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(SOD)</w:t>
      </w:r>
      <w:r w:rsidR="0012597B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,</w:t>
      </w:r>
      <w:r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D15A52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accompanied</w:t>
      </w:r>
      <w:r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D15A52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by</w:t>
      </w:r>
      <w:r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D15A52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an</w:t>
      </w:r>
      <w:r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D15A52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elevation</w:t>
      </w:r>
      <w:r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D15A52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in</w:t>
      </w:r>
      <w:r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D15A52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the</w:t>
      </w:r>
      <w:r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D15A52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oxidative</w:t>
      </w:r>
      <w:r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D15A52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marker</w:t>
      </w:r>
      <w:r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proofErr w:type="spellStart"/>
      <w:r w:rsidR="00D15A52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malondialdehyd</w:t>
      </w:r>
      <w:r w:rsidR="0012597B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e</w:t>
      </w:r>
      <w:proofErr w:type="spellEnd"/>
      <w:r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E95F32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(MDA)</w:t>
      </w:r>
      <w:r w:rsidR="002C3EF2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.</w:t>
      </w:r>
      <w:r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2C3EF2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This</w:t>
      </w:r>
      <w:r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D15A52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redox</w:t>
      </w:r>
      <w:r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CC0DA3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disequilibrium,</w:t>
      </w:r>
      <w:r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CC0DA3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characterized</w:t>
      </w:r>
      <w:r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CC0DA3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by</w:t>
      </w:r>
      <w:r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CC0DA3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a</w:t>
      </w:r>
      <w:r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CC0DA3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predominance</w:t>
      </w:r>
      <w:r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CC0DA3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of</w:t>
      </w:r>
      <w:r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CC0DA3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oxidants</w:t>
      </w:r>
      <w:r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CC0DA3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over</w:t>
      </w:r>
      <w:r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CC0DA3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antioxidants,</w:t>
      </w:r>
      <w:r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D15A52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is</w:t>
      </w:r>
      <w:r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D15A52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defined</w:t>
      </w:r>
      <w:r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D15A52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as</w:t>
      </w:r>
      <w:r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D15A52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'oxidative</w:t>
      </w:r>
      <w:r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D15A52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stress</w:t>
      </w:r>
      <w:r w:rsidR="00973F27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'</w:t>
      </w:r>
      <w:r w:rsidR="002C3EF2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.</w:t>
      </w:r>
      <w:r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775BBB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CIS-induced</w:t>
      </w:r>
      <w:r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775BBB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oxidative</w:t>
      </w:r>
      <w:r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775BBB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stress</w:t>
      </w:r>
      <w:r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775BBB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damages</w:t>
      </w:r>
      <w:r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775BBB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the</w:t>
      </w:r>
      <w:r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775BBB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nervous</w:t>
      </w:r>
      <w:r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775BBB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tissue,</w:t>
      </w:r>
      <w:r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BD4475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causing</w:t>
      </w:r>
      <w:r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BD4475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demyelination</w:t>
      </w:r>
      <w:r w:rsidR="00BD600F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775BBB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and</w:t>
      </w:r>
      <w:r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775BBB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axonal</w:t>
      </w:r>
      <w:r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775BBB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degeneration.</w:t>
      </w:r>
      <w:r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775BBB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Depletion</w:t>
      </w:r>
      <w:r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775BBB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of</w:t>
      </w:r>
      <w:r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775BBB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antioxidants</w:t>
      </w:r>
      <w:r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775BBB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due</w:t>
      </w:r>
      <w:r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775BBB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to</w:t>
      </w:r>
      <w:r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775BBB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increased</w:t>
      </w:r>
      <w:r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775BBB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ROS</w:t>
      </w:r>
      <w:r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775BBB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and</w:t>
      </w:r>
      <w:r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775BBB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nitric</w:t>
      </w:r>
      <w:r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775BBB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oxide</w:t>
      </w:r>
      <w:r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775BBB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(NO)</w:t>
      </w:r>
      <w:r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775BBB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exacerbates</w:t>
      </w:r>
      <w:r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775BBB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injury,</w:t>
      </w:r>
      <w:r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775BBB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particularly</w:t>
      </w:r>
      <w:r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775BBB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in</w:t>
      </w:r>
      <w:r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775BBB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long</w:t>
      </w:r>
      <w:r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775BBB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axons</w:t>
      </w:r>
      <w:r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775BBB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with</w:t>
      </w:r>
      <w:r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775BBB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high</w:t>
      </w:r>
      <w:r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775BBB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phospholipid</w:t>
      </w:r>
      <w:r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775BBB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con</w:t>
      </w:r>
      <w:r w:rsidR="003E0C75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tent</w:t>
      </w:r>
      <w:r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FA078D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and</w:t>
      </w:r>
      <w:r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FA078D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the</w:t>
      </w:r>
      <w:r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proofErr w:type="spellStart"/>
      <w:r w:rsidR="00FA078D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axoplasm</w:t>
      </w:r>
      <w:proofErr w:type="spellEnd"/>
      <w:r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FA078D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is</w:t>
      </w:r>
      <w:r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FA078D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rich</w:t>
      </w:r>
      <w:r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FA078D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in</w:t>
      </w:r>
      <w:r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FA078D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mitochondria</w:t>
      </w:r>
      <w:r w:rsidR="00775BBB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.</w:t>
      </w:r>
      <w:r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FC3EC7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Studies</w:t>
      </w:r>
      <w:r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FC3EC7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have</w:t>
      </w:r>
      <w:r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FC3EC7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demonstrated</w:t>
      </w:r>
      <w:r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FC3EC7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that</w:t>
      </w:r>
      <w:r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FC3EC7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axonal</w:t>
      </w:r>
      <w:r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A705EA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cytotoxicity</w:t>
      </w:r>
      <w:r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775BBB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c</w:t>
      </w:r>
      <w:r w:rsidR="00A705EA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ontributes</w:t>
      </w:r>
      <w:r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A705EA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to</w:t>
      </w:r>
      <w:r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701B1D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CIPN </w:t>
      </w:r>
      <w:r w:rsidR="0089134F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vertAlign w:val="superscript"/>
          <w:lang w:bidi="ar-EG"/>
        </w:rPr>
        <w:t>[</w:t>
      </w:r>
      <w:r w:rsidR="005705B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vertAlign w:val="superscript"/>
          <w:lang w:bidi="ar-EG"/>
        </w:rPr>
        <w:t>14</w:t>
      </w:r>
      <w:r w:rsidR="00BD4475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vertAlign w:val="superscript"/>
          <w:lang w:bidi="ar-EG"/>
        </w:rPr>
        <w:t>,</w:t>
      </w:r>
      <w:r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vertAlign w:val="superscript"/>
          <w:lang w:bidi="ar-EG"/>
        </w:rPr>
        <w:t xml:space="preserve"> </w:t>
      </w:r>
      <w:r w:rsidR="005705B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vertAlign w:val="superscript"/>
          <w:lang w:bidi="ar-EG"/>
        </w:rPr>
        <w:t>26</w:t>
      </w:r>
      <w:r w:rsidR="00B27B4C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vertAlign w:val="superscript"/>
          <w:lang w:bidi="ar-EG"/>
        </w:rPr>
        <w:t>]</w:t>
      </w:r>
      <w:r w:rsidR="00701B1D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.</w:t>
      </w:r>
    </w:p>
    <w:p w14:paraId="22F0AC0B" w14:textId="21B65CE4" w:rsidR="00883B1A" w:rsidRPr="00D8492F" w:rsidRDefault="0077565C" w:rsidP="0077565C">
      <w:pPr>
        <w:jc w:val="both"/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</w:pPr>
      <w:r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 </w:t>
      </w:r>
      <w:proofErr w:type="spellStart"/>
      <w:r w:rsidR="00883B1A" w:rsidRPr="00D8492F">
        <w:rPr>
          <w:rFonts w:asciiTheme="majorBidi" w:eastAsia="Calibri" w:hAnsiTheme="majorBidi" w:cstheme="majorBidi"/>
          <w:b/>
          <w:bCs/>
          <w:color w:val="000000" w:themeColor="text1"/>
          <w:sz w:val="24"/>
          <w:szCs w:val="24"/>
          <w:lang w:bidi="ar-EG"/>
        </w:rPr>
        <w:t>Fumagalli</w:t>
      </w:r>
      <w:proofErr w:type="spellEnd"/>
      <w:r w:rsidR="00337040" w:rsidRPr="00D8492F">
        <w:rPr>
          <w:rFonts w:asciiTheme="majorBidi" w:eastAsia="Calibri" w:hAnsiTheme="majorBidi" w:cstheme="majorBidi"/>
          <w:b/>
          <w:bCs/>
          <w:color w:val="000000" w:themeColor="text1"/>
          <w:sz w:val="24"/>
          <w:szCs w:val="24"/>
          <w:lang w:bidi="ar-EG"/>
        </w:rPr>
        <w:t xml:space="preserve"> </w:t>
      </w:r>
      <w:r w:rsidR="00E86B0C" w:rsidRPr="00D8492F">
        <w:rPr>
          <w:rFonts w:asciiTheme="majorBidi" w:eastAsia="Calibri" w:hAnsiTheme="majorBidi" w:cstheme="majorBidi"/>
          <w:b/>
          <w:bCs/>
          <w:color w:val="000000" w:themeColor="text1"/>
          <w:sz w:val="24"/>
          <w:szCs w:val="24"/>
          <w:lang w:bidi="ar-EG"/>
        </w:rPr>
        <w:t>et</w:t>
      </w:r>
      <w:r w:rsidR="00337040" w:rsidRPr="00D8492F">
        <w:rPr>
          <w:rFonts w:asciiTheme="majorBidi" w:eastAsia="Calibri" w:hAnsiTheme="majorBidi" w:cstheme="majorBidi"/>
          <w:b/>
          <w:bCs/>
          <w:color w:val="000000" w:themeColor="text1"/>
          <w:sz w:val="24"/>
          <w:szCs w:val="24"/>
          <w:lang w:bidi="ar-EG"/>
        </w:rPr>
        <w:t xml:space="preserve"> </w:t>
      </w:r>
      <w:r w:rsidR="00E86B0C" w:rsidRPr="00D8492F">
        <w:rPr>
          <w:rFonts w:asciiTheme="majorBidi" w:eastAsia="Calibri" w:hAnsiTheme="majorBidi" w:cstheme="majorBidi"/>
          <w:b/>
          <w:bCs/>
          <w:color w:val="000000" w:themeColor="text1"/>
          <w:sz w:val="24"/>
          <w:szCs w:val="24"/>
          <w:lang w:bidi="ar-EG"/>
        </w:rPr>
        <w:t>al.</w:t>
      </w:r>
      <w:r w:rsidR="00337040" w:rsidRPr="00D8492F">
        <w:rPr>
          <w:rFonts w:asciiTheme="majorBidi" w:eastAsia="Calibri" w:hAnsiTheme="majorBidi" w:cstheme="majorBidi"/>
          <w:b/>
          <w:bCs/>
          <w:color w:val="000000" w:themeColor="text1"/>
          <w:sz w:val="24"/>
          <w:szCs w:val="24"/>
          <w:lang w:bidi="ar-EG"/>
        </w:rPr>
        <w:t xml:space="preserve"> </w:t>
      </w:r>
      <w:r w:rsidR="00E86B0C" w:rsidRPr="00D8492F">
        <w:rPr>
          <w:rFonts w:asciiTheme="majorBidi" w:eastAsia="Calibri" w:hAnsiTheme="majorBidi" w:cstheme="majorBidi"/>
          <w:b/>
          <w:bCs/>
          <w:color w:val="000000" w:themeColor="text1"/>
          <w:sz w:val="24"/>
          <w:szCs w:val="24"/>
          <w:lang w:bidi="ar-EG"/>
        </w:rPr>
        <w:t>(</w:t>
      </w:r>
      <w:r w:rsidR="00883B1A" w:rsidRPr="00D8492F">
        <w:rPr>
          <w:rFonts w:asciiTheme="majorBidi" w:eastAsia="Calibri" w:hAnsiTheme="majorBidi" w:cstheme="majorBidi"/>
          <w:b/>
          <w:bCs/>
          <w:color w:val="000000" w:themeColor="text1"/>
          <w:sz w:val="24"/>
          <w:szCs w:val="24"/>
          <w:lang w:bidi="ar-EG"/>
        </w:rPr>
        <w:t>2021</w:t>
      </w:r>
      <w:r w:rsidR="00B27B4C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)</w:t>
      </w:r>
      <w:r w:rsidR="0033704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E86B0C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vertAlign w:val="superscript"/>
          <w:lang w:bidi="ar-EG"/>
        </w:rPr>
        <w:t>[</w:t>
      </w:r>
      <w:r w:rsidR="00B27B4C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vertAlign w:val="superscript"/>
          <w:lang w:bidi="ar-EG"/>
        </w:rPr>
        <w:t>27]</w:t>
      </w:r>
      <w:r w:rsidR="0033704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vertAlign w:val="superscript"/>
          <w:lang w:bidi="ar-EG"/>
        </w:rPr>
        <w:t xml:space="preserve"> </w:t>
      </w:r>
      <w:r w:rsidR="00550BB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reported</w:t>
      </w:r>
      <w:r w:rsidR="0033704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B27B4C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that</w:t>
      </w:r>
      <w:r w:rsidR="0033704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B27B4C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CIS</w:t>
      </w:r>
      <w:r w:rsidR="0033704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550BB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caused</w:t>
      </w:r>
      <w:r w:rsidR="0033704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C277D5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axonal</w:t>
      </w:r>
      <w:r w:rsidR="0033704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C277D5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degeneration</w:t>
      </w:r>
      <w:r w:rsidR="0033704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C277D5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and</w:t>
      </w:r>
      <w:r w:rsidR="0033704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C277D5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a</w:t>
      </w:r>
      <w:r w:rsidR="0033704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C277D5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significant</w:t>
      </w:r>
      <w:r w:rsidR="0033704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C277D5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reduction</w:t>
      </w:r>
      <w:r w:rsidR="0033704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C277D5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in</w:t>
      </w:r>
      <w:r w:rsidR="0033704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C277D5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myelinated</w:t>
      </w:r>
      <w:r w:rsidR="0033704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C277D5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fibers,</w:t>
      </w:r>
      <w:r w:rsidR="0033704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C277D5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alongside</w:t>
      </w:r>
      <w:r w:rsidR="0033704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C277D5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elevated</w:t>
      </w:r>
      <w:r w:rsidR="0033704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C277D5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expression</w:t>
      </w:r>
      <w:r w:rsidR="0033704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C277D5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of</w:t>
      </w:r>
      <w:r w:rsidR="0033704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C277D5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tumor</w:t>
      </w:r>
      <w:r w:rsidR="0033704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C277D5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necrosis</w:t>
      </w:r>
      <w:r w:rsidR="0033704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C277D5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factor-alpha</w:t>
      </w:r>
      <w:r w:rsidR="0033704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C277D5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(TNF-α).</w:t>
      </w:r>
      <w:r w:rsidR="0033704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C9732D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Moreover,</w:t>
      </w:r>
      <w:r w:rsidR="0033704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8A52FC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CIS</w:t>
      </w:r>
      <w:r w:rsidR="0033704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8A52FC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induces</w:t>
      </w:r>
      <w:r w:rsidR="0033704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8A52FC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glial</w:t>
      </w:r>
      <w:r w:rsidR="0033704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8A52FC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cell</w:t>
      </w:r>
      <w:r w:rsidR="0033704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8A52FC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activation,</w:t>
      </w:r>
      <w:r w:rsidR="0033704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8A52FC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thereby</w:t>
      </w:r>
      <w:r w:rsidR="0033704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8A52FC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promoting</w:t>
      </w:r>
      <w:r w:rsidR="0033704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8A52FC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the</w:t>
      </w:r>
      <w:r w:rsidR="0033704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8A52FC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upregulation</w:t>
      </w:r>
      <w:r w:rsidR="0033704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8A52FC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of</w:t>
      </w:r>
      <w:r w:rsidR="0033704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8A52FC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pro-inflammatory</w:t>
      </w:r>
      <w:r w:rsidR="0033704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8A52FC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cytokine,</w:t>
      </w:r>
      <w:r w:rsidR="0033704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8A52FC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including</w:t>
      </w:r>
      <w:r w:rsidR="0033704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897541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interleukin-1β</w:t>
      </w:r>
      <w:r w:rsidR="0033704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897541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and</w:t>
      </w:r>
      <w:r w:rsidR="0033704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897541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interleukin-6</w:t>
      </w:r>
      <w:r w:rsidR="00102B79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.</w:t>
      </w:r>
      <w:r w:rsidR="0033704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102B79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In</w:t>
      </w:r>
      <w:r w:rsidR="0033704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102B79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addition,</w:t>
      </w:r>
      <w:r w:rsidR="0033704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6F4CAC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MDA</w:t>
      </w:r>
      <w:r w:rsidR="0033704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102B79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levels</w:t>
      </w:r>
      <w:r w:rsidR="0033704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6F4CAC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is</w:t>
      </w:r>
      <w:r w:rsidR="0033704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102B79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raised</w:t>
      </w:r>
      <w:r w:rsidR="006F4CAC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,</w:t>
      </w:r>
      <w:r w:rsidR="0033704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proofErr w:type="gramStart"/>
      <w:r w:rsidR="006F4CAC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However</w:t>
      </w:r>
      <w:proofErr w:type="gramEnd"/>
      <w:r w:rsidR="006F4CAC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,</w:t>
      </w:r>
      <w:r w:rsidR="0033704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6F4CAC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the</w:t>
      </w:r>
      <w:r w:rsidR="0033704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6F4CAC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level</w:t>
      </w:r>
      <w:r w:rsidR="0033704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6F4CAC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of</w:t>
      </w:r>
      <w:r w:rsidR="0033704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883B1A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SOD</w:t>
      </w:r>
      <w:r w:rsidR="0033704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6F4CAC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is</w:t>
      </w:r>
      <w:r w:rsidR="0033704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B80A27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reduced.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6F4CAC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CIS-triggered</w:t>
      </w:r>
      <w:r w:rsidR="0033704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6F4CAC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cytokine</w:t>
      </w:r>
      <w:r w:rsidR="0033704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6F4CAC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release</w:t>
      </w:r>
      <w:r w:rsidR="0033704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6F4CAC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activates</w:t>
      </w:r>
      <w:r w:rsidR="0033704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80596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nuclear</w:t>
      </w:r>
      <w:r w:rsidR="0033704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80596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factor</w:t>
      </w:r>
      <w:r w:rsidR="0033704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80596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kappa</w:t>
      </w:r>
      <w:r w:rsidR="0033704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F62A73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B</w:t>
      </w:r>
      <w:r w:rsidR="0033704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F62A73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(</w:t>
      </w:r>
      <w:r w:rsidR="006F4CAC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NF-</w:t>
      </w:r>
      <w:proofErr w:type="spellStart"/>
      <w:r w:rsidR="006F4CAC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κB</w:t>
      </w:r>
      <w:proofErr w:type="spellEnd"/>
      <w:proofErr w:type="gramStart"/>
      <w:r w:rsidR="006F4CAC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)</w:t>
      </w:r>
      <w:r w:rsidR="00F62A73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,</w:t>
      </w:r>
      <w:r w:rsidR="0033704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6F4CAC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that</w:t>
      </w:r>
      <w:proofErr w:type="gramEnd"/>
      <w:r w:rsidR="0033704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6F4CAC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promote</w:t>
      </w:r>
      <w:r w:rsidR="00F62A73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s</w:t>
      </w:r>
      <w:r w:rsidR="0033704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6F4CAC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inflammation</w:t>
      </w:r>
      <w:r w:rsidR="0033704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6F4CAC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and</w:t>
      </w:r>
      <w:r w:rsidR="0033704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6F4CAC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oxidative</w:t>
      </w:r>
      <w:r w:rsidR="0033704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6F4CAC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stress,</w:t>
      </w:r>
      <w:r w:rsidR="0033704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6F4CAC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contributing</w:t>
      </w:r>
      <w:r w:rsidR="0033704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6F4CAC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to</w:t>
      </w:r>
      <w:r w:rsidR="0033704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6F4CAC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tissue</w:t>
      </w:r>
      <w:r w:rsidR="0033704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6F4CAC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damage</w:t>
      </w:r>
      <w:r w:rsidR="0033704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6F4CAC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and</w:t>
      </w:r>
      <w:r w:rsidR="0033704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701B1D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neurotoxicity</w:t>
      </w:r>
      <w:r w:rsidR="0033704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vertAlign w:val="superscript"/>
          <w:lang w:bidi="ar-EG"/>
        </w:rPr>
        <w:t xml:space="preserve"> </w:t>
      </w:r>
      <w:r w:rsidR="003E57C3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vertAlign w:val="superscript"/>
          <w:lang w:bidi="ar-EG"/>
        </w:rPr>
        <w:t>[</w:t>
      </w:r>
      <w:r w:rsidR="00D14A02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vertAlign w:val="superscript"/>
          <w:lang w:bidi="ar-EG"/>
        </w:rPr>
        <w:t>28-</w:t>
      </w:r>
      <w:r w:rsidR="00104B9D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vertAlign w:val="superscript"/>
          <w:lang w:bidi="ar-EG"/>
        </w:rPr>
        <w:t>31]</w:t>
      </w:r>
      <w:r w:rsidR="00701B1D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. </w:t>
      </w:r>
      <w:r w:rsidR="00104B9D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T</w:t>
      </w:r>
      <w:r w:rsidR="00883B1A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his</w:t>
      </w:r>
      <w:r w:rsidR="0033704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883B1A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explain</w:t>
      </w:r>
      <w:r w:rsidR="00294379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ed</w:t>
      </w:r>
      <w:r w:rsidR="0033704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294379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the</w:t>
      </w:r>
      <w:r w:rsidR="0033704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883B1A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presence</w:t>
      </w:r>
      <w:r w:rsidR="0033704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883B1A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of</w:t>
      </w:r>
      <w:r w:rsidR="0033704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883B1A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inf</w:t>
      </w:r>
      <w:r w:rsidR="00E32D9D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lammatory</w:t>
      </w:r>
      <w:r w:rsidR="0033704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E32D9D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cells</w:t>
      </w:r>
      <w:r w:rsidR="0033704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E32D9D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in</w:t>
      </w:r>
      <w:r w:rsidR="0033704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083BD9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CIS</w:t>
      </w:r>
      <w:r w:rsidR="0033704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883B1A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group.</w:t>
      </w:r>
    </w:p>
    <w:p w14:paraId="0604D507" w14:textId="23A22751" w:rsidR="00065120" w:rsidRPr="00D8492F" w:rsidRDefault="0077565C" w:rsidP="00E0639B">
      <w:pPr>
        <w:jc w:val="both"/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</w:pPr>
      <w:r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 </w:t>
      </w:r>
      <w:r w:rsidR="00052677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06512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In</w:t>
      </w:r>
      <w:r w:rsidR="0033704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06512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the</w:t>
      </w:r>
      <w:r w:rsidR="0033704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06512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current</w:t>
      </w:r>
      <w:r w:rsidR="0033704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06512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work</w:t>
      </w:r>
      <w:r w:rsidR="00294379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,</w:t>
      </w:r>
      <w:r w:rsidR="0033704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ED7E2A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a</w:t>
      </w:r>
      <w:r w:rsidR="0033704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06512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significant</w:t>
      </w:r>
      <w:r w:rsidR="0033704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elevation (</w:t>
      </w:r>
      <w:r w:rsidR="00065120" w:rsidRPr="00D8492F">
        <w:rPr>
          <w:rFonts w:ascii="Cambria Math" w:eastAsia="Calibri" w:hAnsi="Cambria Math" w:cs="Cambria Math"/>
          <w:color w:val="000000" w:themeColor="text1"/>
          <w:sz w:val="24"/>
          <w:szCs w:val="24"/>
          <w:lang w:bidi="ar-EG"/>
        </w:rPr>
        <w:t>𝑃</w:t>
      </w:r>
      <w:r w:rsidR="0033704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06512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&lt;</w:t>
      </w:r>
      <w:r w:rsidR="0033704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06512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0.01)</w:t>
      </w:r>
      <w:r w:rsidR="0033704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06512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of</w:t>
      </w:r>
      <w:r w:rsidR="0033704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06512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collagen</w:t>
      </w:r>
      <w:r w:rsidR="0033704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fiber content</w:t>
      </w:r>
      <w:r w:rsidR="0033704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2505DF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in</w:t>
      </w:r>
      <w:r w:rsidR="0033704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2505DF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group</w:t>
      </w:r>
      <w:r w:rsidR="0033704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2505DF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II</w:t>
      </w:r>
      <w:r w:rsidR="0033704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ED7E2A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was</w:t>
      </w:r>
      <w:r w:rsidR="0033704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ED7E2A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observed,</w:t>
      </w:r>
      <w:r w:rsidR="0033704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ED7E2A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consistent</w:t>
      </w:r>
      <w:r w:rsidR="0033704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ED7E2A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with</w:t>
      </w:r>
      <w:r w:rsidR="0033704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287C4C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r</w:t>
      </w:r>
      <w:r w:rsidR="00ED7E2A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ecent</w:t>
      </w:r>
      <w:r w:rsidR="0033704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ED7E2A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studies</w:t>
      </w:r>
      <w:r w:rsidR="0033704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ED7E2A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demonstrating</w:t>
      </w:r>
      <w:r w:rsidR="0033704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287C4C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that</w:t>
      </w:r>
      <w:r w:rsidR="0033704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06512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CIS</w:t>
      </w:r>
      <w:r w:rsidR="00294379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-</w:t>
      </w:r>
      <w:r w:rsidR="0033704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ED7E2A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induces</w:t>
      </w:r>
      <w:r w:rsidR="0033704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06512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up-regulation</w:t>
      </w:r>
      <w:r w:rsidR="0033704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06512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of</w:t>
      </w:r>
      <w:r w:rsidR="0033704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06512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transforming</w:t>
      </w:r>
      <w:r w:rsidR="0033704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06512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growth</w:t>
      </w:r>
      <w:r w:rsidR="0033704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06512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factor</w:t>
      </w:r>
      <w:r w:rsidR="0033704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06512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beta</w:t>
      </w:r>
      <w:r w:rsidR="0033704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06512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(T</w:t>
      </w:r>
      <w:r w:rsidR="002E32EA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GFβ)</w:t>
      </w:r>
      <w:r w:rsidR="002E32EA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,</w:t>
      </w:r>
      <w:r w:rsidR="0033704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2E32EA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a</w:t>
      </w:r>
      <w:r w:rsidR="0033704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2E32EA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key</w:t>
      </w:r>
      <w:r w:rsidR="0033704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2E32EA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mediator</w:t>
      </w:r>
      <w:r w:rsidR="0033704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06512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of</w:t>
      </w:r>
      <w:r w:rsidR="0033704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06512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tissue</w:t>
      </w:r>
      <w:r w:rsidR="0033704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06512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fibrosis.</w:t>
      </w:r>
      <w:r w:rsidR="0033704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80596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CIS</w:t>
      </w:r>
      <w:r w:rsidR="0033704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80596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induces</w:t>
      </w:r>
      <w:r w:rsidR="0033704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80596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the</w:t>
      </w:r>
      <w:r w:rsidR="0033704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80596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upregulation</w:t>
      </w:r>
      <w:r w:rsidR="0033704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80596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of</w:t>
      </w:r>
      <w:r w:rsidR="0033704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proofErr w:type="spellStart"/>
      <w:r w:rsidR="0080596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profibrotic</w:t>
      </w:r>
      <w:proofErr w:type="spellEnd"/>
      <w:r w:rsidR="0033704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80596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proteins,</w:t>
      </w:r>
      <w:r w:rsidR="0033704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80596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including</w:t>
      </w:r>
      <w:r w:rsidR="0033704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80596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laminin</w:t>
      </w:r>
      <w:r w:rsidR="0033704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80596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and</w:t>
      </w:r>
      <w:r w:rsidR="0033704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80596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collagen</w:t>
      </w:r>
      <w:r w:rsidR="00294379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.</w:t>
      </w:r>
      <w:r w:rsidR="0033704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E85D29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Also</w:t>
      </w:r>
      <w:r w:rsidR="0033704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083BD9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CIS</w:t>
      </w:r>
      <w:r w:rsidR="00E85D29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-</w:t>
      </w:r>
      <w:r w:rsidR="0006512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provoked</w:t>
      </w:r>
      <w:r w:rsidR="0033704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06512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oxidative</w:t>
      </w:r>
      <w:r w:rsidR="0033704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06512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stress</w:t>
      </w:r>
      <w:r w:rsidR="0033704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E85D29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activates</w:t>
      </w:r>
      <w:r w:rsidR="0033704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E85D29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NF</w:t>
      </w:r>
      <w:r w:rsidR="0050418E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-</w:t>
      </w:r>
      <w:proofErr w:type="spellStart"/>
      <w:r w:rsidR="0050418E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κB</w:t>
      </w:r>
      <w:proofErr w:type="spellEnd"/>
      <w:r w:rsidR="0033704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7537C6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which</w:t>
      </w:r>
      <w:r w:rsidR="0033704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7537C6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sequentially</w:t>
      </w:r>
      <w:r w:rsidR="0033704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7537C6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induces</w:t>
      </w:r>
      <w:r w:rsidR="0033704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701B1D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fibrosis </w:t>
      </w:r>
      <w:r w:rsidR="00701B1D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vertAlign w:val="superscript"/>
          <w:lang w:bidi="ar-EG"/>
        </w:rPr>
        <w:t>[</w:t>
      </w:r>
      <w:r w:rsidR="00E0639B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vertAlign w:val="superscript"/>
          <w:lang w:bidi="ar-EG"/>
        </w:rPr>
        <w:t>3</w:t>
      </w:r>
      <w:r w:rsidR="00287C4C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vertAlign w:val="superscript"/>
          <w:lang w:bidi="ar-EG"/>
        </w:rPr>
        <w:t>2-</w:t>
      </w:r>
      <w:r w:rsidR="00DD54BA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vertAlign w:val="superscript"/>
          <w:lang w:bidi="ar-EG"/>
        </w:rPr>
        <w:t>36]</w:t>
      </w:r>
      <w:r w:rsidR="00701B1D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.</w:t>
      </w:r>
    </w:p>
    <w:p w14:paraId="026D1569" w14:textId="0E5EBD08" w:rsidR="00065120" w:rsidRPr="00D8492F" w:rsidRDefault="00337040" w:rsidP="009949D8">
      <w:pPr>
        <w:jc w:val="both"/>
        <w:rPr>
          <w:rFonts w:asciiTheme="majorBidi" w:eastAsia="Calibri" w:hAnsiTheme="majorBidi" w:cstheme="majorBidi"/>
          <w:color w:val="000000" w:themeColor="text1"/>
          <w:sz w:val="24"/>
          <w:szCs w:val="24"/>
          <w:rtl/>
          <w:lang w:bidi="ar-EG"/>
        </w:rPr>
      </w:pPr>
      <w:r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951FD4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In</w:t>
      </w:r>
      <w:r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6D13FA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this</w:t>
      </w:r>
      <w:r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951FD4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study</w:t>
      </w:r>
      <w:r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951FD4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toluidine</w:t>
      </w:r>
      <w:r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951FD4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blue</w:t>
      </w:r>
      <w:r w:rsidR="00294379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-</w:t>
      </w:r>
      <w:r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951FD4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stained</w:t>
      </w:r>
      <w:r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951FD4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section</w:t>
      </w:r>
      <w:r w:rsidR="007537C6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s</w:t>
      </w:r>
      <w:r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7537C6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from</w:t>
      </w:r>
      <w:r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7537C6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group</w:t>
      </w:r>
      <w:r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7537C6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II</w:t>
      </w:r>
      <w:r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7537C6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displayed</w:t>
      </w:r>
      <w:r w:rsidR="009949D8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variable histological changes affecting myelin sheath and axon</w:t>
      </w:r>
      <w:r w:rsidR="001053B2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,</w:t>
      </w:r>
      <w:r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7537C6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i</w:t>
      </w:r>
      <w:r w:rsidR="001053B2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n</w:t>
      </w:r>
      <w:r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1053B2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agreement</w:t>
      </w:r>
      <w:r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1053B2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with</w:t>
      </w:r>
      <w:r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1053B2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recent</w:t>
      </w:r>
      <w:r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B460CE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studies</w:t>
      </w:r>
      <w:r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B460CE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vertAlign w:val="superscript"/>
          <w:lang w:bidi="ar-EG"/>
        </w:rPr>
        <w:t>[</w:t>
      </w:r>
      <w:r w:rsidR="00197C63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vertAlign w:val="superscript"/>
          <w:lang w:bidi="ar-EG"/>
        </w:rPr>
        <w:t>37-</w:t>
      </w:r>
      <w:r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vertAlign w:val="superscript"/>
          <w:lang w:bidi="ar-EG"/>
        </w:rPr>
        <w:t xml:space="preserve"> </w:t>
      </w:r>
      <w:r w:rsidR="009C5ED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vertAlign w:val="superscript"/>
          <w:lang w:bidi="ar-EG"/>
        </w:rPr>
        <w:t>41</w:t>
      </w:r>
      <w:r w:rsidR="001053B2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vertAlign w:val="superscript"/>
          <w:lang w:bidi="ar-EG"/>
        </w:rPr>
        <w:t>]</w:t>
      </w:r>
      <w:r w:rsidR="00701B1D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.</w:t>
      </w:r>
    </w:p>
    <w:p w14:paraId="2DDB0289" w14:textId="77777777" w:rsidR="009C5ED0" w:rsidRPr="00D8492F" w:rsidRDefault="00337040" w:rsidP="00C45709">
      <w:pPr>
        <w:jc w:val="both"/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</w:pPr>
      <w:r w:rsidRPr="00D8492F">
        <w:rPr>
          <w:rFonts w:asciiTheme="majorBidi" w:eastAsia="Calibri" w:hAnsiTheme="majorBidi" w:cstheme="majorBidi"/>
          <w:b/>
          <w:bCs/>
          <w:color w:val="000000" w:themeColor="text1"/>
          <w:sz w:val="24"/>
          <w:szCs w:val="24"/>
          <w:lang w:bidi="ar-EG"/>
        </w:rPr>
        <w:t xml:space="preserve"> </w:t>
      </w:r>
      <w:proofErr w:type="spellStart"/>
      <w:r w:rsidR="009C5ED0" w:rsidRPr="00D8492F">
        <w:rPr>
          <w:rFonts w:asciiTheme="majorBidi" w:eastAsia="Calibri" w:hAnsiTheme="majorBidi" w:cstheme="majorBidi"/>
          <w:b/>
          <w:bCs/>
          <w:color w:val="000000" w:themeColor="text1"/>
          <w:sz w:val="24"/>
          <w:szCs w:val="24"/>
          <w:lang w:bidi="ar-EG"/>
        </w:rPr>
        <w:t>Kassab</w:t>
      </w:r>
      <w:proofErr w:type="spellEnd"/>
      <w:r w:rsidR="009C5ED0" w:rsidRPr="00D8492F">
        <w:rPr>
          <w:rFonts w:asciiTheme="majorBidi" w:eastAsia="Calibri" w:hAnsiTheme="majorBidi" w:cstheme="majorBidi"/>
          <w:b/>
          <w:bCs/>
          <w:color w:val="000000" w:themeColor="text1"/>
          <w:sz w:val="24"/>
          <w:szCs w:val="24"/>
          <w:lang w:bidi="ar-EG"/>
        </w:rPr>
        <w:t>&amp;</w:t>
      </w:r>
      <w:r w:rsidRPr="00D8492F">
        <w:rPr>
          <w:rFonts w:asciiTheme="majorBidi" w:eastAsia="Calibri" w:hAnsiTheme="majorBidi" w:cstheme="majorBidi"/>
          <w:b/>
          <w:bCs/>
          <w:color w:val="000000" w:themeColor="text1"/>
          <w:sz w:val="24"/>
          <w:szCs w:val="24"/>
          <w:lang w:bidi="ar-EG"/>
        </w:rPr>
        <w:t xml:space="preserve"> </w:t>
      </w:r>
      <w:proofErr w:type="spellStart"/>
      <w:r w:rsidR="009C5ED0" w:rsidRPr="00D8492F">
        <w:rPr>
          <w:rFonts w:asciiTheme="majorBidi" w:eastAsia="Calibri" w:hAnsiTheme="majorBidi" w:cstheme="majorBidi"/>
          <w:b/>
          <w:bCs/>
          <w:color w:val="000000" w:themeColor="text1"/>
          <w:sz w:val="24"/>
          <w:szCs w:val="24"/>
          <w:lang w:bidi="ar-EG"/>
        </w:rPr>
        <w:t>Elkaliny</w:t>
      </w:r>
      <w:proofErr w:type="spellEnd"/>
      <w:r w:rsidR="009C5ED0" w:rsidRPr="00D8492F">
        <w:rPr>
          <w:rFonts w:asciiTheme="majorBidi" w:eastAsia="Calibri" w:hAnsiTheme="majorBidi" w:cstheme="majorBidi"/>
          <w:b/>
          <w:bCs/>
          <w:color w:val="000000" w:themeColor="text1"/>
          <w:sz w:val="24"/>
          <w:szCs w:val="24"/>
          <w:lang w:bidi="ar-EG"/>
        </w:rPr>
        <w:t>,</w:t>
      </w:r>
      <w:r w:rsidRPr="00D8492F">
        <w:rPr>
          <w:rFonts w:asciiTheme="majorBidi" w:eastAsia="Calibri" w:hAnsiTheme="majorBidi" w:cstheme="majorBidi"/>
          <w:b/>
          <w:bCs/>
          <w:color w:val="000000" w:themeColor="text1"/>
          <w:sz w:val="24"/>
          <w:szCs w:val="24"/>
          <w:lang w:bidi="ar-EG"/>
        </w:rPr>
        <w:t xml:space="preserve"> </w:t>
      </w:r>
      <w:r w:rsidR="009C5ED0" w:rsidRPr="00D8492F">
        <w:rPr>
          <w:rFonts w:asciiTheme="majorBidi" w:eastAsia="Calibri" w:hAnsiTheme="majorBidi" w:cstheme="majorBidi"/>
          <w:b/>
          <w:bCs/>
          <w:color w:val="000000" w:themeColor="text1"/>
          <w:sz w:val="24"/>
          <w:szCs w:val="24"/>
          <w:lang w:bidi="ar-EG"/>
        </w:rPr>
        <w:t>(2017)</w:t>
      </w:r>
      <w:r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044242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vertAlign w:val="superscript"/>
          <w:lang w:bidi="ar-EG"/>
        </w:rPr>
        <w:t>[</w:t>
      </w:r>
      <w:r w:rsidR="009C5ED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vertAlign w:val="superscript"/>
          <w:lang w:bidi="ar-EG"/>
        </w:rPr>
        <w:t>42</w:t>
      </w:r>
      <w:r w:rsidR="00044242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vertAlign w:val="superscript"/>
          <w:lang w:bidi="ar-EG"/>
        </w:rPr>
        <w:t>]</w:t>
      </w:r>
      <w:r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600C8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concluded</w:t>
      </w:r>
      <w:r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600C8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that</w:t>
      </w:r>
      <w:r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600C8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sciatic</w:t>
      </w:r>
      <w:r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600C8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nerve</w:t>
      </w:r>
      <w:r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600C8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exhibited</w:t>
      </w:r>
      <w:r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proofErr w:type="spellStart"/>
      <w:r w:rsidR="009C5ED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axonopathy</w:t>
      </w:r>
      <w:proofErr w:type="spellEnd"/>
      <w:r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9C5ED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(irregular</w:t>
      </w:r>
      <w:r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9C5ED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c</w:t>
      </w:r>
      <w:r w:rsidR="00600C8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ompressed</w:t>
      </w:r>
      <w:r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proofErr w:type="spellStart"/>
      <w:r w:rsidR="00600C8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axoplasm</w:t>
      </w:r>
      <w:proofErr w:type="spellEnd"/>
      <w:r w:rsidR="00600C8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,</w:t>
      </w:r>
      <w:r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600C8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shrunken,</w:t>
      </w:r>
      <w:r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9C5ED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atrophied</w:t>
      </w:r>
      <w:r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9C5ED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axon</w:t>
      </w:r>
      <w:r w:rsidR="00294379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,</w:t>
      </w:r>
      <w:r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9C5ED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and</w:t>
      </w:r>
      <w:r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9C5ED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separation</w:t>
      </w:r>
      <w:r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9C5ED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from</w:t>
      </w:r>
      <w:r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9C5ED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lastRenderedPageBreak/>
        <w:t>myelin</w:t>
      </w:r>
      <w:r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9C5ED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sheath)</w:t>
      </w:r>
      <w:r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9C5ED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and</w:t>
      </w:r>
      <w:r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proofErr w:type="spellStart"/>
      <w:r w:rsidR="009C5ED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myleinopathy</w:t>
      </w:r>
      <w:proofErr w:type="spellEnd"/>
      <w:r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9C5ED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(</w:t>
      </w:r>
      <w:r w:rsidR="000C7645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splitting</w:t>
      </w:r>
      <w:r w:rsidR="009C5ED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,</w:t>
      </w:r>
      <w:r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proofErr w:type="spellStart"/>
      <w:r w:rsidR="009C5ED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vacuolations</w:t>
      </w:r>
      <w:proofErr w:type="spellEnd"/>
      <w:r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9C5ED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and</w:t>
      </w:r>
      <w:r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0C7645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irregular</w:t>
      </w:r>
      <w:r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0C7645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thickening</w:t>
      </w:r>
      <w:r w:rsidR="009C5ED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)</w:t>
      </w:r>
      <w:r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CA69F8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as</w:t>
      </w:r>
      <w:r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CA69F8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a</w:t>
      </w:r>
      <w:r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CA69F8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result</w:t>
      </w:r>
      <w:r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CA69F8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of</w:t>
      </w:r>
      <w:r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CA69F8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CIS</w:t>
      </w:r>
      <w:r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CA69F8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toxicity</w:t>
      </w:r>
      <w:r w:rsidR="009C5ED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.</w:t>
      </w:r>
      <w:r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FB4B8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The</w:t>
      </w:r>
      <w:r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FB4B8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observed</w:t>
      </w:r>
      <w:r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FB4B8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effects</w:t>
      </w:r>
      <w:r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FB4B8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could</w:t>
      </w:r>
      <w:r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FB4B8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potentially</w:t>
      </w:r>
      <w:r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FB4B8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be</w:t>
      </w:r>
      <w:r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FB4B8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mediated</w:t>
      </w:r>
      <w:r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FB4B8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by</w:t>
      </w:r>
      <w:r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FB4B8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apoptotic</w:t>
      </w:r>
      <w:r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FB4B8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processes</w:t>
      </w:r>
      <w:r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9C5ED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as</w:t>
      </w:r>
      <w:r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9C5ED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cell</w:t>
      </w:r>
      <w:r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9C5ED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volume</w:t>
      </w:r>
      <w:r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9C5ED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shrinkage</w:t>
      </w:r>
      <w:r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9C5ED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(compresse</w:t>
      </w:r>
      <w:r w:rsidR="00600C8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d</w:t>
      </w:r>
      <w:r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600C8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axons)</w:t>
      </w:r>
      <w:r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600C8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and</w:t>
      </w:r>
      <w:r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600C8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irregular</w:t>
      </w:r>
      <w:r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600C8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outline</w:t>
      </w:r>
      <w:r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600C8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of</w:t>
      </w:r>
      <w:r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proofErr w:type="spellStart"/>
      <w:r w:rsidR="00600C8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axoplasm</w:t>
      </w:r>
      <w:proofErr w:type="spellEnd"/>
      <w:r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9C5ED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are</w:t>
      </w:r>
      <w:r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9C5ED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features</w:t>
      </w:r>
      <w:r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9C5ED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of</w:t>
      </w:r>
      <w:r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9C5ED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apoptosis.</w:t>
      </w:r>
      <w:r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</w:p>
    <w:p w14:paraId="45FD0DC0" w14:textId="50FF8673" w:rsidR="002838DD" w:rsidRPr="00D8492F" w:rsidRDefault="00052677" w:rsidP="001C15BB">
      <w:pPr>
        <w:jc w:val="both"/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</w:pPr>
      <w:r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77565C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Herein, </w:t>
      </w:r>
      <w:r w:rsidR="00A2348D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the</w:t>
      </w:r>
      <w:r w:rsidR="0033704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9F5682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electron</w:t>
      </w:r>
      <w:r w:rsidR="0033704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9F5682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microscopic</w:t>
      </w:r>
      <w:r w:rsidR="0033704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9F5682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examination</w:t>
      </w:r>
      <w:r w:rsidR="0033704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A65CC7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of</w:t>
      </w:r>
      <w:r w:rsidR="0033704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A65CC7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CIS</w:t>
      </w:r>
      <w:r w:rsidR="0077565C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-</w:t>
      </w:r>
      <w:r w:rsidR="009F5682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group</w:t>
      </w:r>
      <w:r w:rsidR="0033704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A65CC7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exhibited</w:t>
      </w:r>
      <w:r w:rsidR="0033704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A65CC7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degenerative</w:t>
      </w:r>
      <w:r w:rsidR="0033704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A65CC7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changes</w:t>
      </w:r>
      <w:r w:rsidR="0033704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A65CC7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of</w:t>
      </w:r>
      <w:r w:rsidR="0033704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A2348D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myelin</w:t>
      </w:r>
      <w:r w:rsidR="0033704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A2348D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sheath</w:t>
      </w:r>
      <w:r w:rsidR="00A65CC7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s</w:t>
      </w:r>
      <w:r w:rsidR="0033704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A65CC7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and</w:t>
      </w:r>
      <w:r w:rsidR="0033704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A65CC7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axons.</w:t>
      </w:r>
      <w:r w:rsidR="0033704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CC5951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S</w:t>
      </w:r>
      <w:r w:rsidR="001C15BB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C</w:t>
      </w:r>
      <w:r w:rsidR="00CC5951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s</w:t>
      </w:r>
      <w:r w:rsidR="0033704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A65CC7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exhibited</w:t>
      </w:r>
      <w:r w:rsidR="0033704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EF75FD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a</w:t>
      </w:r>
      <w:r w:rsidR="0033704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9F5682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small</w:t>
      </w:r>
      <w:r w:rsidR="0033704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9F5682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nucleus</w:t>
      </w:r>
      <w:r w:rsidR="0033704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9F5682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with</w:t>
      </w:r>
      <w:r w:rsidR="0033704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9F5682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irregular</w:t>
      </w:r>
      <w:r w:rsidR="0033704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9F5682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outline</w:t>
      </w:r>
      <w:r w:rsidR="00ED25C7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,</w:t>
      </w:r>
      <w:r w:rsidR="0033704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9F5682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and</w:t>
      </w:r>
      <w:r w:rsidR="0033704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9F5682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these</w:t>
      </w:r>
      <w:r w:rsidR="0033704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9F5682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r</w:t>
      </w:r>
      <w:r w:rsidR="0098565E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esults</w:t>
      </w:r>
      <w:r w:rsidR="0033704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98565E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agreed</w:t>
      </w:r>
      <w:r w:rsidR="0033704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98565E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with</w:t>
      </w:r>
      <w:r w:rsidR="0033704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98565E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some</w:t>
      </w:r>
      <w:r w:rsidR="0033704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701B1D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authors </w:t>
      </w:r>
      <w:r w:rsidR="004F601E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vertAlign w:val="superscript"/>
          <w:lang w:bidi="ar-EG"/>
        </w:rPr>
        <w:t>[14</w:t>
      </w:r>
      <w:proofErr w:type="gramStart"/>
      <w:r w:rsidR="0098565E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vertAlign w:val="superscript"/>
          <w:lang w:bidi="ar-EG"/>
        </w:rPr>
        <w:t>,43</w:t>
      </w:r>
      <w:proofErr w:type="gramEnd"/>
      <w:r w:rsidR="004F601E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vertAlign w:val="superscript"/>
          <w:lang w:bidi="ar-EG"/>
        </w:rPr>
        <w:t>-</w:t>
      </w:r>
      <w:r w:rsidR="009F5682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vertAlign w:val="superscript"/>
          <w:lang w:bidi="ar-EG"/>
        </w:rPr>
        <w:t>45</w:t>
      </w:r>
      <w:r w:rsidR="00701B1D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vertAlign w:val="superscript"/>
          <w:lang w:bidi="ar-EG"/>
        </w:rPr>
        <w:t>]</w:t>
      </w:r>
      <w:r w:rsidR="00701B1D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, were</w:t>
      </w:r>
      <w:r w:rsidR="0033704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9F5682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explained</w:t>
      </w:r>
      <w:r w:rsidR="0033704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9F5682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by</w:t>
      </w:r>
      <w:r w:rsidR="0033704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98565E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vertAlign w:val="superscript"/>
          <w:lang w:bidi="ar-EG"/>
        </w:rPr>
        <w:t>[46-</w:t>
      </w:r>
      <w:r w:rsidR="002838DD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vertAlign w:val="superscript"/>
          <w:lang w:bidi="ar-EG"/>
        </w:rPr>
        <w:t>48</w:t>
      </w:r>
      <w:r w:rsidR="0098565E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vertAlign w:val="superscript"/>
          <w:lang w:bidi="ar-EG"/>
        </w:rPr>
        <w:t>]</w:t>
      </w:r>
      <w:r w:rsidR="00337040" w:rsidRPr="00D8492F">
        <w:rPr>
          <w:rFonts w:asciiTheme="majorBidi" w:eastAsiaTheme="minorHAnsi" w:hAnsiTheme="majorBidi" w:cstheme="majorBidi"/>
          <w:color w:val="000000" w:themeColor="text1"/>
          <w:sz w:val="24"/>
          <w:szCs w:val="24"/>
        </w:rPr>
        <w:t xml:space="preserve"> </w:t>
      </w:r>
      <w:r w:rsidR="002838DD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who</w:t>
      </w:r>
      <w:r w:rsidR="0033704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2838DD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stated</w:t>
      </w:r>
      <w:r w:rsidR="0033704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5F5028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that</w:t>
      </w:r>
      <w:r w:rsidR="0033704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E4214B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ROS</w:t>
      </w:r>
      <w:r w:rsidR="0033704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2838DD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and</w:t>
      </w:r>
      <w:r w:rsidR="0033704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2838DD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mitochondrial</w:t>
      </w:r>
      <w:r w:rsidR="0033704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2838DD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dysfunction</w:t>
      </w:r>
      <w:r w:rsidR="0033704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2838DD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are</w:t>
      </w:r>
      <w:r w:rsidR="0033704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B309C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pivotal</w:t>
      </w:r>
      <w:r w:rsidR="0033704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B309C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factors</w:t>
      </w:r>
      <w:r w:rsidR="0033704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B309C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in</w:t>
      </w:r>
      <w:r w:rsidR="0077565C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B309C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CIPN</w:t>
      </w:r>
      <w:r w:rsidR="0077565C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pathogenesis</w:t>
      </w:r>
      <w:r w:rsidR="00B309C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.</w:t>
      </w:r>
      <w:r w:rsidR="0033704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98565E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P</w:t>
      </w:r>
      <w:r w:rsidR="002838DD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eripheral</w:t>
      </w:r>
      <w:r w:rsidR="0033704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2838DD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nerves</w:t>
      </w:r>
      <w:r w:rsidR="0033704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2838DD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with</w:t>
      </w:r>
      <w:r w:rsidR="0033704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2838DD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their</w:t>
      </w:r>
      <w:r w:rsidR="0033704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2838DD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long</w:t>
      </w:r>
      <w:r w:rsidR="0033704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2838DD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axons</w:t>
      </w:r>
      <w:r w:rsidR="0033704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2838DD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are</w:t>
      </w:r>
      <w:r w:rsidR="0033704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E4214B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prone</w:t>
      </w:r>
      <w:r w:rsidR="0033704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2838DD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to</w:t>
      </w:r>
      <w:r w:rsidR="0033704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2838DD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ROS</w:t>
      </w:r>
      <w:r w:rsidR="0033704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305F7B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because of increased phospholipid</w:t>
      </w:r>
      <w:r w:rsidR="005A1D48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content</w:t>
      </w:r>
      <w:r w:rsidR="0033704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2838DD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and</w:t>
      </w:r>
      <w:r w:rsidR="0033704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2838DD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relatively</w:t>
      </w:r>
      <w:r w:rsidR="0033704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E4214B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weak</w:t>
      </w:r>
      <w:r w:rsidR="0033704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2838DD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cellular</w:t>
      </w:r>
      <w:r w:rsidR="0033704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2838DD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antioxidant</w:t>
      </w:r>
      <w:r w:rsidR="0033704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2838DD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defenses.</w:t>
      </w:r>
      <w:r w:rsidR="0033704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D60355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Also</w:t>
      </w:r>
      <w:r w:rsidR="002838DD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,</w:t>
      </w:r>
      <w:r w:rsidR="0033704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D60355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the </w:t>
      </w:r>
      <w:proofErr w:type="spellStart"/>
      <w:r w:rsidR="002838DD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axoplasm</w:t>
      </w:r>
      <w:proofErr w:type="spellEnd"/>
      <w:r w:rsidR="0033704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305F7B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contains abundant </w:t>
      </w:r>
      <w:r w:rsidR="002838DD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mitochondria</w:t>
      </w:r>
      <w:r w:rsidR="0033704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2838DD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and</w:t>
      </w:r>
      <w:r w:rsidR="0033704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305F7B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many </w:t>
      </w:r>
      <w:proofErr w:type="spellStart"/>
      <w:r w:rsidR="00305F7B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researches</w:t>
      </w:r>
      <w:proofErr w:type="spellEnd"/>
      <w:r w:rsidR="00305F7B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suggest </w:t>
      </w:r>
      <w:r w:rsidR="002838DD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that</w:t>
      </w:r>
      <w:r w:rsidR="0033704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2838DD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axonal</w:t>
      </w:r>
      <w:r w:rsidR="0033704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EF75FD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cytotoxicity</w:t>
      </w:r>
      <w:r w:rsidR="0033704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31506E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plays</w:t>
      </w:r>
      <w:r w:rsidR="0033704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31506E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a</w:t>
      </w:r>
      <w:r w:rsidR="0033704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31506E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role</w:t>
      </w:r>
      <w:r w:rsidR="0033704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31506E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in</w:t>
      </w:r>
      <w:r w:rsidR="0033704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2838DD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CIPN.</w:t>
      </w:r>
    </w:p>
    <w:p w14:paraId="1EE558E3" w14:textId="2D85102C" w:rsidR="00727702" w:rsidRPr="00D8492F" w:rsidRDefault="00337040" w:rsidP="0086194C">
      <w:pPr>
        <w:jc w:val="both"/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</w:pPr>
      <w:r w:rsidRPr="00D8492F">
        <w:rPr>
          <w:rFonts w:asciiTheme="majorBidi" w:eastAsia="Calibri" w:hAnsiTheme="majorBidi" w:cstheme="majorBidi"/>
          <w:b/>
          <w:bCs/>
          <w:color w:val="000000" w:themeColor="text1"/>
          <w:sz w:val="24"/>
          <w:szCs w:val="24"/>
          <w:lang w:bidi="ar-EG"/>
        </w:rPr>
        <w:t xml:space="preserve"> </w:t>
      </w:r>
      <w:proofErr w:type="spellStart"/>
      <w:r w:rsidR="009A1EBB" w:rsidRPr="00D8492F">
        <w:rPr>
          <w:rFonts w:asciiTheme="majorBidi" w:eastAsia="Calibri" w:hAnsiTheme="majorBidi" w:cstheme="majorBidi"/>
          <w:b/>
          <w:bCs/>
          <w:color w:val="000000" w:themeColor="text1"/>
          <w:sz w:val="24"/>
          <w:szCs w:val="24"/>
          <w:lang w:bidi="ar-EG"/>
        </w:rPr>
        <w:t>Chayaburakul</w:t>
      </w:r>
      <w:proofErr w:type="spellEnd"/>
      <w:r w:rsidRPr="00D8492F">
        <w:rPr>
          <w:rFonts w:asciiTheme="majorBidi" w:eastAsia="Calibri" w:hAnsiTheme="majorBidi" w:cstheme="majorBidi"/>
          <w:b/>
          <w:bCs/>
          <w:color w:val="000000" w:themeColor="text1"/>
          <w:sz w:val="24"/>
          <w:szCs w:val="24"/>
          <w:lang w:bidi="ar-EG"/>
        </w:rPr>
        <w:t xml:space="preserve"> </w:t>
      </w:r>
      <w:r w:rsidR="009A1EBB" w:rsidRPr="00D8492F">
        <w:rPr>
          <w:rFonts w:asciiTheme="majorBidi" w:eastAsia="Calibri" w:hAnsiTheme="majorBidi" w:cstheme="majorBidi"/>
          <w:b/>
          <w:bCs/>
          <w:color w:val="000000" w:themeColor="text1"/>
          <w:sz w:val="24"/>
          <w:szCs w:val="24"/>
          <w:lang w:bidi="ar-EG"/>
        </w:rPr>
        <w:t>et</w:t>
      </w:r>
      <w:r w:rsidRPr="00D8492F">
        <w:rPr>
          <w:rFonts w:asciiTheme="majorBidi" w:eastAsia="Calibri" w:hAnsiTheme="majorBidi" w:cstheme="majorBidi"/>
          <w:b/>
          <w:bCs/>
          <w:color w:val="000000" w:themeColor="text1"/>
          <w:sz w:val="24"/>
          <w:szCs w:val="24"/>
          <w:lang w:bidi="ar-EG"/>
        </w:rPr>
        <w:t xml:space="preserve"> </w:t>
      </w:r>
      <w:r w:rsidR="009A1EBB" w:rsidRPr="00D8492F">
        <w:rPr>
          <w:rFonts w:asciiTheme="majorBidi" w:eastAsia="Calibri" w:hAnsiTheme="majorBidi" w:cstheme="majorBidi"/>
          <w:b/>
          <w:bCs/>
          <w:color w:val="000000" w:themeColor="text1"/>
          <w:sz w:val="24"/>
          <w:szCs w:val="24"/>
          <w:lang w:bidi="ar-EG"/>
        </w:rPr>
        <w:t>al.</w:t>
      </w:r>
      <w:r w:rsidRPr="00D8492F">
        <w:rPr>
          <w:rFonts w:asciiTheme="majorBidi" w:eastAsia="Calibri" w:hAnsiTheme="majorBidi" w:cstheme="majorBidi"/>
          <w:b/>
          <w:bCs/>
          <w:color w:val="000000" w:themeColor="text1"/>
          <w:sz w:val="24"/>
          <w:szCs w:val="24"/>
          <w:lang w:bidi="ar-EG"/>
        </w:rPr>
        <w:t xml:space="preserve"> </w:t>
      </w:r>
      <w:r w:rsidR="009A1EBB" w:rsidRPr="00D8492F">
        <w:rPr>
          <w:rFonts w:asciiTheme="majorBidi" w:eastAsia="Calibri" w:hAnsiTheme="majorBidi" w:cstheme="majorBidi"/>
          <w:b/>
          <w:bCs/>
          <w:color w:val="000000" w:themeColor="text1"/>
          <w:sz w:val="24"/>
          <w:szCs w:val="24"/>
          <w:lang w:bidi="ar-EG"/>
        </w:rPr>
        <w:t>(</w:t>
      </w:r>
      <w:r w:rsidR="002838DD" w:rsidRPr="00D8492F">
        <w:rPr>
          <w:rFonts w:asciiTheme="majorBidi" w:eastAsia="Calibri" w:hAnsiTheme="majorBidi" w:cstheme="majorBidi"/>
          <w:b/>
          <w:bCs/>
          <w:color w:val="000000" w:themeColor="text1"/>
          <w:sz w:val="24"/>
          <w:szCs w:val="24"/>
          <w:lang w:bidi="ar-EG"/>
        </w:rPr>
        <w:t>2023)</w:t>
      </w:r>
      <w:r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9A1EBB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vertAlign w:val="superscript"/>
          <w:lang w:bidi="ar-EG"/>
        </w:rPr>
        <w:t>[</w:t>
      </w:r>
      <w:r w:rsidR="002838DD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vertAlign w:val="superscript"/>
          <w:lang w:bidi="ar-EG"/>
        </w:rPr>
        <w:t>49</w:t>
      </w:r>
      <w:r w:rsidR="009A1EBB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vertAlign w:val="superscript"/>
          <w:lang w:bidi="ar-EG"/>
        </w:rPr>
        <w:t>]</w:t>
      </w:r>
      <w:r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vertAlign w:val="superscript"/>
          <w:lang w:bidi="ar-EG"/>
        </w:rPr>
        <w:t xml:space="preserve"> </w:t>
      </w:r>
      <w:r w:rsidR="0098565E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explained</w:t>
      </w:r>
      <w:r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98565E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the</w:t>
      </w:r>
      <w:r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98565E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presence</w:t>
      </w:r>
      <w:r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98565E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of</w:t>
      </w:r>
      <w:r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98565E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focal</w:t>
      </w:r>
      <w:r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98565E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splitting</w:t>
      </w:r>
      <w:r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B460CE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that</w:t>
      </w:r>
      <w:r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B460CE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separated</w:t>
      </w:r>
      <w:r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B460CE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the</w:t>
      </w:r>
      <w:r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B460CE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lamellae</w:t>
      </w:r>
      <w:r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B74FF8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of</w:t>
      </w:r>
      <w:r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B74FF8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myelin</w:t>
      </w:r>
      <w:r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B460CE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suggest</w:t>
      </w:r>
      <w:r w:rsidR="00B74FF8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ing</w:t>
      </w:r>
      <w:r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CF169A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a</w:t>
      </w:r>
      <w:r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2029AB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pathological</w:t>
      </w:r>
      <w:r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CF169A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reversal</w:t>
      </w:r>
      <w:r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CF169A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of</w:t>
      </w:r>
      <w:r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CF169A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the</w:t>
      </w:r>
      <w:r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CF169A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myelination</w:t>
      </w:r>
      <w:r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CF169A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process.</w:t>
      </w:r>
      <w:r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B74FF8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Notably,</w:t>
      </w:r>
      <w:r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B74FF8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there</w:t>
      </w:r>
      <w:r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B74FF8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was</w:t>
      </w:r>
      <w:r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B74FF8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a</w:t>
      </w:r>
      <w:r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B74FF8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pronounced</w:t>
      </w:r>
      <w:r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B74FF8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infiltration</w:t>
      </w:r>
      <w:r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B74FF8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of</w:t>
      </w:r>
      <w:r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B74FF8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cytoplasm</w:t>
      </w:r>
      <w:r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B74FF8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into</w:t>
      </w:r>
      <w:r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B74FF8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the</w:t>
      </w:r>
      <w:r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B74FF8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space</w:t>
      </w:r>
      <w:r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CF169A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between</w:t>
      </w:r>
      <w:r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CF169A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the</w:t>
      </w:r>
      <w:r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CF169A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adjacent</w:t>
      </w:r>
      <w:r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CF169A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cytoplasmic</w:t>
      </w:r>
      <w:r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CF169A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leaflets</w:t>
      </w:r>
      <w:r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2029AB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considerably</w:t>
      </w:r>
      <w:r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2029AB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exceeding</w:t>
      </w:r>
      <w:r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2029AB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that</w:t>
      </w:r>
      <w:r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2029AB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observed</w:t>
      </w:r>
      <w:r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2029AB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under</w:t>
      </w:r>
      <w:r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2029AB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normal</w:t>
      </w:r>
      <w:r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2029AB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physiological</w:t>
      </w:r>
      <w:r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2029AB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circumstances</w:t>
      </w:r>
      <w:r w:rsidR="00CF169A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.</w:t>
      </w:r>
      <w:r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083BD9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CIS</w:t>
      </w:r>
      <w:r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CF169A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treatment</w:t>
      </w:r>
      <w:r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CF169A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injured</w:t>
      </w:r>
      <w:r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CF169A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SCs,</w:t>
      </w:r>
      <w:r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8C0FC6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ultimately</w:t>
      </w:r>
      <w:r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8C0FC6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causing</w:t>
      </w:r>
      <w:r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8C0FC6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the</w:t>
      </w:r>
      <w:r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8C0FC6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disintegration</w:t>
      </w:r>
      <w:r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8C0FC6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and</w:t>
      </w:r>
      <w:r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8C0FC6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separation</w:t>
      </w:r>
      <w:r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CF169A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of</w:t>
      </w:r>
      <w:r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CF169A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the</w:t>
      </w:r>
      <w:r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8C0FC6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myelin</w:t>
      </w:r>
      <w:r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8C0FC6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sheath.</w:t>
      </w:r>
      <w:r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8C0FC6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Under</w:t>
      </w:r>
      <w:r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8C0FC6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normal</w:t>
      </w:r>
      <w:r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8C0FC6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circumstances,</w:t>
      </w:r>
      <w:r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CF169A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the</w:t>
      </w:r>
      <w:r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86194C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lamellae of the myelin sheath are firmly </w:t>
      </w:r>
      <w:proofErr w:type="spellStart"/>
      <w:r w:rsidR="0086194C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apposed</w:t>
      </w:r>
      <w:proofErr w:type="spellEnd"/>
      <w:r w:rsidR="0086194C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due to the presence of transmembrane myelin basic proteins </w:t>
      </w:r>
      <w:r w:rsidR="00B545B8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(MBP</w:t>
      </w:r>
      <w:proofErr w:type="gramStart"/>
      <w:r w:rsidR="00B545B8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)</w:t>
      </w:r>
      <w:r w:rsidR="00CF169A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,</w:t>
      </w:r>
      <w:r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86194C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that</w:t>
      </w:r>
      <w:proofErr w:type="gramEnd"/>
      <w:r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B545B8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binds</w:t>
      </w:r>
      <w:r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B545B8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the</w:t>
      </w:r>
      <w:r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B545B8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inner</w:t>
      </w:r>
      <w:r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B545B8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surfaces</w:t>
      </w:r>
      <w:r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B545B8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of</w:t>
      </w:r>
      <w:r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B545B8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the</w:t>
      </w:r>
      <w:r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B545B8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membrane</w:t>
      </w:r>
      <w:r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B545B8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layers,</w:t>
      </w:r>
      <w:r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B545B8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helping</w:t>
      </w:r>
      <w:r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B545B8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to</w:t>
      </w:r>
      <w:r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B545B8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hold</w:t>
      </w:r>
      <w:r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B545B8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them</w:t>
      </w:r>
      <w:r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B545B8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together</w:t>
      </w:r>
      <w:r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B545B8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by</w:t>
      </w:r>
      <w:r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B545B8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interacting</w:t>
      </w:r>
      <w:r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B545B8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with</w:t>
      </w:r>
      <w:r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B545B8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their</w:t>
      </w:r>
      <w:r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B545B8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lipid</w:t>
      </w:r>
      <w:r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B545B8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components.</w:t>
      </w:r>
    </w:p>
    <w:p w14:paraId="094C974D" w14:textId="79AD1DC0" w:rsidR="002E7AA2" w:rsidRPr="00D8492F" w:rsidRDefault="00337040" w:rsidP="0094689F">
      <w:pPr>
        <w:jc w:val="both"/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</w:pPr>
      <w:r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CF169A" w:rsidRPr="00D8492F">
        <w:rPr>
          <w:rFonts w:asciiTheme="majorBidi" w:eastAsia="Calibri" w:hAnsiTheme="majorBidi" w:cstheme="majorBidi"/>
          <w:b/>
          <w:bCs/>
          <w:color w:val="000000" w:themeColor="text1"/>
          <w:sz w:val="24"/>
          <w:szCs w:val="24"/>
          <w:lang w:bidi="ar-EG"/>
        </w:rPr>
        <w:t>Liu</w:t>
      </w:r>
      <w:r w:rsidRPr="00D8492F">
        <w:rPr>
          <w:rFonts w:asciiTheme="majorBidi" w:eastAsia="Calibri" w:hAnsiTheme="majorBidi" w:cstheme="majorBidi"/>
          <w:b/>
          <w:bCs/>
          <w:color w:val="000000" w:themeColor="text1"/>
          <w:sz w:val="24"/>
          <w:szCs w:val="24"/>
          <w:lang w:bidi="ar-EG"/>
        </w:rPr>
        <w:t xml:space="preserve"> </w:t>
      </w:r>
      <w:r w:rsidR="00CF169A" w:rsidRPr="00D8492F">
        <w:rPr>
          <w:rFonts w:asciiTheme="majorBidi" w:eastAsia="Calibri" w:hAnsiTheme="majorBidi" w:cstheme="majorBidi"/>
          <w:b/>
          <w:bCs/>
          <w:color w:val="000000" w:themeColor="text1"/>
          <w:sz w:val="24"/>
          <w:szCs w:val="24"/>
          <w:lang w:bidi="ar-EG"/>
        </w:rPr>
        <w:t>et</w:t>
      </w:r>
      <w:r w:rsidRPr="00D8492F">
        <w:rPr>
          <w:rFonts w:asciiTheme="majorBidi" w:eastAsia="Calibri" w:hAnsiTheme="majorBidi" w:cstheme="majorBidi"/>
          <w:b/>
          <w:bCs/>
          <w:color w:val="000000" w:themeColor="text1"/>
          <w:sz w:val="24"/>
          <w:szCs w:val="24"/>
          <w:lang w:bidi="ar-EG"/>
        </w:rPr>
        <w:t xml:space="preserve"> </w:t>
      </w:r>
      <w:r w:rsidR="00CF169A" w:rsidRPr="00D8492F">
        <w:rPr>
          <w:rFonts w:asciiTheme="majorBidi" w:eastAsia="Calibri" w:hAnsiTheme="majorBidi" w:cstheme="majorBidi"/>
          <w:b/>
          <w:bCs/>
          <w:color w:val="000000" w:themeColor="text1"/>
          <w:sz w:val="24"/>
          <w:szCs w:val="24"/>
          <w:lang w:bidi="ar-EG"/>
        </w:rPr>
        <w:t>al.</w:t>
      </w:r>
      <w:r w:rsidRPr="00D8492F">
        <w:rPr>
          <w:rFonts w:asciiTheme="majorBidi" w:eastAsia="Calibri" w:hAnsiTheme="majorBidi" w:cstheme="majorBidi"/>
          <w:b/>
          <w:bCs/>
          <w:color w:val="000000" w:themeColor="text1"/>
          <w:sz w:val="24"/>
          <w:szCs w:val="24"/>
          <w:lang w:bidi="ar-EG"/>
        </w:rPr>
        <w:t xml:space="preserve"> </w:t>
      </w:r>
      <w:r w:rsidR="00CF169A" w:rsidRPr="00D8492F">
        <w:rPr>
          <w:rFonts w:asciiTheme="majorBidi" w:eastAsia="Calibri" w:hAnsiTheme="majorBidi" w:cstheme="majorBidi"/>
          <w:b/>
          <w:bCs/>
          <w:color w:val="000000" w:themeColor="text1"/>
          <w:sz w:val="24"/>
          <w:szCs w:val="24"/>
          <w:lang w:bidi="ar-EG"/>
        </w:rPr>
        <w:t>(2019</w:t>
      </w:r>
      <w:r w:rsidR="00CF169A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)</w:t>
      </w:r>
      <w:r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0F264C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vertAlign w:val="superscript"/>
          <w:lang w:bidi="ar-EG"/>
        </w:rPr>
        <w:t>[</w:t>
      </w:r>
      <w:r w:rsidR="00CF169A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vertAlign w:val="superscript"/>
          <w:lang w:bidi="ar-EG"/>
        </w:rPr>
        <w:t>50</w:t>
      </w:r>
      <w:r w:rsidR="000F264C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vertAlign w:val="superscript"/>
          <w:lang w:bidi="ar-EG"/>
        </w:rPr>
        <w:t>]</w:t>
      </w:r>
      <w:r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CF169A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also</w:t>
      </w:r>
      <w:r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CF169A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stated</w:t>
      </w:r>
      <w:r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CF169A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that</w:t>
      </w:r>
      <w:r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083BD9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CIS</w:t>
      </w:r>
      <w:r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B545B8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damage</w:t>
      </w:r>
      <w:r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B545B8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MBP</w:t>
      </w:r>
      <w:r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E9062D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resulting</w:t>
      </w:r>
      <w:r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E9062D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in</w:t>
      </w:r>
      <w:r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634413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gaps</w:t>
      </w:r>
      <w:r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634413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between</w:t>
      </w:r>
      <w:r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CF169A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the</w:t>
      </w:r>
      <w:r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FB4B8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cytoplasmic</w:t>
      </w:r>
      <w:r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FB4B8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leaflets</w:t>
      </w:r>
      <w:r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CF169A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of</w:t>
      </w:r>
      <w:r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CF169A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the</w:t>
      </w:r>
      <w:r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634413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myelin</w:t>
      </w:r>
      <w:r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634413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sheath,</w:t>
      </w:r>
      <w:r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634413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leading</w:t>
      </w:r>
      <w:r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634413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to</w:t>
      </w:r>
      <w:r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634413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the</w:t>
      </w:r>
      <w:r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634413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widening</w:t>
      </w:r>
      <w:r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634413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of</w:t>
      </w:r>
      <w:r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634413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Schmidt-</w:t>
      </w:r>
      <w:proofErr w:type="spellStart"/>
      <w:r w:rsidR="00634413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Lanterman</w:t>
      </w:r>
      <w:proofErr w:type="spellEnd"/>
      <w:r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634413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(SL)</w:t>
      </w:r>
      <w:r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634413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clefts</w:t>
      </w:r>
      <w:r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634413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or</w:t>
      </w:r>
      <w:r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634413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the</w:t>
      </w:r>
      <w:r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634413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splitting</w:t>
      </w:r>
      <w:r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634413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of</w:t>
      </w:r>
      <w:r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634413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myelin</w:t>
      </w:r>
      <w:r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634413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lamellae—hallmarks</w:t>
      </w:r>
      <w:r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634413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of</w:t>
      </w:r>
      <w:r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634413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demyelination</w:t>
      </w:r>
      <w:r w:rsidR="00CF169A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.</w:t>
      </w:r>
    </w:p>
    <w:p w14:paraId="25DC280B" w14:textId="43052803" w:rsidR="00381BC3" w:rsidRPr="00D8492F" w:rsidRDefault="002E7AA2" w:rsidP="00856597">
      <w:pPr>
        <w:spacing w:after="160" w:line="259" w:lineRule="auto"/>
        <w:jc w:val="both"/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</w:pPr>
      <w:r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 Compared to the CIS group, H&amp;E stained sections of </w:t>
      </w:r>
      <w:proofErr w:type="spellStart"/>
      <w:r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CIS+Tau</w:t>
      </w:r>
      <w:proofErr w:type="spellEnd"/>
      <w:r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group showed markedly fewer </w:t>
      </w:r>
      <w:proofErr w:type="spellStart"/>
      <w:r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vacuolations</w:t>
      </w:r>
      <w:proofErr w:type="spellEnd"/>
      <w:r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and less splitting of myelin sheaths and less inflammatory infiltrate. Also</w:t>
      </w:r>
      <w:r w:rsidR="00675D1E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,</w:t>
      </w:r>
      <w:r w:rsidR="0033704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proofErr w:type="gramStart"/>
      <w:r w:rsidR="00675D1E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a</w:t>
      </w:r>
      <w:r w:rsidR="0033704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675D1E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significant</w:t>
      </w:r>
      <w:r w:rsidR="0033704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675D1E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reduction</w:t>
      </w:r>
      <w:r w:rsidR="0033704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6A44AA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(</w:t>
      </w:r>
      <w:r w:rsidR="006A44AA" w:rsidRPr="00D8492F">
        <w:rPr>
          <w:rFonts w:ascii="Cambria Math" w:eastAsia="Calibri" w:hAnsi="Cambria Math" w:cs="Cambria Math"/>
          <w:color w:val="000000" w:themeColor="text1"/>
          <w:sz w:val="24"/>
          <w:szCs w:val="24"/>
          <w:lang w:bidi="ar-EG"/>
        </w:rPr>
        <w:t>𝑃</w:t>
      </w:r>
      <w:r w:rsidR="0033704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6A44AA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&lt;</w:t>
      </w:r>
      <w:r w:rsidR="0033704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6A44AA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0.01)</w:t>
      </w:r>
      <w:r w:rsidR="0033704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6A44AA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of</w:t>
      </w:r>
      <w:r w:rsidR="0033704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6A44AA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collagen</w:t>
      </w:r>
      <w:r w:rsidR="0033704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6A44AA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fiber</w:t>
      </w:r>
      <w:r w:rsidR="0033704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6A44AA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deposition</w:t>
      </w:r>
      <w:r w:rsidR="0033704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6A44AA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in</w:t>
      </w:r>
      <w:r w:rsidR="00E730BB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proofErr w:type="spellStart"/>
      <w:r w:rsidR="00E730BB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CIS+Tau</w:t>
      </w:r>
      <w:proofErr w:type="spellEnd"/>
      <w:r w:rsidR="0033704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E730BB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group </w:t>
      </w:r>
      <w:r w:rsidR="00675D1E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relative</w:t>
      </w:r>
      <w:r w:rsidR="0033704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675D1E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to</w:t>
      </w:r>
      <w:r w:rsidR="0033704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CIS </w:t>
      </w:r>
      <w:r w:rsidR="00E730BB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group were</w:t>
      </w:r>
      <w:proofErr w:type="gramEnd"/>
      <w:r w:rsidR="0033704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675D1E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noticed.</w:t>
      </w:r>
      <w:r w:rsidR="0033704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proofErr w:type="spellStart"/>
      <w:r w:rsidR="00856597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T</w:t>
      </w:r>
      <w:r w:rsidR="006F6E63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oludine</w:t>
      </w:r>
      <w:proofErr w:type="spellEnd"/>
      <w:r w:rsidR="006F6E63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blue </w:t>
      </w:r>
      <w:r w:rsidR="00A8509D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-</w:t>
      </w:r>
      <w:r w:rsidR="0033704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6A44AA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stained</w:t>
      </w:r>
      <w:r w:rsidR="0033704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6A44AA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secti</w:t>
      </w:r>
      <w:r w:rsidR="003704F4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ons</w:t>
      </w:r>
      <w:r w:rsidR="0033704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E730BB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of </w:t>
      </w:r>
      <w:proofErr w:type="spellStart"/>
      <w:r w:rsidR="00E730BB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CIS+Tau</w:t>
      </w:r>
      <w:proofErr w:type="spellEnd"/>
      <w:r w:rsidR="00E730BB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group </w:t>
      </w:r>
      <w:r w:rsidR="006A44AA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showed</w:t>
      </w:r>
      <w:r w:rsidR="0033704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3704F4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well</w:t>
      </w:r>
      <w:r w:rsidR="0033704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3704F4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compacted</w:t>
      </w:r>
      <w:r w:rsidR="0033704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3704F4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myelin</w:t>
      </w:r>
      <w:r w:rsidR="0033704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3704F4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sheaths.</w:t>
      </w:r>
      <w:r w:rsidR="0033704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3704F4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However</w:t>
      </w:r>
      <w:r w:rsidR="006A44AA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,</w:t>
      </w:r>
      <w:r w:rsidR="0033704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6A44AA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f</w:t>
      </w:r>
      <w:r w:rsidR="003704F4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ew</w:t>
      </w:r>
      <w:r w:rsidR="0033704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3704F4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nerve</w:t>
      </w:r>
      <w:r w:rsidR="0033704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3704F4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fibers</w:t>
      </w:r>
      <w:r w:rsidR="0033704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3704F4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displayed</w:t>
      </w:r>
      <w:r w:rsidR="0033704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proofErr w:type="spellStart"/>
      <w:r w:rsidR="006A44AA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vacuolations</w:t>
      </w:r>
      <w:proofErr w:type="spellEnd"/>
      <w:r w:rsidR="0033704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6A44AA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and</w:t>
      </w:r>
      <w:r w:rsidR="0033704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6A44AA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splitti</w:t>
      </w:r>
      <w:r w:rsidR="003704F4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ng</w:t>
      </w:r>
      <w:r w:rsidR="0033704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3704F4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of</w:t>
      </w:r>
      <w:r w:rsidR="0033704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3704F4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myelin</w:t>
      </w:r>
      <w:r w:rsidR="00E730BB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.</w:t>
      </w:r>
      <w:r w:rsidR="0033704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A8509D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Moreover,</w:t>
      </w:r>
      <w:r w:rsidR="0033704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480873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EM</w:t>
      </w:r>
      <w:r w:rsidR="0033704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480873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showed</w:t>
      </w:r>
      <w:r w:rsidR="0033704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480873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mostly</w:t>
      </w:r>
      <w:r w:rsidR="0033704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480873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intact</w:t>
      </w:r>
      <w:r w:rsidR="0033704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480873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myelinated</w:t>
      </w:r>
      <w:r w:rsidR="0033704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480873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fibers</w:t>
      </w:r>
      <w:r w:rsidR="0033704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480873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with</w:t>
      </w:r>
      <w:r w:rsidR="0033704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480873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compact</w:t>
      </w:r>
      <w:r w:rsidR="0033704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480873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sheaths</w:t>
      </w:r>
      <w:r w:rsidR="0033704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480873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and</w:t>
      </w:r>
      <w:r w:rsidR="0033704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480873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stippled</w:t>
      </w:r>
      <w:r w:rsidR="0033704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proofErr w:type="spellStart"/>
      <w:r w:rsidR="00480873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axoplasm</w:t>
      </w:r>
      <w:proofErr w:type="spellEnd"/>
      <w:r w:rsidR="00480873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.</w:t>
      </w:r>
      <w:r w:rsidR="0033704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480873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SCs</w:t>
      </w:r>
      <w:r w:rsidR="0033704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480873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exhibited</w:t>
      </w:r>
      <w:r w:rsidR="0033704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0B3B3C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normal</w:t>
      </w:r>
      <w:r w:rsidR="0033704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480873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nuclei,</w:t>
      </w:r>
      <w:r w:rsidR="0033704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480873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RER,</w:t>
      </w:r>
      <w:r w:rsidR="0033704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480873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and</w:t>
      </w:r>
      <w:r w:rsidR="0033704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480873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mitochondria.</w:t>
      </w:r>
      <w:r w:rsidR="0033704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480873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Some</w:t>
      </w:r>
      <w:r w:rsidR="0033704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480873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fibers</w:t>
      </w:r>
      <w:r w:rsidR="0033704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480873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showed</w:t>
      </w:r>
      <w:r w:rsidR="0033704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480873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myelin</w:t>
      </w:r>
      <w:r w:rsidR="0033704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480873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splitting,</w:t>
      </w:r>
      <w:r w:rsidR="0033704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480873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consistent</w:t>
      </w:r>
      <w:r w:rsidR="0033704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480873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with</w:t>
      </w:r>
      <w:r w:rsidR="0033704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480873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recent</w:t>
      </w:r>
      <w:r w:rsidR="0033704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701B1D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studies</w:t>
      </w:r>
      <w:r w:rsidR="00701B1D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vertAlign w:val="superscript"/>
          <w:lang w:bidi="ar-EG"/>
        </w:rPr>
        <w:t xml:space="preserve"> [</w:t>
      </w:r>
      <w:r w:rsidR="00A0152F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vertAlign w:val="superscript"/>
          <w:lang w:bidi="ar-EG"/>
        </w:rPr>
        <w:t>5</w:t>
      </w:r>
      <w:r w:rsidR="00383D68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vertAlign w:val="superscript"/>
          <w:lang w:bidi="ar-EG"/>
        </w:rPr>
        <w:t>1</w:t>
      </w:r>
      <w:r w:rsidR="00480873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vertAlign w:val="superscript"/>
          <w:lang w:bidi="ar-EG"/>
        </w:rPr>
        <w:t>-</w:t>
      </w:r>
      <w:r w:rsidR="00A0152F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vertAlign w:val="superscript"/>
          <w:lang w:bidi="ar-EG"/>
        </w:rPr>
        <w:t>5</w:t>
      </w:r>
      <w:r w:rsidR="00383D68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vertAlign w:val="superscript"/>
          <w:lang w:bidi="ar-EG"/>
        </w:rPr>
        <w:t>6</w:t>
      </w:r>
      <w:r w:rsidR="00480873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vertAlign w:val="superscript"/>
          <w:lang w:bidi="ar-EG"/>
        </w:rPr>
        <w:t>]</w:t>
      </w:r>
      <w:r w:rsidR="00701B1D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.</w:t>
      </w:r>
      <w:r w:rsidR="009A64DA" w:rsidRPr="00D8492F">
        <w:rPr>
          <w:rFonts w:eastAsia="Calibri"/>
          <w:color w:val="000000" w:themeColor="text1"/>
          <w:kern w:val="2"/>
          <w:lang w:bidi="fa-IR"/>
          <w14:ligatures w14:val="standardContextual"/>
        </w:rPr>
        <w:t xml:space="preserve"> </w:t>
      </w:r>
      <w:r w:rsidR="009A64DA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The EM observations align with the H&amp;E and toluidine blue findings.</w:t>
      </w:r>
    </w:p>
    <w:p w14:paraId="30A8DA2F" w14:textId="283B4971" w:rsidR="00774301" w:rsidRPr="00D8492F" w:rsidRDefault="00337040" w:rsidP="0094689F">
      <w:pPr>
        <w:jc w:val="both"/>
        <w:rPr>
          <w:rFonts w:asciiTheme="majorBidi" w:eastAsia="Calibri" w:hAnsiTheme="majorBidi" w:cstheme="majorBidi"/>
          <w:color w:val="000000" w:themeColor="text1"/>
          <w:sz w:val="24"/>
          <w:szCs w:val="24"/>
          <w:vertAlign w:val="superscript"/>
          <w:lang w:bidi="ar-EG"/>
        </w:rPr>
      </w:pPr>
      <w:r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 </w:t>
      </w:r>
      <w:r w:rsidR="00B15C67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The</w:t>
      </w:r>
      <w:r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B15C67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significant</w:t>
      </w:r>
      <w:r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381BC3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histological</w:t>
      </w:r>
      <w:r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381BC3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improvement</w:t>
      </w:r>
      <w:r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381BC3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of</w:t>
      </w:r>
      <w:r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381BC3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the</w:t>
      </w:r>
      <w:r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381BC3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sciatic</w:t>
      </w:r>
      <w:r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381BC3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nerve</w:t>
      </w:r>
      <w:r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381BC3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may</w:t>
      </w:r>
      <w:r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381BC3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be</w:t>
      </w:r>
      <w:r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381BC3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attributed</w:t>
      </w:r>
      <w:r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381BC3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to</w:t>
      </w:r>
      <w:r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7B1CCD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Tau</w:t>
      </w:r>
      <w:r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381BC3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protective</w:t>
      </w:r>
      <w:r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381BC3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effects</w:t>
      </w:r>
      <w:r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381BC3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against</w:t>
      </w:r>
      <w:r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381BC3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oxidative</w:t>
      </w:r>
      <w:r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381BC3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stress,</w:t>
      </w:r>
      <w:r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381BC3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inflammation,</w:t>
      </w:r>
      <w:r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381BC3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and</w:t>
      </w:r>
      <w:r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381BC3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apoptosis.</w:t>
      </w:r>
      <w:r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381BC3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As</w:t>
      </w:r>
      <w:r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381BC3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reported</w:t>
      </w:r>
      <w:r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381BC3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by</w:t>
      </w:r>
      <w:r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381BC3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previous</w:t>
      </w:r>
      <w:r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381BC3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studies,</w:t>
      </w:r>
      <w:r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0670F5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T</w:t>
      </w:r>
      <w:r w:rsidR="00381BC3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au</w:t>
      </w:r>
      <w:r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381BC3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downregulates</w:t>
      </w:r>
      <w:r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381BC3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p53,</w:t>
      </w:r>
      <w:r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381BC3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caspase-3,</w:t>
      </w:r>
      <w:r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proofErr w:type="spellStart"/>
      <w:r w:rsidR="00381BC3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Bax</w:t>
      </w:r>
      <w:proofErr w:type="spellEnd"/>
      <w:r w:rsidR="00381BC3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,</w:t>
      </w:r>
      <w:r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381BC3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TNF-α,</w:t>
      </w:r>
      <w:r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381BC3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and</w:t>
      </w:r>
      <w:r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6F6E63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interleukin</w:t>
      </w:r>
      <w:r w:rsidR="00381BC3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-6,</w:t>
      </w:r>
      <w:r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381BC3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while</w:t>
      </w:r>
      <w:r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381BC3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upregulating</w:t>
      </w:r>
      <w:r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381BC3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Bcl-2,</w:t>
      </w:r>
      <w:r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381BC3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SOD,</w:t>
      </w:r>
      <w:r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381BC3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and</w:t>
      </w:r>
      <w:r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381BC3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catalase</w:t>
      </w:r>
      <w:r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381BC3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gene</w:t>
      </w:r>
      <w:r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381BC3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expression.</w:t>
      </w:r>
      <w:r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381BC3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Its</w:t>
      </w:r>
      <w:r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381BC3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actions</w:t>
      </w:r>
      <w:r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381BC3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include</w:t>
      </w:r>
      <w:r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381BC3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ROS</w:t>
      </w:r>
      <w:r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381BC3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scavenging,</w:t>
      </w:r>
      <w:r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381BC3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inhibition</w:t>
      </w:r>
      <w:r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381BC3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of</w:t>
      </w:r>
      <w:r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381BC3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lipid</w:t>
      </w:r>
      <w:r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381BC3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peroxidation,</w:t>
      </w:r>
      <w:r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381BC3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Fe²</w:t>
      </w:r>
      <w:r w:rsidR="00381BC3" w:rsidRPr="00D8492F">
        <w:rPr>
          <w:rFonts w:ascii="Cambria Math" w:eastAsia="Calibri" w:hAnsi="Cambria Math" w:cs="Cambria Math"/>
          <w:color w:val="000000" w:themeColor="text1"/>
          <w:sz w:val="24"/>
          <w:szCs w:val="24"/>
          <w:lang w:bidi="ar-EG"/>
        </w:rPr>
        <w:t>⁺</w:t>
      </w:r>
      <w:r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381BC3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chelation,</w:t>
      </w:r>
      <w:r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381BC3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osmoregulation,</w:t>
      </w:r>
      <w:r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381BC3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and</w:t>
      </w:r>
      <w:r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381BC3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enhancement</w:t>
      </w:r>
      <w:r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381BC3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of</w:t>
      </w:r>
      <w:r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381BC3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electron</w:t>
      </w:r>
      <w:r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381BC3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transport</w:t>
      </w:r>
      <w:r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381BC3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chain</w:t>
      </w:r>
      <w:r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381BC3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activity.</w:t>
      </w:r>
      <w:r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vertAlign w:val="superscript"/>
          <w:lang w:bidi="ar-EG"/>
        </w:rPr>
        <w:t xml:space="preserve"> </w:t>
      </w:r>
      <w:r w:rsidR="00774301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vertAlign w:val="superscript"/>
          <w:lang w:bidi="ar-EG"/>
        </w:rPr>
        <w:t>[57-58]</w:t>
      </w:r>
    </w:p>
    <w:p w14:paraId="676B1053" w14:textId="7C489143" w:rsidR="00053990" w:rsidRPr="00D8492F" w:rsidRDefault="0086194C" w:rsidP="00C45709">
      <w:pPr>
        <w:jc w:val="both"/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</w:pPr>
      <w:r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 </w:t>
      </w:r>
      <w:r w:rsidR="0033704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D005F9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In</w:t>
      </w:r>
      <w:r w:rsidR="0033704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D005F9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the</w:t>
      </w:r>
      <w:r w:rsidR="0033704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D005F9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present</w:t>
      </w:r>
      <w:r w:rsidR="0033704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D005F9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study</w:t>
      </w:r>
      <w:r w:rsidR="0033704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7105D2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Tau</w:t>
      </w:r>
      <w:r w:rsidR="0033704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D14A16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revealed </w:t>
      </w:r>
      <w:r w:rsidR="003704F4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a</w:t>
      </w:r>
      <w:r w:rsidR="00D14A16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7105D2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statically</w:t>
      </w:r>
      <w:r w:rsidR="0033704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7105D2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significant</w:t>
      </w:r>
      <w:r w:rsidR="0033704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7105D2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decrease</w:t>
      </w:r>
      <w:r w:rsidR="0033704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796CC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(</w:t>
      </w:r>
      <w:r w:rsidR="00796CC0" w:rsidRPr="00D8492F">
        <w:rPr>
          <w:rFonts w:ascii="Cambria Math" w:eastAsia="Calibri" w:hAnsi="Cambria Math" w:cs="Cambria Math"/>
          <w:color w:val="000000" w:themeColor="text1"/>
          <w:sz w:val="24"/>
          <w:szCs w:val="24"/>
          <w:lang w:bidi="ar-EG"/>
        </w:rPr>
        <w:t>𝑃</w:t>
      </w:r>
      <w:r w:rsidR="0033704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701B1D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&lt; 0.01</w:t>
      </w:r>
      <w:r w:rsidR="003704F4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)</w:t>
      </w:r>
      <w:r w:rsidR="0033704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3704F4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of</w:t>
      </w:r>
      <w:r w:rsidR="0033704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3704F4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collagen</w:t>
      </w:r>
      <w:r w:rsidR="0033704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3704F4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fiber</w:t>
      </w:r>
      <w:r w:rsidR="0033704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3704F4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content</w:t>
      </w:r>
      <w:r w:rsidR="0033704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796CC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in</w:t>
      </w:r>
      <w:r w:rsidR="0033704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796CC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group</w:t>
      </w:r>
      <w:r w:rsidR="0033704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796CC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III</w:t>
      </w:r>
      <w:r w:rsidR="0033704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7105D2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relative</w:t>
      </w:r>
      <w:r w:rsidR="0033704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7105D2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to</w:t>
      </w:r>
      <w:r w:rsidR="0033704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796CC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group</w:t>
      </w:r>
      <w:r w:rsidR="0033704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796CC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II</w:t>
      </w:r>
      <w:r w:rsidR="0033704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B36F3F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and</w:t>
      </w:r>
      <w:r w:rsidR="0033704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B36F3F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this</w:t>
      </w:r>
      <w:r w:rsidR="0033704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E0663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was</w:t>
      </w:r>
      <w:r w:rsidR="0033704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B36F3F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explained</w:t>
      </w:r>
      <w:r w:rsidR="0033704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B36F3F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by</w:t>
      </w:r>
      <w:r w:rsidR="0033704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B36F3F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some</w:t>
      </w:r>
      <w:r w:rsidR="0033704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132B5C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researchers</w:t>
      </w:r>
      <w:r w:rsidR="0033704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B15C67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vertAlign w:val="superscript"/>
          <w:lang w:bidi="ar-EG"/>
        </w:rPr>
        <w:t>[</w:t>
      </w:r>
      <w:r w:rsidR="00383D68" w:rsidRPr="00D8492F">
        <w:rPr>
          <w:rFonts w:asciiTheme="majorBidi" w:eastAsiaTheme="minorHAnsi" w:hAnsiTheme="majorBidi" w:cstheme="majorBidi"/>
          <w:color w:val="000000" w:themeColor="text1"/>
          <w:sz w:val="24"/>
          <w:szCs w:val="24"/>
          <w:vertAlign w:val="superscript"/>
          <w:lang w:bidi="ar-EG"/>
        </w:rPr>
        <w:t>59</w:t>
      </w:r>
      <w:r w:rsidR="00B36F3F" w:rsidRPr="00D8492F">
        <w:rPr>
          <w:rFonts w:asciiTheme="majorBidi" w:eastAsiaTheme="minorHAnsi" w:hAnsiTheme="majorBidi" w:cstheme="majorBidi"/>
          <w:color w:val="000000" w:themeColor="text1"/>
          <w:sz w:val="24"/>
          <w:szCs w:val="24"/>
          <w:vertAlign w:val="superscript"/>
          <w:lang w:bidi="ar-EG"/>
        </w:rPr>
        <w:t>,6</w:t>
      </w:r>
      <w:r w:rsidR="00383D68" w:rsidRPr="00D8492F">
        <w:rPr>
          <w:rFonts w:asciiTheme="majorBidi" w:eastAsiaTheme="minorHAnsi" w:hAnsiTheme="majorBidi" w:cstheme="majorBidi"/>
          <w:color w:val="000000" w:themeColor="text1"/>
          <w:sz w:val="24"/>
          <w:szCs w:val="24"/>
          <w:vertAlign w:val="superscript"/>
          <w:lang w:bidi="ar-EG"/>
        </w:rPr>
        <w:t>0</w:t>
      </w:r>
      <w:r w:rsidR="00B15C67" w:rsidRPr="00D8492F">
        <w:rPr>
          <w:rFonts w:asciiTheme="majorBidi" w:eastAsiaTheme="minorHAnsi" w:hAnsiTheme="majorBidi" w:cstheme="majorBidi"/>
          <w:color w:val="000000" w:themeColor="text1"/>
          <w:sz w:val="24"/>
          <w:szCs w:val="24"/>
          <w:vertAlign w:val="superscript"/>
          <w:lang w:bidi="ar-EG"/>
        </w:rPr>
        <w:t>]</w:t>
      </w:r>
      <w:r w:rsidR="00337040" w:rsidRPr="00D8492F">
        <w:rPr>
          <w:rFonts w:asciiTheme="majorBidi" w:eastAsiaTheme="minorHAns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B36F3F" w:rsidRPr="00D8492F">
        <w:rPr>
          <w:rFonts w:asciiTheme="majorBidi" w:eastAsiaTheme="minorHAnsi" w:hAnsiTheme="majorBidi" w:cstheme="majorBidi"/>
          <w:color w:val="000000" w:themeColor="text1"/>
          <w:sz w:val="24"/>
          <w:szCs w:val="24"/>
          <w:lang w:bidi="ar-EG"/>
        </w:rPr>
        <w:t>who</w:t>
      </w:r>
      <w:r w:rsidR="00337040" w:rsidRPr="00D8492F">
        <w:rPr>
          <w:rFonts w:asciiTheme="majorBidi" w:eastAsiaTheme="minorHAns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3704F4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reported</w:t>
      </w:r>
      <w:r w:rsidR="0033704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3704F4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that</w:t>
      </w:r>
      <w:r w:rsidR="0033704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3704F4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Tau</w:t>
      </w:r>
      <w:r w:rsidR="0033704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3704F4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the</w:t>
      </w:r>
      <w:r w:rsidR="0033704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3704F4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expression</w:t>
      </w:r>
      <w:r w:rsidR="0033704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3704F4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of</w:t>
      </w:r>
      <w:r w:rsidR="0033704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7105D2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mRNA</w:t>
      </w:r>
      <w:r w:rsidR="0033704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7105D2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for</w:t>
      </w:r>
      <w:r w:rsidR="0033704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B36F3F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NF-</w:t>
      </w:r>
      <w:proofErr w:type="spellStart"/>
      <w:r w:rsidR="00B36F3F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κB</w:t>
      </w:r>
      <w:proofErr w:type="spellEnd"/>
      <w:r w:rsidR="00B36F3F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,</w:t>
      </w:r>
      <w:r w:rsidR="0033704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3704F4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consequently</w:t>
      </w:r>
      <w:r w:rsidR="0033704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3704F4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reducing</w:t>
      </w:r>
      <w:r w:rsidR="0033704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D14A16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the level of </w:t>
      </w:r>
      <w:proofErr w:type="spellStart"/>
      <w:r w:rsidR="00D14A16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pro</w:t>
      </w:r>
      <w:r w:rsidR="008344BA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inflammatory</w:t>
      </w:r>
      <w:proofErr w:type="spellEnd"/>
      <w:r w:rsidR="0033704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8344BA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cytokines</w:t>
      </w:r>
      <w:r w:rsidR="0033704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8344BA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and</w:t>
      </w:r>
      <w:r w:rsidR="0033704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B36F3F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fibrosis.</w:t>
      </w:r>
      <w:r w:rsidR="0033704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DE1A56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O</w:t>
      </w:r>
      <w:r w:rsidR="005F083D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ther</w:t>
      </w:r>
      <w:r w:rsidR="0033704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5F083D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researcher</w:t>
      </w:r>
      <w:r w:rsidR="00DE1A56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s</w:t>
      </w:r>
      <w:r w:rsidR="0033704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4A5F0F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vertAlign w:val="superscript"/>
          <w:lang w:bidi="ar-EG"/>
        </w:rPr>
        <w:t>[</w:t>
      </w:r>
      <w:r w:rsidR="0005399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vertAlign w:val="superscript"/>
          <w:lang w:bidi="ar-EG"/>
        </w:rPr>
        <w:t>6</w:t>
      </w:r>
      <w:r w:rsidR="00383D68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vertAlign w:val="superscript"/>
          <w:lang w:bidi="ar-EG"/>
        </w:rPr>
        <w:t>1</w:t>
      </w:r>
      <w:proofErr w:type="gramStart"/>
      <w:r w:rsidR="0005399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vertAlign w:val="superscript"/>
          <w:lang w:bidi="ar-EG"/>
        </w:rPr>
        <w:t>,6</w:t>
      </w:r>
      <w:r w:rsidR="00383D68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vertAlign w:val="superscript"/>
          <w:lang w:bidi="ar-EG"/>
        </w:rPr>
        <w:t>2</w:t>
      </w:r>
      <w:proofErr w:type="gramEnd"/>
      <w:r w:rsidR="004A5F0F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vertAlign w:val="superscript"/>
          <w:lang w:bidi="ar-EG"/>
        </w:rPr>
        <w:t>]</w:t>
      </w:r>
      <w:r w:rsidR="0033704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vertAlign w:val="superscript"/>
          <w:lang w:bidi="ar-EG"/>
        </w:rPr>
        <w:t xml:space="preserve"> </w:t>
      </w:r>
      <w:r w:rsidR="008F4522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demonstrated</w:t>
      </w:r>
      <w:r w:rsidR="0033704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8F4522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that</w:t>
      </w:r>
      <w:r w:rsidR="0033704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0670F5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T</w:t>
      </w:r>
      <w:r w:rsidR="00D54DC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au</w:t>
      </w:r>
      <w:r w:rsidR="0033704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D54DC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resulted</w:t>
      </w:r>
      <w:r w:rsidR="0033704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D54DC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in</w:t>
      </w:r>
      <w:r w:rsidR="0033704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D54DC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elevation</w:t>
      </w:r>
      <w:r w:rsidR="0033704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D54DC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of</w:t>
      </w:r>
      <w:r w:rsidR="0033704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D54DC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MBP</w:t>
      </w:r>
      <w:r w:rsidR="0033704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D54DC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expression</w:t>
      </w:r>
      <w:r w:rsidR="0033704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8344BA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and</w:t>
      </w:r>
      <w:r w:rsidR="0033704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D54DC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reduced</w:t>
      </w:r>
      <w:r w:rsidR="0033704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05399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SC</w:t>
      </w:r>
      <w:r w:rsidR="0033704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05399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apoptosis</w:t>
      </w:r>
      <w:r w:rsidR="0033704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05399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in</w:t>
      </w:r>
      <w:r w:rsidR="0033704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05399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the</w:t>
      </w:r>
      <w:r w:rsidR="0033704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05399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sciatic</w:t>
      </w:r>
      <w:r w:rsidR="0033704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05399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nerve.</w:t>
      </w:r>
      <w:r w:rsidR="0033704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</w:p>
    <w:p w14:paraId="3131120F" w14:textId="3C45E821" w:rsidR="00AC73DD" w:rsidRPr="00D8492F" w:rsidRDefault="007F65D6" w:rsidP="00AC73DD">
      <w:pPr>
        <w:jc w:val="both"/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</w:pPr>
      <w:r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lastRenderedPageBreak/>
        <w:t xml:space="preserve">  </w:t>
      </w:r>
      <w:r w:rsidR="0005399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In</w:t>
      </w:r>
      <w:r w:rsidR="0033704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0727BA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the present work</w:t>
      </w:r>
      <w:r w:rsidR="00E0663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,</w:t>
      </w:r>
      <w:r w:rsidR="00BB223C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no</w:t>
      </w:r>
      <w:r w:rsidR="0086194C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histo</w:t>
      </w:r>
      <w:r w:rsidR="00BB223C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pathological changes were observed in group IV (Tau group).</w:t>
      </w:r>
      <w:r w:rsidR="0033704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4C1315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Statistical analysis of </w:t>
      </w:r>
      <w:r w:rsidR="00D005F9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Masson</w:t>
      </w:r>
      <w:r w:rsidR="0033704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proofErr w:type="spellStart"/>
      <w:r w:rsidR="00D005F9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trichome</w:t>
      </w:r>
      <w:proofErr w:type="spellEnd"/>
      <w:r w:rsidR="0033704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D005F9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stained</w:t>
      </w:r>
      <w:r w:rsidR="0033704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D005F9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sections</w:t>
      </w:r>
      <w:r w:rsidR="0033704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D005F9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showed</w:t>
      </w:r>
      <w:r w:rsidR="0033704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05399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insignificant</w:t>
      </w:r>
      <w:r w:rsidR="0033704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86194C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difference</w:t>
      </w:r>
      <w:r w:rsidR="008459D8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(</w:t>
      </w:r>
      <w:r w:rsidR="008459D8" w:rsidRPr="00D8492F">
        <w:rPr>
          <w:rFonts w:ascii="Cambria Math" w:eastAsia="Calibri" w:hAnsi="Cambria Math" w:cs="Cambria Math"/>
          <w:color w:val="000000" w:themeColor="text1"/>
          <w:sz w:val="24"/>
          <w:szCs w:val="24"/>
          <w:lang w:bidi="ar-EG"/>
        </w:rPr>
        <w:t>𝑃</w:t>
      </w:r>
      <w:r w:rsidR="008459D8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&gt; 0.01)</w:t>
      </w:r>
      <w:r w:rsidR="0033704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05399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of</w:t>
      </w:r>
      <w:r w:rsidR="0033704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05399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collagen</w:t>
      </w:r>
      <w:r w:rsidR="0033704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05399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fiber</w:t>
      </w:r>
      <w:r w:rsidR="0033704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05399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depos</w:t>
      </w:r>
      <w:r w:rsidR="00D005F9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ition</w:t>
      </w:r>
      <w:r w:rsidR="0033704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D005F9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in</w:t>
      </w:r>
      <w:r w:rsidR="0033704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D005F9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group</w:t>
      </w:r>
      <w:r w:rsidR="0033704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D005F9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IV</w:t>
      </w:r>
      <w:r w:rsidR="0033704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675D1E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relative</w:t>
      </w:r>
      <w:r w:rsidR="0033704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675D1E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to</w:t>
      </w:r>
      <w:r w:rsidR="0033704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05399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group</w:t>
      </w:r>
      <w:r w:rsidR="0033704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05399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I.</w:t>
      </w:r>
      <w:r w:rsidR="00337040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132B5C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Toluidine</w:t>
      </w:r>
      <w:r w:rsidR="006F6E63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blue</w:t>
      </w:r>
      <w:r w:rsidR="00D005F9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-sta</w:t>
      </w:r>
      <w:r w:rsidR="00E41973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ined</w:t>
      </w:r>
      <w:r w:rsidR="0033704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E41973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sections</w:t>
      </w:r>
      <w:r w:rsidR="0033704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E41973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from</w:t>
      </w:r>
      <w:r w:rsidR="0033704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E41973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group</w:t>
      </w:r>
      <w:r w:rsidR="0033704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E41973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IV</w:t>
      </w:r>
      <w:r w:rsidR="0033704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E41973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demonstrated</w:t>
      </w:r>
      <w:r w:rsidR="0033704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D005F9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preserved</w:t>
      </w:r>
      <w:r w:rsidR="0033704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D005F9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sciatic</w:t>
      </w:r>
      <w:r w:rsidR="0033704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D005F9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nerve</w:t>
      </w:r>
      <w:r w:rsidR="0033704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D005F9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architecture</w:t>
      </w:r>
      <w:r w:rsidR="0033704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D005F9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with</w:t>
      </w:r>
      <w:r w:rsidR="0033704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D005F9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intact</w:t>
      </w:r>
      <w:r w:rsidR="0033704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D005F9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myelinated</w:t>
      </w:r>
      <w:r w:rsidR="0033704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D005F9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fibers,</w:t>
      </w:r>
      <w:r w:rsidR="0033704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D005F9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clear</w:t>
      </w:r>
      <w:r w:rsidR="0033704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D005F9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axons,</w:t>
      </w:r>
      <w:r w:rsidR="0033704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D005F9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and</w:t>
      </w:r>
      <w:r w:rsidR="0033704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D005F9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minimal</w:t>
      </w:r>
      <w:r w:rsidR="0033704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proofErr w:type="spellStart"/>
      <w:r w:rsidR="00D005F9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endoneurial</w:t>
      </w:r>
      <w:proofErr w:type="spellEnd"/>
      <w:r w:rsidR="0033704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D005F9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connective</w:t>
      </w:r>
      <w:r w:rsidR="0033704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D005F9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tissue.</w:t>
      </w:r>
      <w:r w:rsidR="00132B5C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proofErr w:type="spellStart"/>
      <w:r w:rsidR="00D005F9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Ultrastructurally</w:t>
      </w:r>
      <w:proofErr w:type="spellEnd"/>
      <w:r w:rsidR="00D005F9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,</w:t>
      </w:r>
      <w:r w:rsidR="0033704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D005F9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fibers</w:t>
      </w:r>
      <w:r w:rsidR="0033704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D005F9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displayed</w:t>
      </w:r>
      <w:r w:rsidR="0033704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D005F9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compact</w:t>
      </w:r>
      <w:r w:rsidR="0033704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D005F9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myelin,</w:t>
      </w:r>
      <w:r w:rsidR="0033704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D005F9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visible</w:t>
      </w:r>
      <w:r w:rsidR="0033704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D005F9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microtubules,</w:t>
      </w:r>
      <w:r w:rsidR="0033704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D005F9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and</w:t>
      </w:r>
      <w:r w:rsidR="0033704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proofErr w:type="spellStart"/>
      <w:r w:rsidR="00D005F9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neurofilaments</w:t>
      </w:r>
      <w:proofErr w:type="spellEnd"/>
      <w:r w:rsidR="00D005F9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,</w:t>
      </w:r>
      <w:r w:rsidR="0033704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D005F9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with</w:t>
      </w:r>
      <w:r w:rsidR="0033704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0670F5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SC</w:t>
      </w:r>
      <w:r w:rsidR="0033704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D005F9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cytoplasm</w:t>
      </w:r>
      <w:r w:rsidR="0033704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D005F9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encasing</w:t>
      </w:r>
      <w:r w:rsidR="0033704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D005F9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axons</w:t>
      </w:r>
      <w:r w:rsidR="0033704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D005F9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findings</w:t>
      </w:r>
      <w:r w:rsidR="0033704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D005F9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consistent</w:t>
      </w:r>
      <w:r w:rsidR="0033704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D005F9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with</w:t>
      </w:r>
      <w:r w:rsidR="0033704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7B1CCD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Tau</w:t>
      </w:r>
      <w:r w:rsidR="0033704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D005F9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protective</w:t>
      </w:r>
      <w:r w:rsidR="0033704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D005F9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effect</w:t>
      </w:r>
      <w:r w:rsidR="0033704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D005F9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as</w:t>
      </w:r>
      <w:r w:rsidR="0033704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D005F9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noted</w:t>
      </w:r>
      <w:r w:rsidR="0033704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D005F9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by</w:t>
      </w:r>
      <w:r w:rsidR="0033704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D005F9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vertAlign w:val="superscript"/>
          <w:lang w:bidi="ar-EG"/>
        </w:rPr>
        <w:t>[63–65]</w:t>
      </w:r>
      <w:r w:rsidR="00D005F9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.</w:t>
      </w:r>
    </w:p>
    <w:p w14:paraId="67C395A2" w14:textId="089268F5" w:rsidR="00744957" w:rsidRPr="00D8492F" w:rsidRDefault="003F766A" w:rsidP="003F766A">
      <w:pPr>
        <w:jc w:val="both"/>
        <w:rPr>
          <w:rFonts w:asciiTheme="majorBidi" w:eastAsia="Calibri" w:hAnsiTheme="majorBidi" w:cstheme="majorBidi"/>
          <w:b/>
          <w:bCs/>
          <w:color w:val="000000" w:themeColor="text1"/>
          <w:sz w:val="24"/>
          <w:szCs w:val="24"/>
          <w:u w:val="single"/>
          <w:lang w:bidi="ar-EG"/>
        </w:rPr>
      </w:pPr>
      <w:r w:rsidRPr="00D8492F">
        <w:rPr>
          <w:rFonts w:asciiTheme="majorBidi" w:eastAsia="Calibri" w:hAnsiTheme="majorBidi" w:cstheme="majorBidi"/>
          <w:b/>
          <w:bCs/>
          <w:color w:val="000000" w:themeColor="text1"/>
          <w:sz w:val="24"/>
          <w:szCs w:val="24"/>
          <w:u w:val="single"/>
          <w:lang w:bidi="ar-EG"/>
        </w:rPr>
        <w:t>Conclusion</w:t>
      </w:r>
      <w:r w:rsidR="00337040" w:rsidRPr="00D8492F">
        <w:rPr>
          <w:rFonts w:asciiTheme="majorBidi" w:eastAsia="Calibri" w:hAnsiTheme="majorBidi" w:cstheme="majorBidi"/>
          <w:b/>
          <w:bCs/>
          <w:color w:val="000000" w:themeColor="text1"/>
          <w:sz w:val="24"/>
          <w:szCs w:val="24"/>
          <w:u w:val="single"/>
          <w:lang w:bidi="ar-EG"/>
        </w:rPr>
        <w:t xml:space="preserve"> </w:t>
      </w:r>
    </w:p>
    <w:p w14:paraId="29EEAAB9" w14:textId="27F32FE9" w:rsidR="00AF7225" w:rsidRPr="00D8492F" w:rsidRDefault="00841E58" w:rsidP="00132B5C">
      <w:pPr>
        <w:jc w:val="both"/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</w:pPr>
      <w:r w:rsidRPr="00D8492F">
        <w:rPr>
          <w:rFonts w:asciiTheme="majorBidi" w:eastAsia="Calibri" w:hAnsiTheme="majorBidi" w:cstheme="majorBidi"/>
          <w:b/>
          <w:bCs/>
          <w:color w:val="000000" w:themeColor="text1"/>
          <w:sz w:val="24"/>
          <w:szCs w:val="24"/>
          <w:lang w:bidi="ar-EG"/>
        </w:rPr>
        <w:t xml:space="preserve">    </w:t>
      </w:r>
      <w:r w:rsidR="008F356A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Histological and ultrastructural analyses revealed that taurine administration ameliorated the neurotoxic alterations induced by cisplatin, inclu</w:t>
      </w:r>
      <w:r w:rsidR="00112699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ding nerve fiber disorganization, myelin degeneration</w:t>
      </w:r>
      <w:r w:rsidR="008F356A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and abnormal collagen d</w:t>
      </w:r>
      <w:r w:rsidR="00112699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eposition. Cisplatin + </w:t>
      </w:r>
      <w:r w:rsidR="008F356A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taurine </w:t>
      </w:r>
      <w:r w:rsidR="00112699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group </w:t>
      </w:r>
      <w:r w:rsidR="008F356A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exhibited partial restoration of normal nerve a</w:t>
      </w:r>
      <w:r w:rsidR="00132B5C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rchitecture and a significant decrease</w:t>
      </w:r>
      <w:r w:rsidR="008F356A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in co</w:t>
      </w:r>
      <w:r w:rsidR="00132B5C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llagen fiber accumulation relative </w:t>
      </w:r>
      <w:r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to the cisplatin-only group.</w:t>
      </w:r>
      <w:r w:rsidRPr="00D8492F">
        <w:rPr>
          <w:color w:val="000000" w:themeColor="text1"/>
        </w:rPr>
        <w:t xml:space="preserve"> </w:t>
      </w:r>
      <w:r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These findings suggest that taurine may represent a promising neuroprotective agent to mitigate cisplatin-induced neurotoxicity</w:t>
      </w:r>
      <w:r w:rsidR="00132B5C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in albino rats</w:t>
      </w:r>
      <w:r w:rsidR="0094689F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.</w:t>
      </w:r>
      <w:r w:rsidR="008F356A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</w:p>
    <w:p w14:paraId="38A666AC" w14:textId="77777777" w:rsidR="0027753A" w:rsidRPr="00D8492F" w:rsidRDefault="0027753A" w:rsidP="0027753A">
      <w:pPr>
        <w:jc w:val="both"/>
        <w:rPr>
          <w:rFonts w:asciiTheme="majorBidi" w:eastAsia="Calibri" w:hAnsiTheme="majorBidi" w:cstheme="majorBidi"/>
          <w:b/>
          <w:bCs/>
          <w:color w:val="000000" w:themeColor="text1"/>
          <w:sz w:val="24"/>
          <w:szCs w:val="24"/>
          <w:u w:val="single"/>
          <w:lang w:val="en-GB" w:bidi="ar-EG"/>
        </w:rPr>
      </w:pPr>
      <w:r w:rsidRPr="00D8492F">
        <w:rPr>
          <w:rFonts w:asciiTheme="majorBidi" w:eastAsia="Calibri" w:hAnsiTheme="majorBidi" w:cstheme="majorBidi"/>
          <w:b/>
          <w:bCs/>
          <w:color w:val="000000" w:themeColor="text1"/>
          <w:sz w:val="24"/>
          <w:szCs w:val="24"/>
          <w:u w:val="single"/>
          <w:lang w:val="en-GB" w:bidi="ar-EG"/>
        </w:rPr>
        <w:t>Limitations</w:t>
      </w:r>
    </w:p>
    <w:p w14:paraId="57207E82" w14:textId="4BE08EBB" w:rsidR="00324F7B" w:rsidRPr="00D8492F" w:rsidRDefault="0072483C" w:rsidP="0094689F">
      <w:pPr>
        <w:jc w:val="both"/>
        <w:rPr>
          <w:rFonts w:asciiTheme="majorBidi" w:eastAsia="Calibri" w:hAnsiTheme="majorBidi" w:cstheme="majorBidi"/>
          <w:color w:val="000000" w:themeColor="text1"/>
          <w:sz w:val="24"/>
          <w:szCs w:val="24"/>
          <w:lang w:val="en-GB" w:bidi="ar-EG"/>
        </w:rPr>
      </w:pPr>
      <w:r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val="en-GB" w:bidi="ar-EG"/>
        </w:rPr>
        <w:t xml:space="preserve">  </w:t>
      </w:r>
      <w:r w:rsidR="0027753A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val="en-GB" w:bidi="ar-EG"/>
        </w:rPr>
        <w:t>Although the</w:t>
      </w:r>
      <w:r w:rsidR="0014748A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val="en-GB" w:bidi="ar-EG"/>
        </w:rPr>
        <w:t xml:space="preserve"> </w:t>
      </w:r>
      <w:proofErr w:type="gramStart"/>
      <w:r w:rsidR="0014748A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val="en-GB" w:bidi="ar-EG"/>
        </w:rPr>
        <w:t>finding of this work</w:t>
      </w:r>
      <w:r w:rsidR="0027753A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val="en-GB" w:bidi="ar-EG"/>
        </w:rPr>
        <w:t xml:space="preserve"> are</w:t>
      </w:r>
      <w:proofErr w:type="gramEnd"/>
      <w:r w:rsidR="0027753A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val="en-GB" w:bidi="ar-EG"/>
        </w:rPr>
        <w:t xml:space="preserve"> encouraging, certain aspects could be expanded in future work. It was limited to male albino </w:t>
      </w:r>
      <w:proofErr w:type="gramStart"/>
      <w:r w:rsidR="0027753A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val="en-GB" w:bidi="ar-EG"/>
        </w:rPr>
        <w:t>rats,</w:t>
      </w:r>
      <w:proofErr w:type="gramEnd"/>
      <w:r w:rsidR="0027753A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val="en-GB" w:bidi="ar-EG"/>
        </w:rPr>
        <w:t xml:space="preserve"> and functional and biochemical assessments were not included. </w:t>
      </w:r>
    </w:p>
    <w:p w14:paraId="05DC4939" w14:textId="69047DEB" w:rsidR="00D03C6B" w:rsidRPr="00D8492F" w:rsidRDefault="00947FBC" w:rsidP="008D64FE">
      <w:pPr>
        <w:jc w:val="both"/>
        <w:rPr>
          <w:rFonts w:asciiTheme="majorBidi" w:eastAsia="Calibri" w:hAnsiTheme="majorBidi" w:cstheme="majorBidi"/>
          <w:b/>
          <w:bCs/>
          <w:color w:val="000000" w:themeColor="text1"/>
          <w:sz w:val="24"/>
          <w:szCs w:val="24"/>
          <w:u w:val="single"/>
          <w:lang w:bidi="ar-EG"/>
        </w:rPr>
      </w:pPr>
      <w:r w:rsidRPr="00D8492F">
        <w:rPr>
          <w:rFonts w:asciiTheme="majorBidi" w:eastAsia="Calibri" w:hAnsiTheme="majorBidi" w:cstheme="majorBidi"/>
          <w:b/>
          <w:bCs/>
          <w:color w:val="000000" w:themeColor="text1"/>
          <w:sz w:val="24"/>
          <w:szCs w:val="24"/>
          <w:u w:val="single"/>
          <w:lang w:bidi="ar-EG"/>
        </w:rPr>
        <w:t>Recommendations</w:t>
      </w:r>
    </w:p>
    <w:p w14:paraId="0DB804CD" w14:textId="10942573" w:rsidR="00D03C6B" w:rsidRDefault="008D64FE" w:rsidP="00AB0131">
      <w:pPr>
        <w:jc w:val="both"/>
        <w:rPr>
          <w:rFonts w:asciiTheme="majorBidi" w:eastAsia="Calibri" w:hAnsiTheme="majorBidi" w:cstheme="majorBidi"/>
          <w:b/>
          <w:bCs/>
          <w:color w:val="000000" w:themeColor="text1"/>
          <w:sz w:val="24"/>
          <w:szCs w:val="24"/>
          <w:lang w:bidi="ar-EG"/>
        </w:rPr>
      </w:pPr>
      <w:r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 Future research should include both sexes and incorporate functional and biochemical assessments to correlate histopathological findings with functional outcomes and to </w:t>
      </w:r>
      <w:r w:rsidR="00AB0131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further clarify</w:t>
      </w:r>
      <w:r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the extent and mechanisms of neuroprotection. Additionally, exploring varied dosages and treatment durations is recommended.</w:t>
      </w:r>
    </w:p>
    <w:p w14:paraId="29E19238" w14:textId="77777777" w:rsidR="00131E25" w:rsidRPr="00131E25" w:rsidRDefault="00131E25" w:rsidP="00131E25">
      <w:pPr>
        <w:jc w:val="both"/>
        <w:rPr>
          <w:rFonts w:asciiTheme="majorBidi" w:eastAsia="Calibri" w:hAnsiTheme="majorBidi" w:cstheme="majorBidi"/>
          <w:b/>
          <w:bCs/>
          <w:color w:val="000000" w:themeColor="text1"/>
          <w:sz w:val="24"/>
          <w:szCs w:val="24"/>
          <w:lang w:bidi="ar-EG"/>
        </w:rPr>
      </w:pPr>
      <w:r w:rsidRPr="00131E25">
        <w:rPr>
          <w:rFonts w:asciiTheme="majorBidi" w:eastAsia="Calibri" w:hAnsiTheme="majorBidi" w:cstheme="majorBidi"/>
          <w:b/>
          <w:bCs/>
          <w:color w:val="000000" w:themeColor="text1"/>
          <w:sz w:val="24"/>
          <w:szCs w:val="24"/>
          <w:u w:val="single"/>
          <w:lang w:bidi="ar-EG"/>
        </w:rPr>
        <w:t>Sources of funding</w:t>
      </w:r>
    </w:p>
    <w:p w14:paraId="4DB32989" w14:textId="77777777" w:rsidR="00131E25" w:rsidRPr="00131E25" w:rsidRDefault="00131E25" w:rsidP="00131E25">
      <w:pPr>
        <w:jc w:val="both"/>
        <w:rPr>
          <w:rFonts w:asciiTheme="majorBidi" w:eastAsia="Calibri" w:hAnsiTheme="majorBidi" w:cstheme="majorBidi"/>
          <w:b/>
          <w:bCs/>
          <w:color w:val="000000" w:themeColor="text1"/>
          <w:sz w:val="24"/>
          <w:szCs w:val="24"/>
          <w:lang w:bidi="ar-EG"/>
        </w:rPr>
      </w:pPr>
      <w:r w:rsidRPr="00131E25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This study has not been funded</w:t>
      </w:r>
      <w:r w:rsidRPr="00131E25">
        <w:rPr>
          <w:rFonts w:asciiTheme="majorBidi" w:eastAsia="Calibri" w:hAnsiTheme="majorBidi" w:cstheme="majorBidi"/>
          <w:b/>
          <w:bCs/>
          <w:color w:val="000000" w:themeColor="text1"/>
          <w:sz w:val="24"/>
          <w:szCs w:val="24"/>
          <w:lang w:bidi="ar-EG"/>
        </w:rPr>
        <w:t>.</w:t>
      </w:r>
    </w:p>
    <w:p w14:paraId="6D4D59A3" w14:textId="77777777" w:rsidR="00131E25" w:rsidRPr="00131E25" w:rsidRDefault="00131E25" w:rsidP="00131E25">
      <w:pPr>
        <w:jc w:val="both"/>
        <w:rPr>
          <w:rFonts w:asciiTheme="majorBidi" w:eastAsia="Calibri" w:hAnsiTheme="majorBidi" w:cstheme="majorBidi"/>
          <w:b/>
          <w:bCs/>
          <w:color w:val="000000" w:themeColor="text1"/>
          <w:sz w:val="24"/>
          <w:szCs w:val="24"/>
          <w:lang w:bidi="ar-EG"/>
        </w:rPr>
      </w:pPr>
      <w:r w:rsidRPr="00131E25">
        <w:rPr>
          <w:rFonts w:asciiTheme="majorBidi" w:eastAsia="Calibri" w:hAnsiTheme="majorBidi" w:cstheme="majorBidi"/>
          <w:b/>
          <w:bCs/>
          <w:color w:val="000000" w:themeColor="text1"/>
          <w:sz w:val="24"/>
          <w:szCs w:val="24"/>
          <w:u w:val="single"/>
          <w:lang w:bidi="ar-EG"/>
        </w:rPr>
        <w:t>Author contribution</w:t>
      </w:r>
    </w:p>
    <w:p w14:paraId="60F08453" w14:textId="58B2711A" w:rsidR="00131E25" w:rsidRPr="00131E25" w:rsidRDefault="00131E25" w:rsidP="00131E25">
      <w:pPr>
        <w:jc w:val="both"/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</w:pPr>
      <w:r w:rsidRPr="00131E25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Authors contributed equally to the study.</w:t>
      </w:r>
    </w:p>
    <w:p w14:paraId="4423603D" w14:textId="77777777" w:rsidR="00131E25" w:rsidRPr="00131E25" w:rsidRDefault="00131E25" w:rsidP="00131E25">
      <w:pPr>
        <w:jc w:val="both"/>
        <w:rPr>
          <w:rFonts w:asciiTheme="majorBidi" w:eastAsia="Calibri" w:hAnsiTheme="majorBidi" w:cstheme="majorBidi"/>
          <w:b/>
          <w:bCs/>
          <w:color w:val="000000" w:themeColor="text1"/>
          <w:sz w:val="24"/>
          <w:szCs w:val="24"/>
          <w:lang w:bidi="ar-EG"/>
        </w:rPr>
      </w:pPr>
      <w:r w:rsidRPr="00131E25">
        <w:rPr>
          <w:rFonts w:asciiTheme="majorBidi" w:eastAsia="Calibri" w:hAnsiTheme="majorBidi" w:cstheme="majorBidi"/>
          <w:b/>
          <w:bCs/>
          <w:color w:val="000000" w:themeColor="text1"/>
          <w:sz w:val="24"/>
          <w:szCs w:val="24"/>
          <w:u w:val="single"/>
          <w:lang w:bidi="ar-EG"/>
        </w:rPr>
        <w:t>Conflicts of interest</w:t>
      </w:r>
    </w:p>
    <w:p w14:paraId="1C2FCDD1" w14:textId="77777777" w:rsidR="00131E25" w:rsidRPr="00131E25" w:rsidRDefault="00131E25" w:rsidP="00131E25">
      <w:pPr>
        <w:jc w:val="both"/>
        <w:rPr>
          <w:rFonts w:asciiTheme="majorBidi" w:eastAsia="Calibri" w:hAnsiTheme="majorBidi" w:cstheme="majorBidi"/>
          <w:b/>
          <w:bCs/>
          <w:color w:val="000000" w:themeColor="text1"/>
          <w:sz w:val="24"/>
          <w:szCs w:val="24"/>
          <w:lang w:bidi="ar-EG"/>
        </w:rPr>
      </w:pPr>
      <w:r w:rsidRPr="00131E25">
        <w:rPr>
          <w:rFonts w:asciiTheme="majorBidi" w:eastAsia="Calibri" w:hAnsiTheme="majorBidi" w:cstheme="majorBidi"/>
          <w:b/>
          <w:bCs/>
          <w:color w:val="000000" w:themeColor="text1"/>
          <w:sz w:val="24"/>
          <w:szCs w:val="24"/>
          <w:lang w:bidi="ar-EG"/>
        </w:rPr>
        <w:t>No conflicts of interest</w:t>
      </w:r>
    </w:p>
    <w:p w14:paraId="70F7939B" w14:textId="77777777" w:rsidR="00131E25" w:rsidRPr="00131E25" w:rsidRDefault="00131E25" w:rsidP="00131E25">
      <w:pPr>
        <w:jc w:val="both"/>
        <w:rPr>
          <w:rFonts w:asciiTheme="majorBidi" w:eastAsia="Calibri" w:hAnsiTheme="majorBidi" w:cstheme="majorBidi"/>
          <w:b/>
          <w:bCs/>
          <w:color w:val="000000" w:themeColor="text1"/>
          <w:sz w:val="24"/>
          <w:szCs w:val="24"/>
          <w:lang w:bidi="ar-EG"/>
        </w:rPr>
      </w:pPr>
      <w:r w:rsidRPr="00131E25">
        <w:rPr>
          <w:rFonts w:asciiTheme="majorBidi" w:eastAsia="Calibri" w:hAnsiTheme="majorBidi" w:cstheme="majorBidi"/>
          <w:b/>
          <w:bCs/>
          <w:color w:val="000000" w:themeColor="text1"/>
          <w:sz w:val="24"/>
          <w:szCs w:val="24"/>
          <w:lang w:bidi="ar-EG"/>
        </w:rPr>
        <w:br w:type="page"/>
      </w:r>
    </w:p>
    <w:p w14:paraId="4FEC00EA" w14:textId="77777777" w:rsidR="000E5816" w:rsidRPr="00D8492F" w:rsidRDefault="000E5816" w:rsidP="000E5816">
      <w:pPr>
        <w:jc w:val="both"/>
        <w:rPr>
          <w:rFonts w:asciiTheme="majorBidi" w:eastAsia="Calibri" w:hAnsiTheme="majorBidi" w:cstheme="majorBidi"/>
          <w:b/>
          <w:bCs/>
          <w:color w:val="000000" w:themeColor="text1"/>
          <w:sz w:val="24"/>
          <w:szCs w:val="24"/>
          <w:u w:val="single"/>
          <w:lang w:bidi="ar-EG"/>
        </w:rPr>
      </w:pPr>
      <w:bookmarkStart w:id="2" w:name="_GoBack"/>
      <w:bookmarkEnd w:id="2"/>
      <w:r w:rsidRPr="00D8492F">
        <w:rPr>
          <w:rFonts w:asciiTheme="majorBidi" w:eastAsia="Calibri" w:hAnsiTheme="majorBidi" w:cstheme="majorBidi"/>
          <w:b/>
          <w:bCs/>
          <w:color w:val="000000" w:themeColor="text1"/>
          <w:sz w:val="24"/>
          <w:szCs w:val="24"/>
          <w:u w:val="single"/>
          <w:lang w:bidi="ar-EG"/>
        </w:rPr>
        <w:lastRenderedPageBreak/>
        <w:t>References</w:t>
      </w:r>
    </w:p>
    <w:p w14:paraId="12F3EBA6" w14:textId="7E79E2E0" w:rsidR="000E5816" w:rsidRPr="00D8492F" w:rsidRDefault="000E5816" w:rsidP="005E6737">
      <w:pPr>
        <w:pStyle w:val="ListParagraph"/>
        <w:numPr>
          <w:ilvl w:val="0"/>
          <w:numId w:val="7"/>
        </w:numPr>
        <w:bidi w:val="0"/>
        <w:spacing w:after="0" w:line="240" w:lineRule="auto"/>
        <w:ind w:left="540" w:hanging="540"/>
        <w:contextualSpacing w:val="0"/>
        <w:jc w:val="both"/>
        <w:rPr>
          <w:rFonts w:asciiTheme="majorBidi" w:eastAsia="Calibri" w:hAnsiTheme="majorBidi" w:cstheme="majorBidi"/>
          <w:color w:val="000000" w:themeColor="text1"/>
          <w:sz w:val="24"/>
          <w:szCs w:val="24"/>
          <w:rtl/>
          <w:lang w:bidi="ar-EG"/>
        </w:rPr>
      </w:pPr>
      <w:r w:rsidRPr="00D8492F">
        <w:rPr>
          <w:rFonts w:asciiTheme="majorBidi" w:eastAsia="Calibri" w:hAnsiTheme="majorBidi" w:cstheme="majorBidi"/>
          <w:b/>
          <w:bCs/>
          <w:color w:val="000000" w:themeColor="text1"/>
          <w:sz w:val="24"/>
          <w:szCs w:val="24"/>
          <w:lang w:bidi="ar-EG"/>
        </w:rPr>
        <w:t xml:space="preserve">Becker, G.; </w:t>
      </w:r>
      <w:proofErr w:type="spellStart"/>
      <w:r w:rsidRPr="00D8492F">
        <w:rPr>
          <w:rFonts w:asciiTheme="majorBidi" w:eastAsia="Calibri" w:hAnsiTheme="majorBidi" w:cstheme="majorBidi"/>
          <w:b/>
          <w:bCs/>
          <w:color w:val="000000" w:themeColor="text1"/>
          <w:sz w:val="24"/>
          <w:szCs w:val="24"/>
          <w:lang w:bidi="ar-EG"/>
        </w:rPr>
        <w:t>Atuati</w:t>
      </w:r>
      <w:proofErr w:type="spellEnd"/>
      <w:r w:rsidRPr="00D8492F">
        <w:rPr>
          <w:rFonts w:asciiTheme="majorBidi" w:eastAsia="Calibri" w:hAnsiTheme="majorBidi" w:cstheme="majorBidi"/>
          <w:b/>
          <w:bCs/>
          <w:color w:val="000000" w:themeColor="text1"/>
          <w:sz w:val="24"/>
          <w:szCs w:val="24"/>
          <w:lang w:bidi="ar-EG"/>
        </w:rPr>
        <w:t xml:space="preserve">, S. F.; &amp; Oliveira, S. M. </w:t>
      </w:r>
      <w:r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G Protein-Coupled Receptors and Ion Channels Involvement in Cisplatin-Induced Peripheral Neuropathy: A Review of Preclinical Studies. Cancers</w:t>
      </w:r>
      <w:r w:rsidR="00526297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.</w:t>
      </w:r>
      <w:r w:rsidR="00BA5622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526297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(2024)</w:t>
      </w:r>
      <w:r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; 16(3):1-18.</w:t>
      </w:r>
      <w:r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DOI:org/10.3390/ cancers1603058</w:t>
      </w:r>
      <w:r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</w:p>
    <w:p w14:paraId="32A3EE70" w14:textId="250197A6" w:rsidR="000E5816" w:rsidRPr="00D8492F" w:rsidRDefault="000E5816" w:rsidP="005E6737">
      <w:pPr>
        <w:pStyle w:val="ListParagraph"/>
        <w:numPr>
          <w:ilvl w:val="0"/>
          <w:numId w:val="7"/>
        </w:numPr>
        <w:bidi w:val="0"/>
        <w:spacing w:after="0" w:line="240" w:lineRule="auto"/>
        <w:ind w:left="540" w:hanging="540"/>
        <w:contextualSpacing w:val="0"/>
        <w:jc w:val="both"/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</w:pPr>
      <w:proofErr w:type="spellStart"/>
      <w:r w:rsidRPr="00D8492F">
        <w:rPr>
          <w:rFonts w:asciiTheme="majorBidi" w:eastAsia="Calibri" w:hAnsiTheme="majorBidi" w:cstheme="majorBidi"/>
          <w:b/>
          <w:bCs/>
          <w:color w:val="000000" w:themeColor="text1"/>
          <w:sz w:val="24"/>
          <w:szCs w:val="24"/>
          <w:lang w:bidi="ar-EG"/>
        </w:rPr>
        <w:t>Chovanec</w:t>
      </w:r>
      <w:proofErr w:type="spellEnd"/>
      <w:r w:rsidRPr="00D8492F">
        <w:rPr>
          <w:rFonts w:asciiTheme="majorBidi" w:eastAsia="Calibri" w:hAnsiTheme="majorBidi" w:cstheme="majorBidi"/>
          <w:b/>
          <w:bCs/>
          <w:color w:val="000000" w:themeColor="text1"/>
          <w:sz w:val="24"/>
          <w:szCs w:val="24"/>
          <w:lang w:bidi="ar-EG"/>
        </w:rPr>
        <w:t>, M.; Abu Zaid, M.; Hanna, N.; El-</w:t>
      </w:r>
      <w:proofErr w:type="spellStart"/>
      <w:r w:rsidRPr="00D8492F">
        <w:rPr>
          <w:rFonts w:asciiTheme="majorBidi" w:eastAsia="Calibri" w:hAnsiTheme="majorBidi" w:cstheme="majorBidi"/>
          <w:b/>
          <w:bCs/>
          <w:color w:val="000000" w:themeColor="text1"/>
          <w:sz w:val="24"/>
          <w:szCs w:val="24"/>
          <w:lang w:bidi="ar-EG"/>
        </w:rPr>
        <w:t>Kouri</w:t>
      </w:r>
      <w:proofErr w:type="spellEnd"/>
      <w:r w:rsidRPr="00D8492F">
        <w:rPr>
          <w:rFonts w:asciiTheme="majorBidi" w:eastAsia="Calibri" w:hAnsiTheme="majorBidi" w:cstheme="majorBidi"/>
          <w:b/>
          <w:bCs/>
          <w:color w:val="000000" w:themeColor="text1"/>
          <w:sz w:val="24"/>
          <w:szCs w:val="24"/>
          <w:lang w:bidi="ar-EG"/>
        </w:rPr>
        <w:t xml:space="preserve">, N.; </w:t>
      </w:r>
      <w:proofErr w:type="spellStart"/>
      <w:r w:rsidRPr="00D8492F">
        <w:rPr>
          <w:rFonts w:asciiTheme="majorBidi" w:eastAsia="Calibri" w:hAnsiTheme="majorBidi" w:cstheme="majorBidi"/>
          <w:b/>
          <w:bCs/>
          <w:color w:val="000000" w:themeColor="text1"/>
          <w:sz w:val="24"/>
          <w:szCs w:val="24"/>
          <w:lang w:bidi="ar-EG"/>
        </w:rPr>
        <w:t>Einhorn</w:t>
      </w:r>
      <w:proofErr w:type="spellEnd"/>
      <w:r w:rsidRPr="00D8492F">
        <w:rPr>
          <w:rFonts w:asciiTheme="majorBidi" w:eastAsia="Calibri" w:hAnsiTheme="majorBidi" w:cstheme="majorBidi"/>
          <w:b/>
          <w:bCs/>
          <w:color w:val="000000" w:themeColor="text1"/>
          <w:sz w:val="24"/>
          <w:szCs w:val="24"/>
          <w:lang w:bidi="ar-EG"/>
        </w:rPr>
        <w:t xml:space="preserve">, L. H.; and Albany, C. </w:t>
      </w:r>
      <w:r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Long-term toxicity of CIS in germ-cell tumor survivors. Ann. </w:t>
      </w:r>
      <w:proofErr w:type="spellStart"/>
      <w:r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Oncol</w:t>
      </w:r>
      <w:proofErr w:type="spellEnd"/>
      <w:r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.</w:t>
      </w:r>
      <w:r w:rsidR="00BA5622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(2017)</w:t>
      </w:r>
      <w:r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; </w:t>
      </w:r>
      <w:r w:rsidRPr="00D8492F">
        <w:rPr>
          <w:rFonts w:asciiTheme="majorBidi" w:eastAsia="Calibri" w:hAnsiTheme="majorBidi" w:cstheme="majorBidi"/>
          <w:i/>
          <w:iCs/>
          <w:color w:val="000000" w:themeColor="text1"/>
          <w:sz w:val="24"/>
          <w:szCs w:val="24"/>
          <w:lang w:bidi="ar-EG"/>
        </w:rPr>
        <w:t>28</w:t>
      </w:r>
      <w:r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(11), 2670-2679.</w:t>
      </w:r>
      <w:r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DOI:10.1093/</w:t>
      </w:r>
      <w:proofErr w:type="spellStart"/>
      <w:r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annonc</w:t>
      </w:r>
      <w:proofErr w:type="spellEnd"/>
      <w:r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/mdx360</w:t>
      </w:r>
    </w:p>
    <w:p w14:paraId="55FEFBD4" w14:textId="492380EA" w:rsidR="000E5816" w:rsidRPr="00D8492F" w:rsidRDefault="000E5816" w:rsidP="005E6737">
      <w:pPr>
        <w:pStyle w:val="ListParagraph"/>
        <w:numPr>
          <w:ilvl w:val="0"/>
          <w:numId w:val="7"/>
        </w:numPr>
        <w:bidi w:val="0"/>
        <w:spacing w:after="0" w:line="240" w:lineRule="auto"/>
        <w:ind w:left="540" w:hanging="540"/>
        <w:contextualSpacing w:val="0"/>
        <w:jc w:val="both"/>
        <w:rPr>
          <w:rFonts w:asciiTheme="majorBidi" w:hAnsiTheme="majorBidi" w:cstheme="majorBidi"/>
          <w:color w:val="000000" w:themeColor="text1"/>
          <w:sz w:val="24"/>
          <w:szCs w:val="24"/>
          <w:rtl/>
          <w:lang w:bidi="ar-EG"/>
        </w:rPr>
      </w:pPr>
      <w:r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 xml:space="preserve">Reynoso, J. P.; De Jesus </w:t>
      </w:r>
      <w:proofErr w:type="spellStart"/>
      <w:r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>Encarnacion</w:t>
      </w:r>
      <w:proofErr w:type="spellEnd"/>
      <w:r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 xml:space="preserve">, M.; </w:t>
      </w:r>
      <w:proofErr w:type="spellStart"/>
      <w:r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>Nurmukhametov</w:t>
      </w:r>
      <w:proofErr w:type="spellEnd"/>
      <w:r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 xml:space="preserve">, R.; </w:t>
      </w:r>
      <w:proofErr w:type="spellStart"/>
      <w:r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>Melchenko</w:t>
      </w:r>
      <w:proofErr w:type="spellEnd"/>
      <w:r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 xml:space="preserve">, D.; </w:t>
      </w:r>
      <w:proofErr w:type="spellStart"/>
      <w:r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>Efe</w:t>
      </w:r>
      <w:proofErr w:type="spellEnd"/>
      <w:r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 xml:space="preserve">, I. E.; </w:t>
      </w:r>
      <w:proofErr w:type="spellStart"/>
      <w:r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>Goncharov</w:t>
      </w:r>
      <w:proofErr w:type="spellEnd"/>
      <w:r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 xml:space="preserve">, E .et al. </w:t>
      </w:r>
      <w:r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Anatomical variations of the sciatic nerve exit from the pelvis and its relationship with the piriformis muscle: </w:t>
      </w:r>
      <w:proofErr w:type="spellStart"/>
      <w:r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Acadaveric</w:t>
      </w:r>
      <w:proofErr w:type="spellEnd"/>
      <w:r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study. </w:t>
      </w:r>
      <w:r w:rsidRPr="00D8492F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>Neurology international</w:t>
      </w:r>
      <w:r w:rsidR="00BA5622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.</w:t>
      </w:r>
      <w:r w:rsidR="00BA5622" w:rsidRPr="00D8492F">
        <w:rPr>
          <w:rFonts w:asciiTheme="majorBidi" w:eastAsia="Times New Roman" w:hAnsiTheme="majorBidi" w:cstheme="majorBidi"/>
          <w:b/>
          <w:bCs/>
          <w:color w:val="000000" w:themeColor="text1"/>
          <w:sz w:val="24"/>
          <w:szCs w:val="24"/>
        </w:rPr>
        <w:t xml:space="preserve"> </w:t>
      </w:r>
      <w:r w:rsidR="00BA5622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(2022)</w:t>
      </w:r>
      <w:r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; </w:t>
      </w:r>
      <w:r w:rsidRPr="00D8492F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>14</w:t>
      </w:r>
      <w:r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(4):894-902.</w:t>
      </w:r>
      <w:r w:rsidRPr="00D8492F">
        <w:rPr>
          <w:rFonts w:asciiTheme="majorBidi" w:eastAsia="Times New Roman" w:hAnsiTheme="majorBidi" w:cstheme="majorBidi"/>
          <w:color w:val="000000" w:themeColor="text1"/>
          <w:sz w:val="24"/>
          <w:szCs w:val="24"/>
        </w:rPr>
        <w:t xml:space="preserve"> </w:t>
      </w:r>
      <w:proofErr w:type="spellStart"/>
      <w:r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DOI:org</w:t>
      </w:r>
      <w:proofErr w:type="spellEnd"/>
      <w:r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/10.3390/neurolint14040072 </w:t>
      </w:r>
    </w:p>
    <w:p w14:paraId="249B0DBF" w14:textId="39384972" w:rsidR="000E5816" w:rsidRPr="00D8492F" w:rsidRDefault="000E5816" w:rsidP="005E6737">
      <w:pPr>
        <w:pStyle w:val="ListParagraph"/>
        <w:numPr>
          <w:ilvl w:val="0"/>
          <w:numId w:val="7"/>
        </w:numPr>
        <w:bidi w:val="0"/>
        <w:spacing w:after="0" w:line="240" w:lineRule="auto"/>
        <w:ind w:left="540" w:hanging="540"/>
        <w:contextualSpacing w:val="0"/>
        <w:jc w:val="both"/>
        <w:rPr>
          <w:rFonts w:asciiTheme="majorBidi" w:hAnsiTheme="majorBidi" w:cstheme="majorBidi"/>
          <w:color w:val="000000" w:themeColor="text1"/>
          <w:sz w:val="24"/>
          <w:szCs w:val="24"/>
          <w:rtl/>
          <w:lang w:bidi="ar-EG"/>
        </w:rPr>
      </w:pPr>
      <w:proofErr w:type="spellStart"/>
      <w:r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>Vallat</w:t>
      </w:r>
      <w:proofErr w:type="spellEnd"/>
      <w:r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 xml:space="preserve">, J. M., &amp; Mathis, S. </w:t>
      </w:r>
      <w:r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Pathology explains various mechanisms of autoimmune inflammatory peripheral neuropathies.</w:t>
      </w:r>
      <w:r w:rsidR="00BA5622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Brain Pathology</w:t>
      </w:r>
      <w:r w:rsidR="00BA5622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.</w:t>
      </w:r>
      <w:r w:rsidR="007411CF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BA5622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(2024)</w:t>
      </w:r>
      <w:proofErr w:type="gramStart"/>
      <w:r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;34</w:t>
      </w:r>
      <w:proofErr w:type="gramEnd"/>
      <w:r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(2):1-8.</w:t>
      </w:r>
      <w:r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DOI: 10.1111/bpa.13184</w:t>
      </w:r>
    </w:p>
    <w:p w14:paraId="6B6B3093" w14:textId="3F6676A7" w:rsidR="000E5816" w:rsidRPr="00D8492F" w:rsidRDefault="000E5816" w:rsidP="005E6737">
      <w:pPr>
        <w:pStyle w:val="ListParagraph"/>
        <w:numPr>
          <w:ilvl w:val="0"/>
          <w:numId w:val="7"/>
        </w:numPr>
        <w:bidi w:val="0"/>
        <w:spacing w:after="0" w:line="240" w:lineRule="auto"/>
        <w:ind w:left="540" w:hanging="540"/>
        <w:contextualSpacing w:val="0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 xml:space="preserve">Li, T.; Mizrahi, D.; Goldstein, D.; Kiernan, M. C.; &amp; Park, S. B. </w:t>
      </w:r>
      <w:r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Chemotherapy and peripheral</w:t>
      </w:r>
      <w:r w:rsidR="00BA5622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neuropathy. </w:t>
      </w:r>
      <w:r w:rsidRPr="00D8492F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>Neurological Sciences</w:t>
      </w:r>
      <w:r w:rsidR="00BA5622" w:rsidRPr="00D8492F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>.</w:t>
      </w:r>
      <w:r w:rsidR="00BA5622" w:rsidRPr="00D8492F">
        <w:rPr>
          <w:rFonts w:asciiTheme="majorBidi" w:eastAsia="Times New Roman" w:hAnsiTheme="majorBidi" w:cstheme="majorBidi"/>
          <w:b/>
          <w:bCs/>
          <w:color w:val="000000" w:themeColor="text1"/>
          <w:sz w:val="24"/>
          <w:szCs w:val="24"/>
        </w:rPr>
        <w:t xml:space="preserve"> </w:t>
      </w:r>
      <w:r w:rsidR="00BA5622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(2021)</w:t>
      </w:r>
      <w:proofErr w:type="gramStart"/>
      <w:r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;</w:t>
      </w:r>
      <w:r w:rsidRPr="00D8492F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>42</w:t>
      </w:r>
      <w:proofErr w:type="gramEnd"/>
      <w:r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(10):4109-4121.</w:t>
      </w:r>
      <w:r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proofErr w:type="spellStart"/>
      <w:r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DOI:org</w:t>
      </w:r>
      <w:proofErr w:type="spellEnd"/>
      <w:r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/10.1007/s10072-021-05576-6</w:t>
      </w:r>
    </w:p>
    <w:p w14:paraId="0A336F97" w14:textId="58E2AF25" w:rsidR="000E5816" w:rsidRPr="00D8492F" w:rsidRDefault="000E5816" w:rsidP="005E6737">
      <w:pPr>
        <w:pStyle w:val="ListParagraph"/>
        <w:numPr>
          <w:ilvl w:val="0"/>
          <w:numId w:val="7"/>
        </w:numPr>
        <w:bidi w:val="0"/>
        <w:spacing w:after="0" w:line="240" w:lineRule="auto"/>
        <w:ind w:left="540" w:hanging="540"/>
        <w:contextualSpacing w:val="0"/>
        <w:jc w:val="both"/>
        <w:rPr>
          <w:rFonts w:asciiTheme="majorBidi" w:hAnsiTheme="majorBidi" w:cstheme="majorBidi"/>
          <w:color w:val="000000" w:themeColor="text1"/>
          <w:sz w:val="24"/>
          <w:szCs w:val="24"/>
          <w:rtl/>
          <w:lang w:bidi="ar-EG"/>
        </w:rPr>
      </w:pPr>
      <w:proofErr w:type="spellStart"/>
      <w:r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>Santulli</w:t>
      </w:r>
      <w:proofErr w:type="spellEnd"/>
      <w:r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 xml:space="preserve">, G.; </w:t>
      </w:r>
      <w:proofErr w:type="spellStart"/>
      <w:r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>Kansakar</w:t>
      </w:r>
      <w:proofErr w:type="spellEnd"/>
      <w:r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 xml:space="preserve">, U.; </w:t>
      </w:r>
      <w:proofErr w:type="spellStart"/>
      <w:r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>Varzideh</w:t>
      </w:r>
      <w:proofErr w:type="spellEnd"/>
      <w:r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 xml:space="preserve">, F.; </w:t>
      </w:r>
      <w:proofErr w:type="spellStart"/>
      <w:r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>Mone</w:t>
      </w:r>
      <w:proofErr w:type="spellEnd"/>
      <w:r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 xml:space="preserve">, P.; </w:t>
      </w:r>
      <w:proofErr w:type="spellStart"/>
      <w:r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>Jankauskas</w:t>
      </w:r>
      <w:proofErr w:type="spellEnd"/>
      <w:r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 xml:space="preserve">, S.S.; Lombardi, A. </w:t>
      </w:r>
      <w:r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Functional Role of Taurine in Aging and Cardiovascular Health: An Updated Overview. Nutrients</w:t>
      </w:r>
      <w:r w:rsidR="00B3186A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. </w:t>
      </w:r>
      <w:r w:rsidR="00BA5622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(2023)</w:t>
      </w:r>
      <w:r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; 15(19):1-18.</w:t>
      </w:r>
      <w:r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proofErr w:type="spellStart"/>
      <w:r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DOI:org</w:t>
      </w:r>
      <w:proofErr w:type="spellEnd"/>
      <w:r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/10.3390/nu15194236</w:t>
      </w:r>
    </w:p>
    <w:p w14:paraId="724CB4D1" w14:textId="0B660D6A" w:rsidR="000E5816" w:rsidRPr="00D8492F" w:rsidRDefault="000E5816" w:rsidP="005E6737">
      <w:pPr>
        <w:pStyle w:val="ListParagraph"/>
        <w:numPr>
          <w:ilvl w:val="0"/>
          <w:numId w:val="7"/>
        </w:numPr>
        <w:bidi w:val="0"/>
        <w:spacing w:after="0" w:line="240" w:lineRule="auto"/>
        <w:ind w:left="540" w:hanging="540"/>
        <w:contextualSpacing w:val="0"/>
        <w:jc w:val="both"/>
        <w:rPr>
          <w:rFonts w:asciiTheme="majorBidi" w:hAnsiTheme="majorBidi" w:cstheme="majorBidi"/>
          <w:color w:val="000000" w:themeColor="text1"/>
          <w:sz w:val="24"/>
          <w:szCs w:val="24"/>
          <w:rtl/>
          <w:lang w:bidi="ar-EG"/>
        </w:rPr>
      </w:pPr>
      <w:r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 xml:space="preserve">Li, Y.; Peng, Q.; Shang, J.; Dong, W.; Wu, S.; </w:t>
      </w:r>
      <w:proofErr w:type="spellStart"/>
      <w:r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>Guo</w:t>
      </w:r>
      <w:proofErr w:type="spellEnd"/>
      <w:r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>, X .et al.</w:t>
      </w:r>
      <w:r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The role of taurine in male reproduction: Physiology, pathology and </w:t>
      </w:r>
      <w:proofErr w:type="spellStart"/>
      <w:r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toxicol</w:t>
      </w:r>
      <w:proofErr w:type="spellEnd"/>
      <w:r w:rsidR="00E72B64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/</w:t>
      </w:r>
      <w:proofErr w:type="spellStart"/>
      <w:r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ogy</w:t>
      </w:r>
      <w:proofErr w:type="spellEnd"/>
      <w:r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. Front. </w:t>
      </w:r>
      <w:proofErr w:type="spellStart"/>
      <w:r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Endocrinol</w:t>
      </w:r>
      <w:proofErr w:type="spellEnd"/>
      <w:r w:rsidR="00B3186A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.</w:t>
      </w:r>
      <w:r w:rsidR="007411CF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B3186A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(2023)</w:t>
      </w:r>
      <w:proofErr w:type="gramStart"/>
      <w:r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;14:1</w:t>
      </w:r>
      <w:proofErr w:type="gramEnd"/>
      <w:r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-16.</w:t>
      </w:r>
      <w:r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proofErr w:type="spellStart"/>
      <w:r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DOI:org</w:t>
      </w:r>
      <w:proofErr w:type="spellEnd"/>
      <w:r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/10.3389/fendo.2023.1017886</w:t>
      </w:r>
    </w:p>
    <w:p w14:paraId="03C1A247" w14:textId="651D4F5B" w:rsidR="000E5816" w:rsidRPr="00D8492F" w:rsidRDefault="000E5816" w:rsidP="005E6737">
      <w:pPr>
        <w:pStyle w:val="ListParagraph"/>
        <w:numPr>
          <w:ilvl w:val="0"/>
          <w:numId w:val="7"/>
        </w:numPr>
        <w:bidi w:val="0"/>
        <w:spacing w:after="0" w:line="240" w:lineRule="auto"/>
        <w:ind w:left="540" w:hanging="540"/>
        <w:contextualSpacing w:val="0"/>
        <w:jc w:val="both"/>
        <w:rPr>
          <w:rFonts w:asciiTheme="majorBidi" w:hAnsiTheme="majorBidi" w:cstheme="majorBidi"/>
          <w:color w:val="000000" w:themeColor="text1"/>
          <w:sz w:val="24"/>
          <w:szCs w:val="24"/>
          <w:rtl/>
          <w:lang w:bidi="ar-EG"/>
        </w:rPr>
      </w:pPr>
      <w:r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 xml:space="preserve">Ibrahim, M.A.; </w:t>
      </w:r>
      <w:proofErr w:type="spellStart"/>
      <w:r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>Eraqi</w:t>
      </w:r>
      <w:proofErr w:type="spellEnd"/>
      <w:r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 xml:space="preserve">, M.M.; </w:t>
      </w:r>
      <w:proofErr w:type="spellStart"/>
      <w:r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>Alfaiz</w:t>
      </w:r>
      <w:proofErr w:type="spellEnd"/>
      <w:r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>, F.A.</w:t>
      </w:r>
      <w:r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Therapeutic role of taurine as antioxidant in reducing</w:t>
      </w:r>
      <w:r w:rsidR="00F30BFF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hypertension risks in </w:t>
      </w:r>
      <w:proofErr w:type="spellStart"/>
      <w:r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rats.Heliyon</w:t>
      </w:r>
      <w:proofErr w:type="spellEnd"/>
      <w:r w:rsidR="00B3186A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.</w:t>
      </w:r>
      <w:r w:rsidR="007411CF"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 xml:space="preserve"> </w:t>
      </w:r>
      <w:r w:rsidR="00B3186A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(2020)</w:t>
      </w:r>
      <w:proofErr w:type="gramStart"/>
      <w:r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;6</w:t>
      </w:r>
      <w:proofErr w:type="gramEnd"/>
      <w:r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(1):1-9.</w:t>
      </w:r>
      <w:r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proofErr w:type="spellStart"/>
      <w:r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DOI:org</w:t>
      </w:r>
      <w:proofErr w:type="spellEnd"/>
      <w:r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/10.1016/j.heliyon.2020.e03209</w:t>
      </w:r>
    </w:p>
    <w:p w14:paraId="367B2415" w14:textId="307A4A93" w:rsidR="000E5816" w:rsidRPr="00D8492F" w:rsidRDefault="000E5816" w:rsidP="005E6737">
      <w:pPr>
        <w:pStyle w:val="ListParagraph"/>
        <w:numPr>
          <w:ilvl w:val="0"/>
          <w:numId w:val="7"/>
        </w:numPr>
        <w:bidi w:val="0"/>
        <w:spacing w:after="0" w:line="240" w:lineRule="auto"/>
        <w:ind w:left="540" w:hanging="540"/>
        <w:contextualSpacing w:val="0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proofErr w:type="spellStart"/>
      <w:r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>Gonullu</w:t>
      </w:r>
      <w:proofErr w:type="spellEnd"/>
      <w:r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 xml:space="preserve">, E.; </w:t>
      </w:r>
      <w:proofErr w:type="spellStart"/>
      <w:r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>Dagistan</w:t>
      </w:r>
      <w:proofErr w:type="spellEnd"/>
      <w:r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 xml:space="preserve">, G.; </w:t>
      </w:r>
      <w:proofErr w:type="spellStart"/>
      <w:r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>Erkin</w:t>
      </w:r>
      <w:proofErr w:type="spellEnd"/>
      <w:r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 xml:space="preserve">, Y.; Erdogan, M. A.; &amp; </w:t>
      </w:r>
      <w:proofErr w:type="spellStart"/>
      <w:r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>Erbas</w:t>
      </w:r>
      <w:proofErr w:type="spellEnd"/>
      <w:r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 xml:space="preserve">, O. </w:t>
      </w:r>
      <w:r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Demonstration of the protective effect of </w:t>
      </w:r>
      <w:proofErr w:type="spellStart"/>
      <w:r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propofol</w:t>
      </w:r>
      <w:proofErr w:type="spellEnd"/>
      <w:r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in rat model of CIS-induced neuropathy. </w:t>
      </w:r>
      <w:proofErr w:type="spellStart"/>
      <w:r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Bratislavske</w:t>
      </w:r>
      <w:proofErr w:type="spellEnd"/>
      <w:r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proofErr w:type="spellStart"/>
      <w:r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Lekarske</w:t>
      </w:r>
      <w:proofErr w:type="spellEnd"/>
      <w:r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proofErr w:type="spellStart"/>
      <w:r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Listy</w:t>
      </w:r>
      <w:proofErr w:type="spellEnd"/>
      <w:r w:rsidR="00CA7646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.</w:t>
      </w:r>
      <w:r w:rsidR="00CA7646" w:rsidRPr="00D8492F">
        <w:rPr>
          <w:rFonts w:asciiTheme="majorBidi" w:eastAsia="Times New Roman" w:hAnsiTheme="majorBidi" w:cstheme="majorBidi"/>
          <w:b/>
          <w:bCs/>
          <w:color w:val="000000" w:themeColor="text1"/>
          <w:sz w:val="24"/>
          <w:szCs w:val="24"/>
        </w:rPr>
        <w:t xml:space="preserve"> </w:t>
      </w:r>
      <w:r w:rsidR="00CA7646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(2023)</w:t>
      </w:r>
      <w:proofErr w:type="gramStart"/>
      <w:r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;124</w:t>
      </w:r>
      <w:proofErr w:type="gramEnd"/>
      <w:r w:rsidR="007411CF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(1):64-69. </w:t>
      </w:r>
      <w:proofErr w:type="spellStart"/>
      <w:r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DOI:org</w:t>
      </w:r>
      <w:proofErr w:type="spellEnd"/>
      <w:r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/10.4149/bll_2023_010</w:t>
      </w:r>
    </w:p>
    <w:p w14:paraId="2D240C80" w14:textId="5E8BAE2F" w:rsidR="000E5816" w:rsidRPr="00D8492F" w:rsidRDefault="000E5816" w:rsidP="005E6737">
      <w:pPr>
        <w:pStyle w:val="ListParagraph"/>
        <w:numPr>
          <w:ilvl w:val="0"/>
          <w:numId w:val="7"/>
        </w:numPr>
        <w:bidi w:val="0"/>
        <w:spacing w:after="0" w:line="240" w:lineRule="auto"/>
        <w:ind w:left="540" w:hanging="540"/>
        <w:contextualSpacing w:val="0"/>
        <w:jc w:val="both"/>
        <w:rPr>
          <w:rFonts w:asciiTheme="majorBidi" w:hAnsiTheme="majorBidi" w:cstheme="majorBidi"/>
          <w:color w:val="000000" w:themeColor="text1"/>
          <w:sz w:val="24"/>
          <w:szCs w:val="24"/>
          <w:rtl/>
          <w:lang w:bidi="ar-EG"/>
        </w:rPr>
      </w:pPr>
      <w:proofErr w:type="spellStart"/>
      <w:r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>Azab</w:t>
      </w:r>
      <w:proofErr w:type="spellEnd"/>
      <w:r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 xml:space="preserve">, S. S.; Ismail, N. N.; Hosni, H. E. D.; &amp; </w:t>
      </w:r>
      <w:proofErr w:type="spellStart"/>
      <w:r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>Abd</w:t>
      </w:r>
      <w:proofErr w:type="spellEnd"/>
      <w:r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 xml:space="preserve"> El Fatah, M.</w:t>
      </w:r>
      <w:r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The defensive role of taurine against </w:t>
      </w:r>
      <w:proofErr w:type="spellStart"/>
      <w:r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gonadotoxicity</w:t>
      </w:r>
      <w:proofErr w:type="spellEnd"/>
      <w:r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and testicular apoptosis effects induced by CIS in rats. </w:t>
      </w:r>
      <w:r w:rsidRPr="00D8492F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>Journal of Infection and Chemotherapy</w:t>
      </w:r>
      <w:r w:rsidR="00CA7646" w:rsidRPr="00D8492F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>.</w:t>
      </w:r>
      <w:r w:rsidR="00CA7646" w:rsidRPr="00D8492F">
        <w:rPr>
          <w:rFonts w:asciiTheme="majorBidi" w:eastAsia="Times New Roman" w:hAnsiTheme="majorBidi" w:cstheme="majorBidi"/>
          <w:b/>
          <w:bCs/>
          <w:color w:val="000000" w:themeColor="text1"/>
          <w:sz w:val="24"/>
          <w:szCs w:val="24"/>
        </w:rPr>
        <w:t xml:space="preserve"> </w:t>
      </w:r>
      <w:r w:rsidR="00CA7646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(2020</w:t>
      </w:r>
      <w:r w:rsidR="00CA7646" w:rsidRPr="00D8492F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>)</w:t>
      </w:r>
      <w:proofErr w:type="gramStart"/>
      <w:r w:rsidR="00CA7646" w:rsidRPr="00D8492F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>;</w:t>
      </w:r>
      <w:r w:rsidRPr="00D8492F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>26</w:t>
      </w:r>
      <w:proofErr w:type="gramEnd"/>
      <w:r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(1):51-57.</w:t>
      </w:r>
      <w:r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proofErr w:type="spellStart"/>
      <w:r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DOI:org</w:t>
      </w:r>
      <w:proofErr w:type="spellEnd"/>
      <w:r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/10.1016/j.jiac.2019.07.004</w:t>
      </w:r>
    </w:p>
    <w:p w14:paraId="5B00604B" w14:textId="2FA6378A" w:rsidR="000E5816" w:rsidRPr="00D8492F" w:rsidRDefault="000E5816" w:rsidP="005E6737">
      <w:pPr>
        <w:pStyle w:val="ListParagraph"/>
        <w:numPr>
          <w:ilvl w:val="0"/>
          <w:numId w:val="7"/>
        </w:numPr>
        <w:bidi w:val="0"/>
        <w:spacing w:after="0" w:line="240" w:lineRule="auto"/>
        <w:ind w:left="540" w:hanging="540"/>
        <w:contextualSpacing w:val="0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 xml:space="preserve">Bancroft, J. D. and </w:t>
      </w:r>
      <w:proofErr w:type="spellStart"/>
      <w:r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>Lyton</w:t>
      </w:r>
      <w:proofErr w:type="spellEnd"/>
      <w:r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 xml:space="preserve">. C. </w:t>
      </w:r>
      <w:r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The </w:t>
      </w:r>
      <w:proofErr w:type="spellStart"/>
      <w:r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hematoxyline</w:t>
      </w:r>
      <w:proofErr w:type="spellEnd"/>
      <w:r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and eosin and Connective and other mesenchymal tissues with their stains Techniques. Eds. </w:t>
      </w:r>
      <w:proofErr w:type="spellStart"/>
      <w:r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Suvarna</w:t>
      </w:r>
      <w:proofErr w:type="spellEnd"/>
      <w:r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, S. K.; Layton, C. and Bancroft, J. D. 8th ed. Ch.10&amp; 12.</w:t>
      </w:r>
      <w:r w:rsidR="00CA7646" w:rsidRPr="00D8492F">
        <w:rPr>
          <w:rFonts w:asciiTheme="majorBidi" w:eastAsia="Times New Roman" w:hAnsiTheme="majorBidi" w:cstheme="majorBidi"/>
          <w:b/>
          <w:bCs/>
          <w:color w:val="000000" w:themeColor="text1"/>
          <w:sz w:val="24"/>
          <w:szCs w:val="24"/>
        </w:rPr>
        <w:t xml:space="preserve"> </w:t>
      </w:r>
      <w:r w:rsidR="00CA7646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(2019);</w:t>
      </w:r>
      <w:r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Pp. 126-138&amp; 153-175. Churchill Livingstone of El Sevier, Philadelphia. </w:t>
      </w:r>
    </w:p>
    <w:p w14:paraId="387AF643" w14:textId="77777777" w:rsidR="000E5816" w:rsidRPr="00D8492F" w:rsidRDefault="000E5816" w:rsidP="000E5816">
      <w:pPr>
        <w:ind w:left="567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ISBN: 978-0-7020-6864-5</w:t>
      </w:r>
    </w:p>
    <w:p w14:paraId="60463A16" w14:textId="16AD6348" w:rsidR="000E5816" w:rsidRPr="00D8492F" w:rsidRDefault="000E5816" w:rsidP="005E6737">
      <w:pPr>
        <w:pStyle w:val="ListParagraph"/>
        <w:numPr>
          <w:ilvl w:val="0"/>
          <w:numId w:val="7"/>
        </w:numPr>
        <w:bidi w:val="0"/>
        <w:spacing w:after="0" w:line="240" w:lineRule="auto"/>
        <w:ind w:left="540" w:hanging="540"/>
        <w:contextualSpacing w:val="0"/>
        <w:jc w:val="both"/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</w:pPr>
      <w:r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 xml:space="preserve">Hayat, M.A. </w:t>
      </w:r>
      <w:r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Principles and techniques of electron microscopy. 4th ed.</w:t>
      </w:r>
      <w:r w:rsidR="00F30BFF" w:rsidRPr="00D8492F">
        <w:rPr>
          <w:rFonts w:asciiTheme="majorBidi" w:eastAsia="Times New Roman" w:hAnsiTheme="majorBidi" w:cstheme="majorBidi"/>
          <w:b/>
          <w:bCs/>
          <w:color w:val="000000" w:themeColor="text1"/>
          <w:sz w:val="24"/>
          <w:szCs w:val="24"/>
        </w:rPr>
        <w:t xml:space="preserve"> </w:t>
      </w:r>
      <w:r w:rsidR="00F30BFF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(2000);</w:t>
      </w:r>
      <w:r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pp</w:t>
      </w:r>
      <w:r w:rsidR="00F30BFF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.</w:t>
      </w:r>
      <w:r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96 – 123. Cambridge University Press, UK.</w:t>
      </w:r>
    </w:p>
    <w:p w14:paraId="012F3E5B" w14:textId="77777777" w:rsidR="000E5816" w:rsidRPr="00D8492F" w:rsidRDefault="000E5816" w:rsidP="000E5816">
      <w:pPr>
        <w:ind w:left="540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DOI</w:t>
      </w:r>
      <w:proofErr w:type="gramStart"/>
      <w:r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:</w:t>
      </w:r>
      <w:proofErr w:type="gramEnd"/>
      <w:r w:rsidR="00930000">
        <w:fldChar w:fldCharType="begin"/>
      </w:r>
      <w:r w:rsidR="00930000">
        <w:instrText xml:space="preserve"> HYPERLINK "http://dx.doi.org/10.1006/anbo.2001.1367" \t "_blank" </w:instrText>
      </w:r>
      <w:r w:rsidR="00930000">
        <w:fldChar w:fldCharType="separate"/>
      </w:r>
      <w:r w:rsidRPr="00D8492F">
        <w:rPr>
          <w:rStyle w:val="Hyperlink"/>
          <w:rFonts w:asciiTheme="majorBidi" w:hAnsiTheme="majorBidi" w:cstheme="majorBidi"/>
          <w:color w:val="000000" w:themeColor="text1"/>
          <w:sz w:val="24"/>
          <w:szCs w:val="24"/>
          <w:u w:val="none"/>
        </w:rPr>
        <w:t>10.1006/anbo.2001.1367</w:t>
      </w:r>
      <w:r w:rsidR="00930000">
        <w:rPr>
          <w:rStyle w:val="Hyperlink"/>
          <w:rFonts w:asciiTheme="majorBidi" w:hAnsiTheme="majorBidi" w:cstheme="majorBidi"/>
          <w:color w:val="000000" w:themeColor="text1"/>
          <w:sz w:val="24"/>
          <w:szCs w:val="24"/>
          <w:u w:val="none"/>
        </w:rPr>
        <w:fldChar w:fldCharType="end"/>
      </w:r>
    </w:p>
    <w:p w14:paraId="0C77CCCE" w14:textId="14C672D6" w:rsidR="000E5816" w:rsidRPr="00D8492F" w:rsidRDefault="000E5816" w:rsidP="005E6737">
      <w:pPr>
        <w:pStyle w:val="ListParagraph"/>
        <w:numPr>
          <w:ilvl w:val="0"/>
          <w:numId w:val="7"/>
        </w:numPr>
        <w:bidi w:val="0"/>
        <w:spacing w:after="0" w:line="240" w:lineRule="auto"/>
        <w:ind w:left="540" w:hanging="540"/>
        <w:contextualSpacing w:val="0"/>
        <w:jc w:val="both"/>
        <w:rPr>
          <w:rFonts w:asciiTheme="majorBidi" w:hAnsiTheme="majorBidi" w:cstheme="majorBidi"/>
          <w:color w:val="000000" w:themeColor="text1"/>
          <w:sz w:val="24"/>
          <w:szCs w:val="24"/>
          <w:shd w:val="clear" w:color="auto" w:fill="FFFFFF"/>
          <w:rtl/>
          <w:lang w:bidi="ar-EG"/>
        </w:rPr>
      </w:pPr>
      <w:proofErr w:type="spellStart"/>
      <w:r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  <w:shd w:val="clear" w:color="auto" w:fill="FFFFFF"/>
          <w:lang w:bidi="ar-EG"/>
        </w:rPr>
        <w:t>Amarelo</w:t>
      </w:r>
      <w:proofErr w:type="spellEnd"/>
      <w:r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  <w:shd w:val="clear" w:color="auto" w:fill="FFFFFF"/>
          <w:lang w:bidi="ar-EG"/>
        </w:rPr>
        <w:t xml:space="preserve">, A.; da </w:t>
      </w:r>
      <w:proofErr w:type="spellStart"/>
      <w:r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  <w:shd w:val="clear" w:color="auto" w:fill="FFFFFF"/>
          <w:lang w:bidi="ar-EG"/>
        </w:rPr>
        <w:t>Mota</w:t>
      </w:r>
      <w:proofErr w:type="spellEnd"/>
      <w:r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  <w:shd w:val="clear" w:color="auto" w:fill="FFFFFF"/>
          <w:lang w:bidi="ar-EG"/>
        </w:rPr>
        <w:t xml:space="preserve">, M. C. C.; </w:t>
      </w:r>
      <w:proofErr w:type="spellStart"/>
      <w:r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  <w:shd w:val="clear" w:color="auto" w:fill="FFFFFF"/>
          <w:lang w:bidi="ar-EG"/>
        </w:rPr>
        <w:t>Amarelo</w:t>
      </w:r>
      <w:proofErr w:type="spellEnd"/>
      <w:r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  <w:shd w:val="clear" w:color="auto" w:fill="FFFFFF"/>
          <w:lang w:bidi="ar-EG"/>
        </w:rPr>
        <w:t xml:space="preserve">, B. L. P.; Ferreira, M. C.; &amp; </w:t>
      </w:r>
      <w:proofErr w:type="spellStart"/>
      <w:r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  <w:shd w:val="clear" w:color="auto" w:fill="FFFFFF"/>
          <w:lang w:bidi="ar-EG"/>
        </w:rPr>
        <w:t>Fernandes</w:t>
      </w:r>
      <w:proofErr w:type="spellEnd"/>
      <w:r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  <w:shd w:val="clear" w:color="auto" w:fill="FFFFFF"/>
          <w:lang w:bidi="ar-EG"/>
        </w:rPr>
        <w:t>, C. S.</w:t>
      </w:r>
      <w:r w:rsidRPr="00D8492F">
        <w:rPr>
          <w:rFonts w:asciiTheme="majorBidi" w:hAnsiTheme="majorBidi" w:cstheme="majorBidi"/>
          <w:color w:val="000000" w:themeColor="text1"/>
          <w:sz w:val="24"/>
          <w:szCs w:val="24"/>
          <w:shd w:val="clear" w:color="auto" w:fill="FFFFFF"/>
          <w:lang w:bidi="ar-EG"/>
        </w:rPr>
        <w:t xml:space="preserve"> Effects of Physical Exercise on Chemotherapy-Induced Peripheral Neuropathy: A Systematic Review and Meta-Analysis. </w:t>
      </w:r>
      <w:r w:rsidRPr="00D8492F">
        <w:rPr>
          <w:rFonts w:asciiTheme="majorBidi" w:hAnsiTheme="majorBidi" w:cstheme="majorBidi"/>
          <w:i/>
          <w:iCs/>
          <w:color w:val="000000" w:themeColor="text1"/>
          <w:sz w:val="24"/>
          <w:szCs w:val="24"/>
          <w:shd w:val="clear" w:color="auto" w:fill="FFFFFF"/>
          <w:lang w:bidi="ar-EG"/>
        </w:rPr>
        <w:t>Pain Management Nursing</w:t>
      </w:r>
      <w:r w:rsidR="00F30BFF" w:rsidRPr="00D8492F">
        <w:rPr>
          <w:rFonts w:asciiTheme="majorBidi" w:hAnsiTheme="majorBidi" w:cstheme="majorBidi"/>
          <w:i/>
          <w:iCs/>
          <w:color w:val="000000" w:themeColor="text1"/>
          <w:sz w:val="24"/>
          <w:szCs w:val="24"/>
          <w:shd w:val="clear" w:color="auto" w:fill="FFFFFF"/>
          <w:lang w:bidi="ar-EG"/>
        </w:rPr>
        <w:t>.</w:t>
      </w:r>
      <w:r w:rsidR="00F30BFF" w:rsidRPr="00D8492F">
        <w:rPr>
          <w:rFonts w:asciiTheme="majorBidi" w:eastAsia="Times New Roman" w:hAnsiTheme="majorBidi" w:cstheme="majorBidi"/>
          <w:b/>
          <w:bCs/>
          <w:color w:val="000000" w:themeColor="text1"/>
          <w:sz w:val="24"/>
          <w:szCs w:val="24"/>
          <w:shd w:val="clear" w:color="auto" w:fill="FFFFFF"/>
          <w:lang w:bidi="ar-EG"/>
        </w:rPr>
        <w:t xml:space="preserve"> </w:t>
      </w:r>
      <w:r w:rsidR="00F30BFF" w:rsidRPr="00D8492F">
        <w:rPr>
          <w:rFonts w:asciiTheme="majorBidi" w:hAnsiTheme="majorBidi" w:cstheme="majorBidi"/>
          <w:color w:val="000000" w:themeColor="text1"/>
          <w:sz w:val="24"/>
          <w:szCs w:val="24"/>
          <w:shd w:val="clear" w:color="auto" w:fill="FFFFFF"/>
          <w:lang w:bidi="ar-EG"/>
        </w:rPr>
        <w:t>(2025)</w:t>
      </w:r>
      <w:proofErr w:type="gramStart"/>
      <w:r w:rsidRPr="00D8492F">
        <w:rPr>
          <w:rFonts w:asciiTheme="majorBidi" w:hAnsiTheme="majorBidi" w:cstheme="majorBidi"/>
          <w:i/>
          <w:iCs/>
          <w:color w:val="000000" w:themeColor="text1"/>
          <w:sz w:val="24"/>
          <w:szCs w:val="24"/>
          <w:shd w:val="clear" w:color="auto" w:fill="FFFFFF"/>
          <w:lang w:bidi="ar-EG"/>
        </w:rPr>
        <w:t>;26</w:t>
      </w:r>
      <w:proofErr w:type="gramEnd"/>
      <w:r w:rsidRPr="00D8492F">
        <w:rPr>
          <w:rFonts w:asciiTheme="majorBidi" w:hAnsiTheme="majorBidi" w:cstheme="majorBidi"/>
          <w:i/>
          <w:iCs/>
          <w:color w:val="000000" w:themeColor="text1"/>
          <w:sz w:val="24"/>
          <w:szCs w:val="24"/>
          <w:shd w:val="clear" w:color="auto" w:fill="FFFFFF"/>
          <w:lang w:bidi="ar-EG"/>
        </w:rPr>
        <w:t>(2):212-221.</w:t>
      </w:r>
      <w:r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proofErr w:type="spellStart"/>
      <w:r w:rsidRPr="00D8492F">
        <w:rPr>
          <w:rFonts w:asciiTheme="majorBidi" w:hAnsiTheme="majorBidi" w:cstheme="majorBidi"/>
          <w:color w:val="000000" w:themeColor="text1"/>
          <w:sz w:val="24"/>
          <w:szCs w:val="24"/>
          <w:shd w:val="clear" w:color="auto" w:fill="FFFFFF"/>
          <w:lang w:bidi="ar-EG"/>
        </w:rPr>
        <w:t>DOI:org</w:t>
      </w:r>
      <w:proofErr w:type="spellEnd"/>
      <w:r w:rsidRPr="00D8492F">
        <w:rPr>
          <w:rFonts w:asciiTheme="majorBidi" w:hAnsiTheme="majorBidi" w:cstheme="majorBidi"/>
          <w:color w:val="000000" w:themeColor="text1"/>
          <w:sz w:val="24"/>
          <w:szCs w:val="24"/>
          <w:shd w:val="clear" w:color="auto" w:fill="FFFFFF"/>
          <w:lang w:bidi="ar-EG"/>
        </w:rPr>
        <w:t>/10.1016/j.pmn.2024.12.011</w:t>
      </w:r>
    </w:p>
    <w:p w14:paraId="6AF8A099" w14:textId="1C303FA1" w:rsidR="000E5816" w:rsidRPr="00D8492F" w:rsidRDefault="000E5816" w:rsidP="005E6737">
      <w:pPr>
        <w:pStyle w:val="ListParagraph"/>
        <w:numPr>
          <w:ilvl w:val="0"/>
          <w:numId w:val="7"/>
        </w:numPr>
        <w:bidi w:val="0"/>
        <w:spacing w:after="0" w:line="240" w:lineRule="auto"/>
        <w:ind w:left="540" w:hanging="540"/>
        <w:contextualSpacing w:val="0"/>
        <w:jc w:val="both"/>
        <w:rPr>
          <w:rFonts w:asciiTheme="majorBidi" w:hAnsiTheme="majorBidi" w:cstheme="majorBidi"/>
          <w:color w:val="000000" w:themeColor="text1"/>
          <w:sz w:val="24"/>
          <w:szCs w:val="24"/>
          <w:rtl/>
          <w:lang w:bidi="ar-EG"/>
        </w:rPr>
      </w:pPr>
      <w:proofErr w:type="spellStart"/>
      <w:r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bidi="ar-EG"/>
        </w:rPr>
        <w:lastRenderedPageBreak/>
        <w:t>Zaki</w:t>
      </w:r>
      <w:proofErr w:type="spellEnd"/>
      <w:r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bidi="ar-EG"/>
        </w:rPr>
        <w:t xml:space="preserve">, S. M.; Mohamed, E. A.; </w:t>
      </w:r>
      <w:proofErr w:type="spellStart"/>
      <w:r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bidi="ar-EG"/>
        </w:rPr>
        <w:t>Motawie</w:t>
      </w:r>
      <w:proofErr w:type="spellEnd"/>
      <w:r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bidi="ar-EG"/>
        </w:rPr>
        <w:t>, A. G.; &amp; Fattah, S. A.</w:t>
      </w:r>
      <w:r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N-acetylcysteine versus progesterone on the CIS-induced peripheral neurotoxicity. Folia </w:t>
      </w:r>
      <w:proofErr w:type="spellStart"/>
      <w:r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morphologica</w:t>
      </w:r>
      <w:proofErr w:type="spellEnd"/>
      <w:r w:rsidR="00CA7646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. (2018)</w:t>
      </w:r>
      <w:proofErr w:type="gramStart"/>
      <w:r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;77</w:t>
      </w:r>
      <w:proofErr w:type="gramEnd"/>
      <w:r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(2):234-245.</w:t>
      </w:r>
      <w:r w:rsidRPr="00D8492F">
        <w:rPr>
          <w:rFonts w:asciiTheme="majorBidi" w:eastAsia="Times New Roman" w:hAnsiTheme="majorBidi" w:cstheme="majorBidi"/>
          <w:color w:val="000000" w:themeColor="text1"/>
          <w:sz w:val="24"/>
          <w:szCs w:val="24"/>
        </w:rPr>
        <w:t xml:space="preserve"> </w:t>
      </w:r>
      <w:r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DOI: 10.5603/FM.a2017.0090</w:t>
      </w:r>
    </w:p>
    <w:p w14:paraId="5F3607E7" w14:textId="0205CCB3" w:rsidR="000E5816" w:rsidRPr="00D8492F" w:rsidRDefault="000E5816" w:rsidP="005E6737">
      <w:pPr>
        <w:pStyle w:val="ListParagraph"/>
        <w:numPr>
          <w:ilvl w:val="0"/>
          <w:numId w:val="7"/>
        </w:numPr>
        <w:bidi w:val="0"/>
        <w:spacing w:after="0" w:line="240" w:lineRule="auto"/>
        <w:ind w:left="540" w:hanging="540"/>
        <w:contextualSpacing w:val="0"/>
        <w:jc w:val="both"/>
        <w:rPr>
          <w:rFonts w:asciiTheme="majorBidi" w:eastAsia="Calibri" w:hAnsiTheme="majorBidi" w:cstheme="majorBidi"/>
          <w:color w:val="000000" w:themeColor="text1"/>
          <w:sz w:val="24"/>
          <w:szCs w:val="24"/>
          <w:rtl/>
          <w:lang w:bidi="ar-EG"/>
        </w:rPr>
      </w:pPr>
      <w:r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rtl/>
        </w:rPr>
        <w:t>‏</w:t>
      </w:r>
      <w:proofErr w:type="spellStart"/>
      <w:r w:rsidRPr="00D8492F">
        <w:rPr>
          <w:rFonts w:asciiTheme="majorBidi" w:eastAsia="Calibri" w:hAnsiTheme="majorBidi" w:cstheme="majorBidi"/>
          <w:b/>
          <w:bCs/>
          <w:color w:val="000000" w:themeColor="text1"/>
          <w:sz w:val="24"/>
          <w:szCs w:val="24"/>
          <w:lang w:bidi="ar-EG"/>
        </w:rPr>
        <w:t>Gu</w:t>
      </w:r>
      <w:proofErr w:type="spellEnd"/>
      <w:r w:rsidRPr="00D8492F">
        <w:rPr>
          <w:rFonts w:asciiTheme="majorBidi" w:eastAsia="Calibri" w:hAnsiTheme="majorBidi" w:cstheme="majorBidi"/>
          <w:b/>
          <w:bCs/>
          <w:color w:val="000000" w:themeColor="text1"/>
          <w:sz w:val="24"/>
          <w:szCs w:val="24"/>
          <w:lang w:bidi="ar-EG"/>
        </w:rPr>
        <w:t>, M.; Cheng, X.; Zhang, D.; Wu, W.; Cao, Y.; &amp; He, J.</w:t>
      </w:r>
      <w:r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Chemokine platelet factor 4 accelerates peripheral nerve regeneration by regulating Schwann cell activation and axon elongation. </w:t>
      </w:r>
      <w:r w:rsidRPr="00D8492F">
        <w:rPr>
          <w:rFonts w:asciiTheme="majorBidi" w:eastAsia="Calibri" w:hAnsiTheme="majorBidi" w:cstheme="majorBidi"/>
          <w:i/>
          <w:iCs/>
          <w:color w:val="000000" w:themeColor="text1"/>
          <w:sz w:val="24"/>
          <w:szCs w:val="24"/>
          <w:lang w:bidi="ar-EG"/>
        </w:rPr>
        <w:t>Neural Regeneration Research</w:t>
      </w:r>
      <w:r w:rsidR="00BB079A" w:rsidRPr="00D8492F">
        <w:rPr>
          <w:rFonts w:asciiTheme="majorBidi" w:eastAsia="Calibri" w:hAnsiTheme="majorBidi" w:cstheme="majorBidi"/>
          <w:i/>
          <w:iCs/>
          <w:color w:val="000000" w:themeColor="text1"/>
          <w:sz w:val="24"/>
          <w:szCs w:val="24"/>
          <w:lang w:bidi="ar-EG"/>
        </w:rPr>
        <w:t>.</w:t>
      </w:r>
      <w:r w:rsidR="00404350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BB079A"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(2024)</w:t>
      </w:r>
      <w:proofErr w:type="gramStart"/>
      <w:r w:rsidR="00BB079A" w:rsidRPr="00D8492F">
        <w:rPr>
          <w:rFonts w:asciiTheme="majorBidi" w:eastAsia="Calibri" w:hAnsiTheme="majorBidi" w:cstheme="majorBidi"/>
          <w:i/>
          <w:iCs/>
          <w:color w:val="000000" w:themeColor="text1"/>
          <w:sz w:val="24"/>
          <w:szCs w:val="24"/>
          <w:lang w:bidi="ar-EG"/>
        </w:rPr>
        <w:t>;1</w:t>
      </w:r>
      <w:r w:rsidRPr="00D8492F">
        <w:rPr>
          <w:rFonts w:asciiTheme="majorBidi" w:eastAsia="Calibri" w:hAnsiTheme="majorBidi" w:cstheme="majorBidi"/>
          <w:i/>
          <w:iCs/>
          <w:color w:val="000000" w:themeColor="text1"/>
          <w:sz w:val="24"/>
          <w:szCs w:val="24"/>
          <w:lang w:bidi="ar-EG"/>
        </w:rPr>
        <w:t>9</w:t>
      </w:r>
      <w:proofErr w:type="gramEnd"/>
      <w:r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(1):190-195.</w:t>
      </w:r>
      <w:r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proofErr w:type="spellStart"/>
      <w:r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DOI:org</w:t>
      </w:r>
      <w:proofErr w:type="spellEnd"/>
      <w:r w:rsidRPr="00D8492F">
        <w:rPr>
          <w:rFonts w:asciiTheme="majorBidi" w:eastAsia="Calibri" w:hAnsiTheme="majorBidi" w:cstheme="majorBidi"/>
          <w:color w:val="000000" w:themeColor="text1"/>
          <w:sz w:val="24"/>
          <w:szCs w:val="24"/>
          <w:lang w:bidi="ar-EG"/>
        </w:rPr>
        <w:t>/10.4103/1673-5374.375346</w:t>
      </w:r>
    </w:p>
    <w:p w14:paraId="36DA03F5" w14:textId="338A8DE6" w:rsidR="000E5816" w:rsidRPr="00D8492F" w:rsidRDefault="000E5816" w:rsidP="005E6737">
      <w:pPr>
        <w:pStyle w:val="ListParagraph"/>
        <w:numPr>
          <w:ilvl w:val="0"/>
          <w:numId w:val="7"/>
        </w:numPr>
        <w:bidi w:val="0"/>
        <w:spacing w:after="0" w:line="240" w:lineRule="auto"/>
        <w:ind w:left="540" w:hanging="540"/>
        <w:contextualSpacing w:val="0"/>
        <w:jc w:val="both"/>
        <w:rPr>
          <w:rFonts w:asciiTheme="majorBidi" w:hAnsiTheme="majorBidi" w:cstheme="majorBidi"/>
          <w:color w:val="000000" w:themeColor="text1"/>
          <w:sz w:val="24"/>
          <w:szCs w:val="24"/>
          <w:rtl/>
          <w:lang w:bidi="ar-EG"/>
        </w:rPr>
      </w:pPr>
      <w:proofErr w:type="spellStart"/>
      <w:r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bidi="ar-EG"/>
        </w:rPr>
        <w:t>Alsalem</w:t>
      </w:r>
      <w:proofErr w:type="spellEnd"/>
      <w:r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bidi="ar-EG"/>
        </w:rPr>
        <w:t xml:space="preserve">, M.; </w:t>
      </w:r>
      <w:proofErr w:type="spellStart"/>
      <w:r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bidi="ar-EG"/>
        </w:rPr>
        <w:t>Ellaithy</w:t>
      </w:r>
      <w:proofErr w:type="spellEnd"/>
      <w:r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bidi="ar-EG"/>
        </w:rPr>
        <w:t xml:space="preserve">, A.; </w:t>
      </w:r>
      <w:proofErr w:type="spellStart"/>
      <w:r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bidi="ar-EG"/>
        </w:rPr>
        <w:t>Bloukh</w:t>
      </w:r>
      <w:proofErr w:type="spellEnd"/>
      <w:r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bidi="ar-EG"/>
        </w:rPr>
        <w:t xml:space="preserve">, S.; Haddad, M.; &amp; Saleh, T. </w:t>
      </w:r>
      <w:r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Targeting therapy-induced senescence as a novel strategy to combat chemotherapy-induced peripheral neuropathy. </w:t>
      </w:r>
      <w:r w:rsidRPr="00D8492F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bidi="ar-EG"/>
        </w:rPr>
        <w:t>Supportive Care in Cancer</w:t>
      </w:r>
      <w:r w:rsidR="00BB079A" w:rsidRPr="00D8492F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bidi="ar-EG"/>
        </w:rPr>
        <w:t>.</w:t>
      </w:r>
      <w:r w:rsidR="00BB079A" w:rsidRPr="00D8492F">
        <w:rPr>
          <w:rFonts w:asciiTheme="majorBidi" w:eastAsia="Times New Roman" w:hAnsiTheme="majorBidi" w:cstheme="majorBidi"/>
          <w:b/>
          <w:bCs/>
          <w:color w:val="000000" w:themeColor="text1"/>
          <w:sz w:val="24"/>
          <w:szCs w:val="24"/>
          <w:lang w:bidi="ar-EG"/>
        </w:rPr>
        <w:t xml:space="preserve"> </w:t>
      </w:r>
      <w:r w:rsidR="00BB079A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(2024)</w:t>
      </w:r>
      <w:r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; </w:t>
      </w:r>
      <w:r w:rsidRPr="00D8492F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bidi="ar-EG"/>
        </w:rPr>
        <w:t>32</w:t>
      </w:r>
      <w:r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(1):85</w:t>
      </w:r>
      <w:proofErr w:type="gramStart"/>
      <w:r w:rsidR="00404350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,1</w:t>
      </w:r>
      <w:proofErr w:type="gramEnd"/>
      <w:r w:rsidR="00404350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-7</w:t>
      </w:r>
      <w:r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.</w:t>
      </w:r>
      <w:r w:rsidRPr="00D8492F">
        <w:rPr>
          <w:rFonts w:asciiTheme="majorBidi" w:eastAsia="Times New Roman" w:hAnsiTheme="majorBidi" w:cstheme="majorBidi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DOI:org</w:t>
      </w:r>
      <w:proofErr w:type="spellEnd"/>
      <w:r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/10.1007/s00520-023-08287-0</w:t>
      </w:r>
    </w:p>
    <w:p w14:paraId="64D69C14" w14:textId="6572841A" w:rsidR="000E5816" w:rsidRPr="00D8492F" w:rsidRDefault="000E5816" w:rsidP="005E6737">
      <w:pPr>
        <w:pStyle w:val="ListParagraph"/>
        <w:numPr>
          <w:ilvl w:val="0"/>
          <w:numId w:val="7"/>
        </w:numPr>
        <w:bidi w:val="0"/>
        <w:spacing w:after="0" w:line="240" w:lineRule="auto"/>
        <w:ind w:left="540" w:hanging="540"/>
        <w:contextualSpacing w:val="0"/>
        <w:jc w:val="both"/>
        <w:rPr>
          <w:rFonts w:asciiTheme="majorBidi" w:hAnsiTheme="majorBidi" w:cstheme="majorBidi"/>
          <w:color w:val="000000" w:themeColor="text1"/>
          <w:sz w:val="24"/>
          <w:szCs w:val="24"/>
          <w:rtl/>
          <w:lang w:bidi="ar-EG"/>
        </w:rPr>
      </w:pPr>
      <w:r w:rsidRPr="00D8492F">
        <w:rPr>
          <w:rFonts w:asciiTheme="majorBidi" w:hAnsiTheme="majorBidi" w:cstheme="majorBidi"/>
          <w:color w:val="000000" w:themeColor="text1"/>
          <w:sz w:val="24"/>
          <w:szCs w:val="24"/>
          <w:rtl/>
        </w:rPr>
        <w:t>‏</w:t>
      </w:r>
      <w:r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proofErr w:type="spellStart"/>
      <w:r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bidi="ar-EG"/>
        </w:rPr>
        <w:t>Jangra</w:t>
      </w:r>
      <w:proofErr w:type="spellEnd"/>
      <w:r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bidi="ar-EG"/>
        </w:rPr>
        <w:t xml:space="preserve">, A.; Gola, P.; Singh, J.; Gond, P.; Ghosh, S.; </w:t>
      </w:r>
      <w:proofErr w:type="spellStart"/>
      <w:r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bidi="ar-EG"/>
        </w:rPr>
        <w:t>Rachamalla</w:t>
      </w:r>
      <w:proofErr w:type="spellEnd"/>
      <w:r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bidi="ar-EG"/>
        </w:rPr>
        <w:t>, M</w:t>
      </w:r>
      <w:r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>. et al.</w:t>
      </w:r>
      <w:r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bidi="ar-EG"/>
        </w:rPr>
        <w:t xml:space="preserve"> </w:t>
      </w:r>
      <w:r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Emergence of taurine as a therapeutic agent for neurological disorders. </w:t>
      </w:r>
      <w:r w:rsidRPr="00D8492F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bidi="ar-EG"/>
        </w:rPr>
        <w:t>Neural Regeneration Research</w:t>
      </w:r>
      <w:r w:rsidR="00BB079A" w:rsidRPr="00D8492F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bidi="ar-EG"/>
        </w:rPr>
        <w:t xml:space="preserve">. </w:t>
      </w:r>
      <w:r w:rsidR="00BB079A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(2024)</w:t>
      </w:r>
      <w:r w:rsidR="00BB079A" w:rsidRPr="00D8492F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bidi="ar-EG"/>
        </w:rPr>
        <w:t xml:space="preserve">; </w:t>
      </w:r>
      <w:r w:rsidRPr="00D8492F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bidi="ar-EG"/>
        </w:rPr>
        <w:t>19</w:t>
      </w:r>
      <w:r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(1): 62-68.</w:t>
      </w:r>
      <w:r w:rsidRPr="00D8492F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bidi="ar-EG"/>
        </w:rPr>
        <w:t xml:space="preserve"> DOI: </w:t>
      </w:r>
      <w:r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10.4103/1673-5374.374139</w:t>
      </w:r>
    </w:p>
    <w:p w14:paraId="182E8F73" w14:textId="7542B83A" w:rsidR="000E5816" w:rsidRPr="00D8492F" w:rsidRDefault="000E5816" w:rsidP="005E6737">
      <w:pPr>
        <w:pStyle w:val="ListParagraph"/>
        <w:numPr>
          <w:ilvl w:val="0"/>
          <w:numId w:val="7"/>
        </w:numPr>
        <w:bidi w:val="0"/>
        <w:spacing w:after="0" w:line="240" w:lineRule="auto"/>
        <w:ind w:left="540" w:hanging="540"/>
        <w:contextualSpacing w:val="0"/>
        <w:jc w:val="both"/>
        <w:rPr>
          <w:rFonts w:asciiTheme="majorBidi" w:hAnsiTheme="majorBidi" w:cstheme="majorBidi"/>
          <w:color w:val="000000" w:themeColor="text1"/>
          <w:sz w:val="24"/>
          <w:szCs w:val="24"/>
          <w:rtl/>
        </w:rPr>
      </w:pPr>
      <w:proofErr w:type="spellStart"/>
      <w:r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>Onk</w:t>
      </w:r>
      <w:proofErr w:type="spellEnd"/>
      <w:r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 xml:space="preserve">, D.; </w:t>
      </w:r>
      <w:proofErr w:type="spellStart"/>
      <w:r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>Mammadov</w:t>
      </w:r>
      <w:proofErr w:type="spellEnd"/>
      <w:r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 xml:space="preserve">, R.; </w:t>
      </w:r>
      <w:proofErr w:type="spellStart"/>
      <w:r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>SuleyMan</w:t>
      </w:r>
      <w:proofErr w:type="spellEnd"/>
      <w:r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 xml:space="preserve">, B.; </w:t>
      </w:r>
      <w:proofErr w:type="spellStart"/>
      <w:r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>Cimen</w:t>
      </w:r>
      <w:proofErr w:type="spellEnd"/>
      <w:r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 xml:space="preserve">, F. K.; </w:t>
      </w:r>
      <w:proofErr w:type="spellStart"/>
      <w:r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>Cankaya</w:t>
      </w:r>
      <w:proofErr w:type="spellEnd"/>
      <w:r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 xml:space="preserve">, M.; Gul, V.; .et al. </w:t>
      </w:r>
      <w:r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The effect of thiamine and its metabolites on peripheral neuropathic pain induced by CIS in rats. Experimental animals</w:t>
      </w:r>
      <w:r w:rsidR="00BB079A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. (2018)</w:t>
      </w:r>
      <w:r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; 67(2): 259-269. </w:t>
      </w:r>
      <w:proofErr w:type="spellStart"/>
      <w:r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DOI:org</w:t>
      </w:r>
      <w:proofErr w:type="spellEnd"/>
      <w:r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/10.1538/expanim.17-0090</w:t>
      </w:r>
    </w:p>
    <w:p w14:paraId="4D41DCA2" w14:textId="1BA280A9" w:rsidR="000E5816" w:rsidRPr="00D8492F" w:rsidRDefault="000E5816" w:rsidP="005E6737">
      <w:pPr>
        <w:pStyle w:val="ListParagraph"/>
        <w:numPr>
          <w:ilvl w:val="0"/>
          <w:numId w:val="7"/>
        </w:numPr>
        <w:bidi w:val="0"/>
        <w:spacing w:after="0" w:line="240" w:lineRule="auto"/>
        <w:ind w:left="540" w:hanging="540"/>
        <w:contextualSpacing w:val="0"/>
        <w:jc w:val="both"/>
        <w:rPr>
          <w:rFonts w:asciiTheme="majorBidi" w:hAnsiTheme="majorBidi" w:cstheme="majorBidi"/>
          <w:color w:val="000000" w:themeColor="text1"/>
          <w:sz w:val="24"/>
          <w:szCs w:val="24"/>
          <w:shd w:val="clear" w:color="auto" w:fill="FFFFFF"/>
          <w:rtl/>
          <w:lang w:bidi="ar-EG"/>
        </w:rPr>
      </w:pPr>
      <w:proofErr w:type="spellStart"/>
      <w:r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  <w:shd w:val="clear" w:color="auto" w:fill="FFFFFF"/>
          <w:lang w:bidi="ar-EG"/>
        </w:rPr>
        <w:t>Abdelsameea</w:t>
      </w:r>
      <w:proofErr w:type="spellEnd"/>
      <w:r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  <w:shd w:val="clear" w:color="auto" w:fill="FFFFFF"/>
          <w:lang w:bidi="ar-EG"/>
        </w:rPr>
        <w:t xml:space="preserve">, A. A.; &amp; </w:t>
      </w:r>
      <w:proofErr w:type="spellStart"/>
      <w:r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  <w:shd w:val="clear" w:color="auto" w:fill="FFFFFF"/>
          <w:lang w:bidi="ar-EG"/>
        </w:rPr>
        <w:t>Kabil</w:t>
      </w:r>
      <w:proofErr w:type="spellEnd"/>
      <w:r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  <w:shd w:val="clear" w:color="auto" w:fill="FFFFFF"/>
          <w:lang w:bidi="ar-EG"/>
        </w:rPr>
        <w:t>, S. L.</w:t>
      </w:r>
      <w:r w:rsidRPr="00D8492F">
        <w:rPr>
          <w:rFonts w:asciiTheme="majorBidi" w:hAnsiTheme="majorBidi" w:cstheme="majorBidi"/>
          <w:color w:val="000000" w:themeColor="text1"/>
          <w:sz w:val="24"/>
          <w:szCs w:val="24"/>
          <w:shd w:val="clear" w:color="auto" w:fill="FFFFFF"/>
          <w:lang w:bidi="ar-EG"/>
        </w:rPr>
        <w:t xml:space="preserve"> Mitigation of CIS-induced peripheral neuropathy by </w:t>
      </w:r>
      <w:proofErr w:type="spellStart"/>
      <w:r w:rsidRPr="00D8492F">
        <w:rPr>
          <w:rFonts w:asciiTheme="majorBidi" w:hAnsiTheme="majorBidi" w:cstheme="majorBidi"/>
          <w:color w:val="000000" w:themeColor="text1"/>
          <w:sz w:val="24"/>
          <w:szCs w:val="24"/>
          <w:shd w:val="clear" w:color="auto" w:fill="FFFFFF"/>
          <w:lang w:bidi="ar-EG"/>
        </w:rPr>
        <w:t>canagliflozin</w:t>
      </w:r>
      <w:proofErr w:type="spellEnd"/>
      <w:r w:rsidRPr="00D8492F">
        <w:rPr>
          <w:rFonts w:asciiTheme="majorBidi" w:hAnsiTheme="majorBidi" w:cstheme="majorBidi"/>
          <w:color w:val="000000" w:themeColor="text1"/>
          <w:sz w:val="24"/>
          <w:szCs w:val="24"/>
          <w:shd w:val="clear" w:color="auto" w:fill="FFFFFF"/>
          <w:lang w:bidi="ar-EG"/>
        </w:rPr>
        <w:t xml:space="preserve"> in rats. </w:t>
      </w:r>
      <w:proofErr w:type="spellStart"/>
      <w:r w:rsidRPr="00D8492F">
        <w:rPr>
          <w:rFonts w:asciiTheme="majorBidi" w:hAnsiTheme="majorBidi" w:cstheme="majorBidi"/>
          <w:i/>
          <w:iCs/>
          <w:color w:val="000000" w:themeColor="text1"/>
          <w:sz w:val="24"/>
          <w:szCs w:val="24"/>
          <w:shd w:val="clear" w:color="auto" w:fill="FFFFFF"/>
          <w:lang w:bidi="ar-EG"/>
        </w:rPr>
        <w:t>Naunyn-Schmiedeberg's</w:t>
      </w:r>
      <w:proofErr w:type="spellEnd"/>
      <w:r w:rsidRPr="00D8492F">
        <w:rPr>
          <w:rFonts w:asciiTheme="majorBidi" w:hAnsiTheme="majorBidi" w:cstheme="majorBidi"/>
          <w:i/>
          <w:iCs/>
          <w:color w:val="000000" w:themeColor="text1"/>
          <w:sz w:val="24"/>
          <w:szCs w:val="24"/>
          <w:shd w:val="clear" w:color="auto" w:fill="FFFFFF"/>
          <w:lang w:bidi="ar-EG"/>
        </w:rPr>
        <w:t xml:space="preserve"> Archives of Pharmacology</w:t>
      </w:r>
      <w:r w:rsidR="00BB079A" w:rsidRPr="00D8492F">
        <w:rPr>
          <w:rFonts w:asciiTheme="majorBidi" w:eastAsia="Times New Roman" w:hAnsiTheme="majorBidi" w:cstheme="majorBidi"/>
          <w:color w:val="000000" w:themeColor="text1"/>
          <w:sz w:val="24"/>
          <w:szCs w:val="24"/>
          <w:shd w:val="clear" w:color="auto" w:fill="FFFFFF"/>
          <w:lang w:bidi="ar-EG"/>
        </w:rPr>
        <w:t xml:space="preserve">.  </w:t>
      </w:r>
      <w:r w:rsidR="00BB079A" w:rsidRPr="00D8492F">
        <w:rPr>
          <w:rFonts w:asciiTheme="majorBidi" w:hAnsiTheme="majorBidi" w:cstheme="majorBidi"/>
          <w:color w:val="000000" w:themeColor="text1"/>
          <w:sz w:val="24"/>
          <w:szCs w:val="24"/>
          <w:shd w:val="clear" w:color="auto" w:fill="FFFFFF"/>
          <w:lang w:bidi="ar-EG"/>
        </w:rPr>
        <w:t>(2018);</w:t>
      </w:r>
      <w:r w:rsidRPr="00D8492F">
        <w:rPr>
          <w:rFonts w:asciiTheme="majorBidi" w:hAnsiTheme="majorBidi" w:cstheme="majorBidi"/>
          <w:color w:val="000000" w:themeColor="text1"/>
          <w:sz w:val="24"/>
          <w:szCs w:val="24"/>
          <w:shd w:val="clear" w:color="auto" w:fill="FFFFFF"/>
          <w:lang w:bidi="ar-EG"/>
        </w:rPr>
        <w:t xml:space="preserve"> </w:t>
      </w:r>
      <w:r w:rsidRPr="00D8492F">
        <w:rPr>
          <w:rFonts w:asciiTheme="majorBidi" w:hAnsiTheme="majorBidi" w:cstheme="majorBidi"/>
          <w:i/>
          <w:iCs/>
          <w:color w:val="000000" w:themeColor="text1"/>
          <w:sz w:val="24"/>
          <w:szCs w:val="24"/>
          <w:shd w:val="clear" w:color="auto" w:fill="FFFFFF"/>
          <w:lang w:bidi="ar-EG"/>
        </w:rPr>
        <w:t>391</w:t>
      </w:r>
      <w:r w:rsidRPr="00D8492F">
        <w:rPr>
          <w:rFonts w:asciiTheme="majorBidi" w:hAnsiTheme="majorBidi" w:cstheme="majorBidi"/>
          <w:color w:val="000000" w:themeColor="text1"/>
          <w:sz w:val="24"/>
          <w:szCs w:val="24"/>
          <w:shd w:val="clear" w:color="auto" w:fill="FFFFFF"/>
          <w:lang w:bidi="ar-EG"/>
        </w:rPr>
        <w:t>: 945-952.</w:t>
      </w:r>
      <w:r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proofErr w:type="spellStart"/>
      <w:r w:rsidRPr="00D8492F">
        <w:rPr>
          <w:rFonts w:asciiTheme="majorBidi" w:hAnsiTheme="majorBidi" w:cstheme="majorBidi"/>
          <w:color w:val="000000" w:themeColor="text1"/>
          <w:sz w:val="24"/>
          <w:szCs w:val="24"/>
          <w:shd w:val="clear" w:color="auto" w:fill="FFFFFF"/>
          <w:lang w:bidi="ar-EG"/>
        </w:rPr>
        <w:t>DOI:org</w:t>
      </w:r>
      <w:proofErr w:type="spellEnd"/>
      <w:r w:rsidRPr="00D8492F">
        <w:rPr>
          <w:rFonts w:asciiTheme="majorBidi" w:hAnsiTheme="majorBidi" w:cstheme="majorBidi"/>
          <w:color w:val="000000" w:themeColor="text1"/>
          <w:sz w:val="24"/>
          <w:szCs w:val="24"/>
          <w:shd w:val="clear" w:color="auto" w:fill="FFFFFF"/>
          <w:lang w:bidi="ar-EG"/>
        </w:rPr>
        <w:t>/10.1007/s00210-018-1521-5</w:t>
      </w:r>
    </w:p>
    <w:p w14:paraId="72BA12FB" w14:textId="442E82F9" w:rsidR="000E5816" w:rsidRPr="00D8492F" w:rsidRDefault="000E5816" w:rsidP="005E6737">
      <w:pPr>
        <w:pStyle w:val="ListParagraph"/>
        <w:numPr>
          <w:ilvl w:val="0"/>
          <w:numId w:val="7"/>
        </w:numPr>
        <w:bidi w:val="0"/>
        <w:spacing w:after="0" w:line="240" w:lineRule="auto"/>
        <w:ind w:left="540" w:hanging="540"/>
        <w:contextualSpacing w:val="0"/>
        <w:jc w:val="both"/>
        <w:rPr>
          <w:rFonts w:asciiTheme="majorBidi" w:hAnsiTheme="majorBidi" w:cstheme="majorBidi"/>
          <w:color w:val="000000" w:themeColor="text1"/>
          <w:sz w:val="24"/>
          <w:szCs w:val="24"/>
          <w:shd w:val="clear" w:color="auto" w:fill="FFFFFF"/>
          <w:rtl/>
          <w:lang w:bidi="ar-EG"/>
        </w:rPr>
      </w:pPr>
      <w:proofErr w:type="spellStart"/>
      <w:r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  <w:shd w:val="clear" w:color="auto" w:fill="FFFFFF"/>
          <w:lang w:bidi="ar-EG"/>
        </w:rPr>
        <w:t>Abdelrahman</w:t>
      </w:r>
      <w:proofErr w:type="spellEnd"/>
      <w:r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  <w:shd w:val="clear" w:color="auto" w:fill="FFFFFF"/>
          <w:lang w:bidi="ar-EG"/>
        </w:rPr>
        <w:t xml:space="preserve">, A.; </w:t>
      </w:r>
      <w:proofErr w:type="spellStart"/>
      <w:r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  <w:shd w:val="clear" w:color="auto" w:fill="FFFFFF"/>
          <w:lang w:bidi="ar-EG"/>
        </w:rPr>
        <w:t>Abd</w:t>
      </w:r>
      <w:proofErr w:type="spellEnd"/>
      <w:r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  <w:shd w:val="clear" w:color="auto" w:fill="FFFFFF"/>
          <w:lang w:bidi="ar-EG"/>
        </w:rPr>
        <w:t xml:space="preserve"> </w:t>
      </w:r>
      <w:proofErr w:type="spellStart"/>
      <w:r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  <w:shd w:val="clear" w:color="auto" w:fill="FFFFFF"/>
          <w:lang w:bidi="ar-EG"/>
        </w:rPr>
        <w:t>Elhaliem</w:t>
      </w:r>
      <w:proofErr w:type="spellEnd"/>
      <w:r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  <w:shd w:val="clear" w:color="auto" w:fill="FFFFFF"/>
          <w:lang w:bidi="ar-EG"/>
        </w:rPr>
        <w:t xml:space="preserve">, N.; </w:t>
      </w:r>
      <w:proofErr w:type="spellStart"/>
      <w:r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  <w:shd w:val="clear" w:color="auto" w:fill="FFFFFF"/>
          <w:lang w:bidi="ar-EG"/>
        </w:rPr>
        <w:t>Elnady</w:t>
      </w:r>
      <w:proofErr w:type="spellEnd"/>
      <w:r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  <w:shd w:val="clear" w:color="auto" w:fill="FFFFFF"/>
          <w:lang w:bidi="ar-EG"/>
        </w:rPr>
        <w:t xml:space="preserve">, H.; </w:t>
      </w:r>
      <w:proofErr w:type="spellStart"/>
      <w:r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  <w:shd w:val="clear" w:color="auto" w:fill="FFFFFF"/>
          <w:lang w:bidi="ar-EG"/>
        </w:rPr>
        <w:t>Lotfy</w:t>
      </w:r>
      <w:proofErr w:type="spellEnd"/>
      <w:r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  <w:shd w:val="clear" w:color="auto" w:fill="FFFFFF"/>
          <w:lang w:bidi="ar-EG"/>
        </w:rPr>
        <w:t xml:space="preserve">, A.; &amp; </w:t>
      </w:r>
      <w:proofErr w:type="spellStart"/>
      <w:r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  <w:shd w:val="clear" w:color="auto" w:fill="FFFFFF"/>
          <w:lang w:bidi="ar-EG"/>
        </w:rPr>
        <w:t>Moghazy</w:t>
      </w:r>
      <w:proofErr w:type="spellEnd"/>
      <w:r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  <w:shd w:val="clear" w:color="auto" w:fill="FFFFFF"/>
          <w:lang w:bidi="ar-EG"/>
        </w:rPr>
        <w:t>, H.</w:t>
      </w:r>
      <w:r w:rsidRPr="00D8492F">
        <w:rPr>
          <w:rFonts w:asciiTheme="majorBidi" w:hAnsiTheme="majorBidi" w:cstheme="majorBidi"/>
          <w:color w:val="000000" w:themeColor="text1"/>
          <w:sz w:val="24"/>
          <w:szCs w:val="24"/>
          <w:shd w:val="clear" w:color="auto" w:fill="FFFFFF"/>
          <w:lang w:bidi="ar-EG"/>
        </w:rPr>
        <w:t xml:space="preserve"> A comparative study between the effect of nerve growth factor and all-trans retinoic acid versus their combined use on </w:t>
      </w:r>
      <w:proofErr w:type="spellStart"/>
      <w:r w:rsidRPr="00D8492F">
        <w:rPr>
          <w:rFonts w:asciiTheme="majorBidi" w:hAnsiTheme="majorBidi" w:cstheme="majorBidi"/>
          <w:color w:val="000000" w:themeColor="text1"/>
          <w:sz w:val="24"/>
          <w:szCs w:val="24"/>
          <w:shd w:val="clear" w:color="auto" w:fill="FFFFFF"/>
          <w:lang w:bidi="ar-EG"/>
        </w:rPr>
        <w:t>taxol</w:t>
      </w:r>
      <w:proofErr w:type="spellEnd"/>
      <w:r w:rsidRPr="00D8492F">
        <w:rPr>
          <w:rFonts w:asciiTheme="majorBidi" w:hAnsiTheme="majorBidi" w:cstheme="majorBidi"/>
          <w:color w:val="000000" w:themeColor="text1"/>
          <w:sz w:val="24"/>
          <w:szCs w:val="24"/>
          <w:shd w:val="clear" w:color="auto" w:fill="FFFFFF"/>
          <w:lang w:bidi="ar-EG"/>
        </w:rPr>
        <w:t xml:space="preserve"> induced peripheral neuropathy in adult male albino rat. </w:t>
      </w:r>
      <w:r w:rsidRPr="00D8492F">
        <w:rPr>
          <w:rFonts w:asciiTheme="majorBidi" w:hAnsiTheme="majorBidi" w:cstheme="majorBidi"/>
          <w:i/>
          <w:iCs/>
          <w:color w:val="000000" w:themeColor="text1"/>
          <w:sz w:val="24"/>
          <w:szCs w:val="24"/>
          <w:shd w:val="clear" w:color="auto" w:fill="FFFFFF"/>
          <w:lang w:bidi="ar-EG"/>
        </w:rPr>
        <w:t>Egyptian Journal of Histolog</w:t>
      </w:r>
      <w:r w:rsidR="00BB079A" w:rsidRPr="00D8492F">
        <w:rPr>
          <w:rFonts w:asciiTheme="majorBidi" w:hAnsiTheme="majorBidi" w:cstheme="majorBidi"/>
          <w:i/>
          <w:iCs/>
          <w:color w:val="000000" w:themeColor="text1"/>
          <w:sz w:val="24"/>
          <w:szCs w:val="24"/>
          <w:shd w:val="clear" w:color="auto" w:fill="FFFFFF"/>
          <w:lang w:bidi="ar-EG"/>
        </w:rPr>
        <w:t xml:space="preserve">y. </w:t>
      </w:r>
      <w:r w:rsidR="00BB079A" w:rsidRPr="00D8492F">
        <w:rPr>
          <w:rFonts w:asciiTheme="majorBidi" w:hAnsiTheme="majorBidi" w:cstheme="majorBidi"/>
          <w:color w:val="000000" w:themeColor="text1"/>
          <w:sz w:val="24"/>
          <w:szCs w:val="24"/>
          <w:shd w:val="clear" w:color="auto" w:fill="FFFFFF"/>
          <w:lang w:bidi="ar-EG"/>
        </w:rPr>
        <w:t>(2019)</w:t>
      </w:r>
      <w:r w:rsidRPr="00D8492F">
        <w:rPr>
          <w:rFonts w:asciiTheme="majorBidi" w:hAnsiTheme="majorBidi" w:cstheme="majorBidi"/>
          <w:color w:val="000000" w:themeColor="text1"/>
          <w:sz w:val="24"/>
          <w:szCs w:val="24"/>
          <w:shd w:val="clear" w:color="auto" w:fill="FFFFFF"/>
          <w:lang w:bidi="ar-EG"/>
        </w:rPr>
        <w:t xml:space="preserve">; </w:t>
      </w:r>
      <w:r w:rsidRPr="00D8492F">
        <w:rPr>
          <w:rFonts w:asciiTheme="majorBidi" w:hAnsiTheme="majorBidi" w:cstheme="majorBidi"/>
          <w:i/>
          <w:iCs/>
          <w:color w:val="000000" w:themeColor="text1"/>
          <w:sz w:val="24"/>
          <w:szCs w:val="24"/>
          <w:shd w:val="clear" w:color="auto" w:fill="FFFFFF"/>
          <w:lang w:bidi="ar-EG"/>
        </w:rPr>
        <w:t>42</w:t>
      </w:r>
      <w:r w:rsidRPr="00D8492F">
        <w:rPr>
          <w:rFonts w:asciiTheme="majorBidi" w:hAnsiTheme="majorBidi" w:cstheme="majorBidi"/>
          <w:color w:val="000000" w:themeColor="text1"/>
          <w:sz w:val="24"/>
          <w:szCs w:val="24"/>
          <w:shd w:val="clear" w:color="auto" w:fill="FFFFFF"/>
          <w:lang w:bidi="ar-EG"/>
        </w:rPr>
        <w:t>(2): 408-424.</w:t>
      </w:r>
      <w:r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Pr="00D8492F">
        <w:rPr>
          <w:rFonts w:asciiTheme="majorBidi" w:hAnsiTheme="majorBidi" w:cstheme="majorBidi"/>
          <w:color w:val="000000" w:themeColor="text1"/>
          <w:sz w:val="24"/>
          <w:szCs w:val="24"/>
          <w:shd w:val="clear" w:color="auto" w:fill="FFFFFF"/>
          <w:lang w:bidi="ar-EG"/>
        </w:rPr>
        <w:t>DOI: 21608/ejh.2019.7080.1063</w:t>
      </w:r>
    </w:p>
    <w:p w14:paraId="6777291B" w14:textId="47637169" w:rsidR="000E5816" w:rsidRPr="00D8492F" w:rsidRDefault="000E5816" w:rsidP="005E6737">
      <w:pPr>
        <w:pStyle w:val="ListParagraph"/>
        <w:numPr>
          <w:ilvl w:val="0"/>
          <w:numId w:val="7"/>
        </w:numPr>
        <w:bidi w:val="0"/>
        <w:spacing w:after="0" w:line="240" w:lineRule="auto"/>
        <w:ind w:left="540" w:hanging="540"/>
        <w:contextualSpacing w:val="0"/>
        <w:jc w:val="both"/>
        <w:rPr>
          <w:rFonts w:asciiTheme="majorBidi" w:hAnsiTheme="majorBidi" w:cstheme="majorBidi"/>
          <w:color w:val="000000" w:themeColor="text1"/>
          <w:sz w:val="24"/>
          <w:szCs w:val="24"/>
          <w:rtl/>
        </w:rPr>
      </w:pPr>
      <w:r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>Bilir-Yildiz</w:t>
      </w:r>
      <w:proofErr w:type="spellEnd"/>
      <w:r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 xml:space="preserve">, B.; </w:t>
      </w:r>
      <w:proofErr w:type="spellStart"/>
      <w:r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>Sunay</w:t>
      </w:r>
      <w:proofErr w:type="spellEnd"/>
      <w:r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>, F. B.; Yilmaz, H. F.; &amp; Bozkurt-</w:t>
      </w:r>
      <w:proofErr w:type="spellStart"/>
      <w:r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>Girit</w:t>
      </w:r>
      <w:proofErr w:type="spellEnd"/>
      <w:r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 xml:space="preserve">, O. </w:t>
      </w:r>
      <w:r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Low-intensity low-frequency pulsed ultrasound ameliorates sciatic nerve dysfunction in a rat model of CIS-induced peripheral neuropathy. Scientific Reports</w:t>
      </w:r>
      <w:r w:rsidR="0070049C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.</w:t>
      </w:r>
      <w:r w:rsidR="0070049C" w:rsidRPr="00D8492F">
        <w:rPr>
          <w:rFonts w:asciiTheme="majorBidi" w:eastAsia="Times New Roman" w:hAnsiTheme="majorBidi" w:cstheme="majorBidi"/>
          <w:b/>
          <w:bCs/>
          <w:color w:val="000000" w:themeColor="text1"/>
          <w:sz w:val="24"/>
          <w:szCs w:val="24"/>
        </w:rPr>
        <w:t xml:space="preserve"> </w:t>
      </w:r>
      <w:r w:rsidR="0070049C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(2022)</w:t>
      </w:r>
      <w:r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; 12(1)</w:t>
      </w:r>
      <w:r w:rsidR="0070049C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, </w:t>
      </w:r>
      <w:r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8125</w:t>
      </w:r>
      <w:r w:rsidR="0070049C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:1-12</w:t>
      </w:r>
      <w:r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. DOI.org/10.1038/s41598-022-11978-z</w:t>
      </w:r>
    </w:p>
    <w:p w14:paraId="6170EFCF" w14:textId="4D0292A6" w:rsidR="000E5816" w:rsidRPr="00D8492F" w:rsidRDefault="000E5816" w:rsidP="005E6737">
      <w:pPr>
        <w:pStyle w:val="ListParagraph"/>
        <w:numPr>
          <w:ilvl w:val="0"/>
          <w:numId w:val="7"/>
        </w:numPr>
        <w:bidi w:val="0"/>
        <w:spacing w:after="0" w:line="240" w:lineRule="auto"/>
        <w:ind w:left="540" w:hanging="540"/>
        <w:contextualSpacing w:val="0"/>
        <w:jc w:val="both"/>
        <w:rPr>
          <w:rFonts w:asciiTheme="majorBidi" w:hAnsiTheme="majorBidi" w:cstheme="majorBidi"/>
          <w:color w:val="000000" w:themeColor="text1"/>
          <w:sz w:val="24"/>
          <w:szCs w:val="24"/>
          <w:shd w:val="clear" w:color="auto" w:fill="FFFFFF"/>
          <w:rtl/>
          <w:lang w:bidi="ar-EG"/>
        </w:rPr>
      </w:pPr>
      <w:proofErr w:type="spellStart"/>
      <w:r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  <w:shd w:val="clear" w:color="auto" w:fill="FFFFFF"/>
          <w:lang w:bidi="ar-EG"/>
        </w:rPr>
        <w:t>Khodir</w:t>
      </w:r>
      <w:proofErr w:type="spellEnd"/>
      <w:r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  <w:shd w:val="clear" w:color="auto" w:fill="FFFFFF"/>
          <w:lang w:bidi="ar-EG"/>
        </w:rPr>
        <w:t xml:space="preserve">, S. A.; </w:t>
      </w:r>
      <w:proofErr w:type="spellStart"/>
      <w:r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  <w:shd w:val="clear" w:color="auto" w:fill="FFFFFF"/>
          <w:lang w:bidi="ar-EG"/>
        </w:rPr>
        <w:t>Imbaby</w:t>
      </w:r>
      <w:proofErr w:type="spellEnd"/>
      <w:r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  <w:shd w:val="clear" w:color="auto" w:fill="FFFFFF"/>
          <w:lang w:bidi="ar-EG"/>
        </w:rPr>
        <w:t xml:space="preserve">, S.; </w:t>
      </w:r>
      <w:proofErr w:type="spellStart"/>
      <w:r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  <w:shd w:val="clear" w:color="auto" w:fill="FFFFFF"/>
          <w:lang w:bidi="ar-EG"/>
        </w:rPr>
        <w:t>Amer</w:t>
      </w:r>
      <w:proofErr w:type="spellEnd"/>
      <w:r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  <w:shd w:val="clear" w:color="auto" w:fill="FFFFFF"/>
          <w:lang w:bidi="ar-EG"/>
        </w:rPr>
        <w:t xml:space="preserve">, M. S. A. A.; </w:t>
      </w:r>
      <w:proofErr w:type="spellStart"/>
      <w:r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  <w:shd w:val="clear" w:color="auto" w:fill="FFFFFF"/>
          <w:lang w:bidi="ar-EG"/>
        </w:rPr>
        <w:t>Atwa</w:t>
      </w:r>
      <w:proofErr w:type="spellEnd"/>
      <w:r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  <w:shd w:val="clear" w:color="auto" w:fill="FFFFFF"/>
          <w:lang w:bidi="ar-EG"/>
        </w:rPr>
        <w:t xml:space="preserve">, M. M.; </w:t>
      </w:r>
      <w:proofErr w:type="spellStart"/>
      <w:r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  <w:shd w:val="clear" w:color="auto" w:fill="FFFFFF"/>
          <w:lang w:bidi="ar-EG"/>
        </w:rPr>
        <w:t>Ashour</w:t>
      </w:r>
      <w:proofErr w:type="spellEnd"/>
      <w:r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  <w:shd w:val="clear" w:color="auto" w:fill="FFFFFF"/>
          <w:lang w:bidi="ar-EG"/>
        </w:rPr>
        <w:t xml:space="preserve">, F. A.; &amp; </w:t>
      </w:r>
      <w:proofErr w:type="spellStart"/>
      <w:r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  <w:shd w:val="clear" w:color="auto" w:fill="FFFFFF"/>
          <w:lang w:bidi="ar-EG"/>
        </w:rPr>
        <w:t>Elbaz</w:t>
      </w:r>
      <w:proofErr w:type="spellEnd"/>
      <w:r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  <w:shd w:val="clear" w:color="auto" w:fill="FFFFFF"/>
          <w:lang w:bidi="ar-EG"/>
        </w:rPr>
        <w:t>, A. A.</w:t>
      </w:r>
      <w:r w:rsidRPr="00D8492F">
        <w:rPr>
          <w:rFonts w:asciiTheme="majorBidi" w:hAnsiTheme="majorBidi" w:cstheme="majorBidi"/>
          <w:color w:val="000000" w:themeColor="text1"/>
          <w:sz w:val="24"/>
          <w:szCs w:val="24"/>
          <w:shd w:val="clear" w:color="auto" w:fill="FFFFFF"/>
          <w:lang w:bidi="ar-EG"/>
        </w:rPr>
        <w:t xml:space="preserve"> Effect of mesenchymal stem cells and melatonin on experimentally induced peripheral nerve injury in rats. </w:t>
      </w:r>
      <w:r w:rsidRPr="00D8492F">
        <w:rPr>
          <w:rFonts w:asciiTheme="majorBidi" w:hAnsiTheme="majorBidi" w:cstheme="majorBidi"/>
          <w:i/>
          <w:iCs/>
          <w:color w:val="000000" w:themeColor="text1"/>
          <w:sz w:val="24"/>
          <w:szCs w:val="24"/>
          <w:shd w:val="clear" w:color="auto" w:fill="FFFFFF"/>
          <w:lang w:bidi="ar-EG"/>
        </w:rPr>
        <w:t>Biomedicine &amp; Pharmacotherapy</w:t>
      </w:r>
      <w:r w:rsidR="0070049C" w:rsidRPr="00D8492F">
        <w:rPr>
          <w:rFonts w:asciiTheme="majorBidi" w:hAnsiTheme="majorBidi" w:cstheme="majorBidi"/>
          <w:i/>
          <w:iCs/>
          <w:color w:val="000000" w:themeColor="text1"/>
          <w:sz w:val="24"/>
          <w:szCs w:val="24"/>
          <w:shd w:val="clear" w:color="auto" w:fill="FFFFFF"/>
          <w:lang w:bidi="ar-EG"/>
        </w:rPr>
        <w:t>.</w:t>
      </w:r>
      <w:r w:rsidR="0070049C" w:rsidRPr="00D8492F">
        <w:rPr>
          <w:rFonts w:asciiTheme="majorBidi" w:eastAsia="Times New Roman" w:hAnsiTheme="majorBidi" w:cstheme="majorBidi"/>
          <w:b/>
          <w:bCs/>
          <w:color w:val="000000" w:themeColor="text1"/>
          <w:sz w:val="24"/>
          <w:szCs w:val="24"/>
          <w:shd w:val="clear" w:color="auto" w:fill="FFFFFF"/>
          <w:lang w:bidi="ar-EG"/>
        </w:rPr>
        <w:t xml:space="preserve"> </w:t>
      </w:r>
      <w:r w:rsidR="0070049C" w:rsidRPr="00D8492F">
        <w:rPr>
          <w:rFonts w:asciiTheme="majorBidi" w:hAnsiTheme="majorBidi" w:cstheme="majorBidi"/>
          <w:color w:val="000000" w:themeColor="text1"/>
          <w:sz w:val="24"/>
          <w:szCs w:val="24"/>
          <w:shd w:val="clear" w:color="auto" w:fill="FFFFFF"/>
          <w:lang w:bidi="ar-EG"/>
        </w:rPr>
        <w:t>(2024)</w:t>
      </w:r>
      <w:r w:rsidRPr="00D8492F">
        <w:rPr>
          <w:rFonts w:asciiTheme="majorBidi" w:hAnsiTheme="majorBidi" w:cstheme="majorBidi"/>
          <w:color w:val="000000" w:themeColor="text1"/>
          <w:sz w:val="24"/>
          <w:szCs w:val="24"/>
          <w:shd w:val="clear" w:color="auto" w:fill="FFFFFF"/>
          <w:lang w:bidi="ar-EG"/>
        </w:rPr>
        <w:t xml:space="preserve">; </w:t>
      </w:r>
      <w:r w:rsidRPr="00D8492F">
        <w:rPr>
          <w:rFonts w:asciiTheme="majorBidi" w:hAnsiTheme="majorBidi" w:cstheme="majorBidi"/>
          <w:i/>
          <w:iCs/>
          <w:color w:val="000000" w:themeColor="text1"/>
          <w:sz w:val="24"/>
          <w:szCs w:val="24"/>
          <w:shd w:val="clear" w:color="auto" w:fill="FFFFFF"/>
          <w:lang w:bidi="ar-EG"/>
        </w:rPr>
        <w:t>177</w:t>
      </w:r>
      <w:r w:rsidRPr="00D8492F">
        <w:rPr>
          <w:rFonts w:asciiTheme="majorBidi" w:hAnsiTheme="majorBidi" w:cstheme="majorBidi"/>
          <w:color w:val="000000" w:themeColor="text1"/>
          <w:sz w:val="24"/>
          <w:szCs w:val="24"/>
          <w:shd w:val="clear" w:color="auto" w:fill="FFFFFF"/>
          <w:lang w:bidi="ar-EG"/>
        </w:rPr>
        <w:t>:1-9.</w:t>
      </w:r>
      <w:r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proofErr w:type="spellStart"/>
      <w:r w:rsidRPr="00D8492F">
        <w:rPr>
          <w:rFonts w:asciiTheme="majorBidi" w:hAnsiTheme="majorBidi" w:cstheme="majorBidi"/>
          <w:color w:val="000000" w:themeColor="text1"/>
          <w:sz w:val="24"/>
          <w:szCs w:val="24"/>
          <w:shd w:val="clear" w:color="auto" w:fill="FFFFFF"/>
          <w:lang w:bidi="ar-EG"/>
        </w:rPr>
        <w:t>DOI:org</w:t>
      </w:r>
      <w:proofErr w:type="spellEnd"/>
      <w:r w:rsidRPr="00D8492F">
        <w:rPr>
          <w:rFonts w:asciiTheme="majorBidi" w:hAnsiTheme="majorBidi" w:cstheme="majorBidi"/>
          <w:color w:val="000000" w:themeColor="text1"/>
          <w:sz w:val="24"/>
          <w:szCs w:val="24"/>
          <w:shd w:val="clear" w:color="auto" w:fill="FFFFFF"/>
          <w:lang w:bidi="ar-EG"/>
        </w:rPr>
        <w:t>/10.1016/j.biopha.2024.117015</w:t>
      </w:r>
    </w:p>
    <w:p w14:paraId="44ACD3D5" w14:textId="76C0CB69" w:rsidR="000E5816" w:rsidRPr="00D8492F" w:rsidRDefault="000E5816" w:rsidP="005E6737">
      <w:pPr>
        <w:pStyle w:val="ListParagraph"/>
        <w:numPr>
          <w:ilvl w:val="0"/>
          <w:numId w:val="7"/>
        </w:numPr>
        <w:bidi w:val="0"/>
        <w:spacing w:after="0" w:line="240" w:lineRule="auto"/>
        <w:ind w:left="540" w:hanging="540"/>
        <w:contextualSpacing w:val="0"/>
        <w:jc w:val="both"/>
        <w:rPr>
          <w:rFonts w:asciiTheme="majorBidi" w:hAnsiTheme="majorBidi" w:cstheme="majorBidi"/>
          <w:color w:val="000000" w:themeColor="text1"/>
          <w:sz w:val="24"/>
          <w:szCs w:val="24"/>
          <w:shd w:val="clear" w:color="auto" w:fill="FFFFFF"/>
          <w:rtl/>
          <w:lang w:bidi="ar-EG"/>
        </w:rPr>
      </w:pPr>
      <w:proofErr w:type="spellStart"/>
      <w:r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  <w:shd w:val="clear" w:color="auto" w:fill="FFFFFF"/>
          <w:lang w:bidi="ar-EG"/>
        </w:rPr>
        <w:t>Sharawy</w:t>
      </w:r>
      <w:proofErr w:type="spellEnd"/>
      <w:r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  <w:shd w:val="clear" w:color="auto" w:fill="FFFFFF"/>
          <w:lang w:bidi="ar-EG"/>
        </w:rPr>
        <w:t xml:space="preserve">, N.; </w:t>
      </w:r>
      <w:proofErr w:type="spellStart"/>
      <w:r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  <w:shd w:val="clear" w:color="auto" w:fill="FFFFFF"/>
          <w:lang w:bidi="ar-EG"/>
        </w:rPr>
        <w:t>Rashed</w:t>
      </w:r>
      <w:proofErr w:type="spellEnd"/>
      <w:r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  <w:shd w:val="clear" w:color="auto" w:fill="FFFFFF"/>
          <w:lang w:bidi="ar-EG"/>
        </w:rPr>
        <w:t xml:space="preserve">, L.; &amp; </w:t>
      </w:r>
      <w:proofErr w:type="spellStart"/>
      <w:r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  <w:shd w:val="clear" w:color="auto" w:fill="FFFFFF"/>
          <w:lang w:bidi="ar-EG"/>
        </w:rPr>
        <w:t>Youakim</w:t>
      </w:r>
      <w:proofErr w:type="spellEnd"/>
      <w:r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  <w:shd w:val="clear" w:color="auto" w:fill="FFFFFF"/>
          <w:lang w:bidi="ar-EG"/>
        </w:rPr>
        <w:t>, M. F.</w:t>
      </w:r>
      <w:r w:rsidRPr="00D8492F">
        <w:rPr>
          <w:rFonts w:asciiTheme="majorBidi" w:hAnsiTheme="majorBidi" w:cstheme="majorBidi"/>
          <w:color w:val="000000" w:themeColor="text1"/>
          <w:sz w:val="24"/>
          <w:szCs w:val="24"/>
          <w:shd w:val="clear" w:color="auto" w:fill="FFFFFF"/>
          <w:lang w:bidi="ar-EG"/>
        </w:rPr>
        <w:t xml:space="preserve"> Evaluation of multi-neuroprotective effects of erythropoietin using CIS induced peripheral neurotoxicity model. </w:t>
      </w:r>
      <w:r w:rsidRPr="00D8492F">
        <w:rPr>
          <w:rFonts w:asciiTheme="majorBidi" w:hAnsiTheme="majorBidi" w:cstheme="majorBidi"/>
          <w:i/>
          <w:iCs/>
          <w:color w:val="000000" w:themeColor="text1"/>
          <w:sz w:val="24"/>
          <w:szCs w:val="24"/>
          <w:shd w:val="clear" w:color="auto" w:fill="FFFFFF"/>
          <w:lang w:bidi="ar-EG"/>
        </w:rPr>
        <w:t xml:space="preserve">Experimental and </w:t>
      </w:r>
      <w:proofErr w:type="spellStart"/>
      <w:r w:rsidRPr="00D8492F">
        <w:rPr>
          <w:rFonts w:asciiTheme="majorBidi" w:hAnsiTheme="majorBidi" w:cstheme="majorBidi"/>
          <w:i/>
          <w:iCs/>
          <w:color w:val="000000" w:themeColor="text1"/>
          <w:sz w:val="24"/>
          <w:szCs w:val="24"/>
          <w:shd w:val="clear" w:color="auto" w:fill="FFFFFF"/>
          <w:lang w:bidi="ar-EG"/>
        </w:rPr>
        <w:t>toxicologic</w:t>
      </w:r>
      <w:proofErr w:type="spellEnd"/>
      <w:r w:rsidRPr="00D8492F">
        <w:rPr>
          <w:rFonts w:asciiTheme="majorBidi" w:hAnsiTheme="majorBidi" w:cstheme="majorBidi"/>
          <w:i/>
          <w:iCs/>
          <w:color w:val="000000" w:themeColor="text1"/>
          <w:sz w:val="24"/>
          <w:szCs w:val="24"/>
          <w:shd w:val="clear" w:color="auto" w:fill="FFFFFF"/>
          <w:lang w:bidi="ar-EG"/>
        </w:rPr>
        <w:t xml:space="preserve"> </w:t>
      </w:r>
      <w:proofErr w:type="gramStart"/>
      <w:r w:rsidRPr="00D8492F">
        <w:rPr>
          <w:rFonts w:asciiTheme="majorBidi" w:hAnsiTheme="majorBidi" w:cstheme="majorBidi"/>
          <w:i/>
          <w:iCs/>
          <w:color w:val="000000" w:themeColor="text1"/>
          <w:sz w:val="24"/>
          <w:szCs w:val="24"/>
          <w:shd w:val="clear" w:color="auto" w:fill="FFFFFF"/>
          <w:lang w:bidi="ar-EG"/>
        </w:rPr>
        <w:t>pathology :</w:t>
      </w:r>
      <w:proofErr w:type="gramEnd"/>
      <w:r w:rsidRPr="00D8492F">
        <w:rPr>
          <w:rFonts w:asciiTheme="majorBidi" w:hAnsiTheme="majorBidi" w:cstheme="majorBidi"/>
          <w:i/>
          <w:iCs/>
          <w:color w:val="000000" w:themeColor="text1"/>
          <w:sz w:val="24"/>
          <w:szCs w:val="24"/>
          <w:shd w:val="clear" w:color="auto" w:fill="FFFFFF"/>
          <w:lang w:bidi="ar-EG"/>
        </w:rPr>
        <w:t xml:space="preserve"> official journal of the </w:t>
      </w:r>
      <w:proofErr w:type="spellStart"/>
      <w:r w:rsidRPr="00D8492F">
        <w:rPr>
          <w:rFonts w:asciiTheme="majorBidi" w:hAnsiTheme="majorBidi" w:cstheme="majorBidi"/>
          <w:i/>
          <w:iCs/>
          <w:color w:val="000000" w:themeColor="text1"/>
          <w:sz w:val="24"/>
          <w:szCs w:val="24"/>
          <w:shd w:val="clear" w:color="auto" w:fill="FFFFFF"/>
          <w:lang w:bidi="ar-EG"/>
        </w:rPr>
        <w:t>Gesellschaft</w:t>
      </w:r>
      <w:proofErr w:type="spellEnd"/>
      <w:r w:rsidRPr="00D8492F">
        <w:rPr>
          <w:rFonts w:asciiTheme="majorBidi" w:hAnsiTheme="majorBidi" w:cstheme="majorBidi"/>
          <w:i/>
          <w:iCs/>
          <w:color w:val="000000" w:themeColor="text1"/>
          <w:sz w:val="24"/>
          <w:szCs w:val="24"/>
          <w:shd w:val="clear" w:color="auto" w:fill="FFFFFF"/>
          <w:lang w:bidi="ar-EG"/>
        </w:rPr>
        <w:t xml:space="preserve"> fur </w:t>
      </w:r>
      <w:proofErr w:type="spellStart"/>
      <w:r w:rsidRPr="00D8492F">
        <w:rPr>
          <w:rFonts w:asciiTheme="majorBidi" w:hAnsiTheme="majorBidi" w:cstheme="majorBidi"/>
          <w:i/>
          <w:iCs/>
          <w:color w:val="000000" w:themeColor="text1"/>
          <w:sz w:val="24"/>
          <w:szCs w:val="24"/>
          <w:shd w:val="clear" w:color="auto" w:fill="FFFFFF"/>
          <w:lang w:bidi="ar-EG"/>
        </w:rPr>
        <w:t>Toxikologische</w:t>
      </w:r>
      <w:proofErr w:type="spellEnd"/>
      <w:r w:rsidRPr="00D8492F">
        <w:rPr>
          <w:rFonts w:asciiTheme="majorBidi" w:hAnsiTheme="majorBidi" w:cstheme="majorBidi"/>
          <w:i/>
          <w:iCs/>
          <w:color w:val="000000" w:themeColor="text1"/>
          <w:sz w:val="24"/>
          <w:szCs w:val="24"/>
          <w:shd w:val="clear" w:color="auto" w:fill="FFFFFF"/>
          <w:lang w:bidi="ar-EG"/>
        </w:rPr>
        <w:t xml:space="preserve"> </w:t>
      </w:r>
      <w:proofErr w:type="spellStart"/>
      <w:r w:rsidRPr="00D8492F">
        <w:rPr>
          <w:rFonts w:asciiTheme="majorBidi" w:hAnsiTheme="majorBidi" w:cstheme="majorBidi"/>
          <w:i/>
          <w:iCs/>
          <w:color w:val="000000" w:themeColor="text1"/>
          <w:sz w:val="24"/>
          <w:szCs w:val="24"/>
          <w:shd w:val="clear" w:color="auto" w:fill="FFFFFF"/>
          <w:lang w:bidi="ar-EG"/>
        </w:rPr>
        <w:t>Pathologie</w:t>
      </w:r>
      <w:proofErr w:type="spellEnd"/>
      <w:r w:rsidR="00005AE2" w:rsidRPr="00D8492F">
        <w:rPr>
          <w:rFonts w:asciiTheme="majorBidi" w:hAnsiTheme="majorBidi" w:cstheme="majorBidi"/>
          <w:color w:val="000000" w:themeColor="text1"/>
          <w:sz w:val="24"/>
          <w:szCs w:val="24"/>
          <w:shd w:val="clear" w:color="auto" w:fill="FFFFFF"/>
          <w:lang w:bidi="ar-EG"/>
        </w:rPr>
        <w:t>.</w:t>
      </w:r>
      <w:r w:rsidR="00005AE2" w:rsidRPr="00D8492F">
        <w:rPr>
          <w:rFonts w:asciiTheme="majorBidi" w:eastAsia="Times New Roman" w:hAnsiTheme="majorBidi" w:cstheme="majorBidi"/>
          <w:b/>
          <w:bCs/>
          <w:color w:val="000000" w:themeColor="text1"/>
          <w:sz w:val="24"/>
          <w:szCs w:val="24"/>
          <w:shd w:val="clear" w:color="auto" w:fill="FFFFFF"/>
          <w:lang w:bidi="ar-EG"/>
        </w:rPr>
        <w:t xml:space="preserve"> </w:t>
      </w:r>
      <w:r w:rsidR="00005AE2" w:rsidRPr="00D8492F">
        <w:rPr>
          <w:rFonts w:asciiTheme="majorBidi" w:hAnsiTheme="majorBidi" w:cstheme="majorBidi"/>
          <w:color w:val="000000" w:themeColor="text1"/>
          <w:sz w:val="24"/>
          <w:szCs w:val="24"/>
          <w:shd w:val="clear" w:color="auto" w:fill="FFFFFF"/>
          <w:lang w:bidi="ar-EG"/>
        </w:rPr>
        <w:t>(2015)</w:t>
      </w:r>
      <w:r w:rsidRPr="00D8492F">
        <w:rPr>
          <w:rFonts w:asciiTheme="majorBidi" w:hAnsiTheme="majorBidi" w:cstheme="majorBidi"/>
          <w:color w:val="000000" w:themeColor="text1"/>
          <w:sz w:val="24"/>
          <w:szCs w:val="24"/>
          <w:shd w:val="clear" w:color="auto" w:fill="FFFFFF"/>
          <w:lang w:bidi="ar-EG"/>
        </w:rPr>
        <w:t xml:space="preserve">; </w:t>
      </w:r>
      <w:r w:rsidRPr="00D8492F">
        <w:rPr>
          <w:rFonts w:asciiTheme="majorBidi" w:hAnsiTheme="majorBidi" w:cstheme="majorBidi"/>
          <w:i/>
          <w:iCs/>
          <w:color w:val="000000" w:themeColor="text1"/>
          <w:sz w:val="24"/>
          <w:szCs w:val="24"/>
          <w:shd w:val="clear" w:color="auto" w:fill="FFFFFF"/>
          <w:lang w:bidi="ar-EG"/>
        </w:rPr>
        <w:t>67</w:t>
      </w:r>
      <w:r w:rsidRPr="00D8492F">
        <w:rPr>
          <w:rFonts w:asciiTheme="majorBidi" w:hAnsiTheme="majorBidi" w:cstheme="majorBidi"/>
          <w:color w:val="000000" w:themeColor="text1"/>
          <w:sz w:val="24"/>
          <w:szCs w:val="24"/>
          <w:shd w:val="clear" w:color="auto" w:fill="FFFFFF"/>
          <w:lang w:bidi="ar-EG"/>
        </w:rPr>
        <w:t>(4):315–322.</w:t>
      </w:r>
      <w:r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proofErr w:type="spellStart"/>
      <w:r w:rsidRPr="00D8492F">
        <w:rPr>
          <w:rFonts w:asciiTheme="majorBidi" w:hAnsiTheme="majorBidi" w:cstheme="majorBidi"/>
          <w:color w:val="000000" w:themeColor="text1"/>
          <w:sz w:val="24"/>
          <w:szCs w:val="24"/>
          <w:shd w:val="clear" w:color="auto" w:fill="FFFFFF"/>
          <w:lang w:bidi="ar-EG"/>
        </w:rPr>
        <w:t>DOI:org</w:t>
      </w:r>
      <w:proofErr w:type="spellEnd"/>
      <w:r w:rsidRPr="00D8492F">
        <w:rPr>
          <w:rFonts w:asciiTheme="majorBidi" w:hAnsiTheme="majorBidi" w:cstheme="majorBidi"/>
          <w:color w:val="000000" w:themeColor="text1"/>
          <w:sz w:val="24"/>
          <w:szCs w:val="24"/>
          <w:shd w:val="clear" w:color="auto" w:fill="FFFFFF"/>
          <w:lang w:bidi="ar-EG"/>
        </w:rPr>
        <w:t>/10.1016/j.etp.2015.02.003</w:t>
      </w:r>
    </w:p>
    <w:p w14:paraId="354760FB" w14:textId="5D486491" w:rsidR="000E5816" w:rsidRPr="00D8492F" w:rsidRDefault="000E5816" w:rsidP="005E6737">
      <w:pPr>
        <w:pStyle w:val="ListParagraph"/>
        <w:numPr>
          <w:ilvl w:val="0"/>
          <w:numId w:val="7"/>
        </w:numPr>
        <w:bidi w:val="0"/>
        <w:spacing w:after="0" w:line="240" w:lineRule="auto"/>
        <w:ind w:left="540" w:hanging="540"/>
        <w:contextualSpacing w:val="0"/>
        <w:jc w:val="both"/>
        <w:rPr>
          <w:rFonts w:asciiTheme="majorBidi" w:hAnsiTheme="majorBidi" w:cstheme="majorBidi"/>
          <w:color w:val="000000" w:themeColor="text1"/>
          <w:sz w:val="24"/>
          <w:szCs w:val="24"/>
          <w:shd w:val="clear" w:color="auto" w:fill="FFFFFF"/>
          <w:rtl/>
          <w:lang w:bidi="ar-EG"/>
        </w:rPr>
      </w:pPr>
      <w:proofErr w:type="spellStart"/>
      <w:r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  <w:shd w:val="clear" w:color="auto" w:fill="FFFFFF"/>
          <w:lang w:bidi="ar-EG"/>
        </w:rPr>
        <w:t>Khademi</w:t>
      </w:r>
      <w:proofErr w:type="spellEnd"/>
      <w:r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  <w:shd w:val="clear" w:color="auto" w:fill="FFFFFF"/>
          <w:lang w:bidi="ar-EG"/>
        </w:rPr>
        <w:t xml:space="preserve">, E.; </w:t>
      </w:r>
      <w:proofErr w:type="spellStart"/>
      <w:r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  <w:shd w:val="clear" w:color="auto" w:fill="FFFFFF"/>
          <w:lang w:bidi="ar-EG"/>
        </w:rPr>
        <w:t>Mahabadi</w:t>
      </w:r>
      <w:proofErr w:type="spellEnd"/>
      <w:r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  <w:shd w:val="clear" w:color="auto" w:fill="FFFFFF"/>
          <w:lang w:bidi="ar-EG"/>
        </w:rPr>
        <w:t xml:space="preserve">, V. P.; </w:t>
      </w:r>
      <w:proofErr w:type="spellStart"/>
      <w:r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  <w:shd w:val="clear" w:color="auto" w:fill="FFFFFF"/>
          <w:lang w:bidi="ar-EG"/>
        </w:rPr>
        <w:t>Ahmadvand</w:t>
      </w:r>
      <w:proofErr w:type="spellEnd"/>
      <w:r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  <w:shd w:val="clear" w:color="auto" w:fill="FFFFFF"/>
          <w:lang w:bidi="ar-EG"/>
        </w:rPr>
        <w:t xml:space="preserve">, H.; Akbari, E.; &amp; </w:t>
      </w:r>
      <w:proofErr w:type="spellStart"/>
      <w:r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  <w:shd w:val="clear" w:color="auto" w:fill="FFFFFF"/>
          <w:lang w:bidi="ar-EG"/>
        </w:rPr>
        <w:t>Khalatbary</w:t>
      </w:r>
      <w:proofErr w:type="spellEnd"/>
      <w:r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  <w:shd w:val="clear" w:color="auto" w:fill="FFFFFF"/>
          <w:lang w:bidi="ar-EG"/>
        </w:rPr>
        <w:t>, A. R.</w:t>
      </w:r>
      <w:r w:rsidRPr="00D8492F">
        <w:rPr>
          <w:rFonts w:asciiTheme="majorBidi" w:hAnsiTheme="majorBidi" w:cstheme="majorBidi"/>
          <w:color w:val="000000" w:themeColor="text1"/>
          <w:sz w:val="24"/>
          <w:szCs w:val="24"/>
          <w:shd w:val="clear" w:color="auto" w:fill="FFFFFF"/>
          <w:lang w:bidi="ar-EG"/>
        </w:rPr>
        <w:t xml:space="preserve"> Anti-inflammatory and anti-apoptotic effects of hyperbaric oxygen preconditioning in a rat model of CIS-induced peripheral neuropathy. Iranian Journal of Basic Medical Sciences</w:t>
      </w:r>
      <w:r w:rsidR="00005AE2" w:rsidRPr="00D8492F">
        <w:rPr>
          <w:rFonts w:asciiTheme="majorBidi" w:hAnsiTheme="majorBidi" w:cstheme="majorBidi"/>
          <w:color w:val="000000" w:themeColor="text1"/>
          <w:sz w:val="24"/>
          <w:szCs w:val="24"/>
          <w:shd w:val="clear" w:color="auto" w:fill="FFFFFF"/>
          <w:lang w:bidi="ar-EG"/>
        </w:rPr>
        <w:t>.</w:t>
      </w:r>
      <w:r w:rsidR="00005AE2" w:rsidRPr="00D8492F">
        <w:rPr>
          <w:rFonts w:asciiTheme="majorBidi" w:eastAsia="Times New Roman" w:hAnsiTheme="majorBidi" w:cstheme="majorBidi"/>
          <w:b/>
          <w:bCs/>
          <w:color w:val="000000" w:themeColor="text1"/>
          <w:sz w:val="24"/>
          <w:szCs w:val="24"/>
          <w:shd w:val="clear" w:color="auto" w:fill="FFFFFF"/>
          <w:lang w:bidi="ar-EG"/>
        </w:rPr>
        <w:t xml:space="preserve"> </w:t>
      </w:r>
      <w:r w:rsidR="00005AE2" w:rsidRPr="00D8492F">
        <w:rPr>
          <w:rFonts w:asciiTheme="majorBidi" w:hAnsiTheme="majorBidi" w:cstheme="majorBidi"/>
          <w:color w:val="000000" w:themeColor="text1"/>
          <w:sz w:val="24"/>
          <w:szCs w:val="24"/>
          <w:shd w:val="clear" w:color="auto" w:fill="FFFFFF"/>
          <w:lang w:bidi="ar-EG"/>
        </w:rPr>
        <w:t>(2020);</w:t>
      </w:r>
      <w:r w:rsidR="00005AE2"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  <w:shd w:val="clear" w:color="auto" w:fill="FFFFFF"/>
          <w:lang w:bidi="ar-EG"/>
        </w:rPr>
        <w:t xml:space="preserve"> </w:t>
      </w:r>
      <w:r w:rsidR="00005AE2" w:rsidRPr="00D8492F">
        <w:rPr>
          <w:rFonts w:asciiTheme="majorBidi" w:hAnsiTheme="majorBidi" w:cstheme="majorBidi"/>
          <w:color w:val="000000" w:themeColor="text1"/>
          <w:sz w:val="24"/>
          <w:szCs w:val="24"/>
          <w:shd w:val="clear" w:color="auto" w:fill="FFFFFF"/>
          <w:lang w:bidi="ar-EG"/>
        </w:rPr>
        <w:t>2</w:t>
      </w:r>
      <w:r w:rsidRPr="00D8492F">
        <w:rPr>
          <w:rFonts w:asciiTheme="majorBidi" w:hAnsiTheme="majorBidi" w:cstheme="majorBidi"/>
          <w:color w:val="000000" w:themeColor="text1"/>
          <w:sz w:val="24"/>
          <w:szCs w:val="24"/>
          <w:shd w:val="clear" w:color="auto" w:fill="FFFFFF"/>
          <w:lang w:bidi="ar-EG"/>
        </w:rPr>
        <w:t>3(3): 321-328.</w:t>
      </w:r>
      <w:r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proofErr w:type="spellStart"/>
      <w:r w:rsidRPr="00D8492F">
        <w:rPr>
          <w:rFonts w:asciiTheme="majorBidi" w:hAnsiTheme="majorBidi" w:cstheme="majorBidi"/>
          <w:color w:val="000000" w:themeColor="text1"/>
          <w:sz w:val="24"/>
          <w:szCs w:val="24"/>
          <w:shd w:val="clear" w:color="auto" w:fill="FFFFFF"/>
          <w:lang w:bidi="ar-EG"/>
        </w:rPr>
        <w:t>DOI:org</w:t>
      </w:r>
      <w:proofErr w:type="spellEnd"/>
      <w:r w:rsidRPr="00D8492F">
        <w:rPr>
          <w:rFonts w:asciiTheme="majorBidi" w:hAnsiTheme="majorBidi" w:cstheme="majorBidi"/>
          <w:color w:val="000000" w:themeColor="text1"/>
          <w:sz w:val="24"/>
          <w:szCs w:val="24"/>
          <w:shd w:val="clear" w:color="auto" w:fill="FFFFFF"/>
          <w:lang w:bidi="ar-EG"/>
        </w:rPr>
        <w:t>/10.22038/IJBMS.2019.40095.9504</w:t>
      </w:r>
    </w:p>
    <w:p w14:paraId="0E60456B" w14:textId="3D46FE65" w:rsidR="000E5816" w:rsidRPr="00D8492F" w:rsidRDefault="000E5816" w:rsidP="005E6737">
      <w:pPr>
        <w:pStyle w:val="ListParagraph"/>
        <w:numPr>
          <w:ilvl w:val="0"/>
          <w:numId w:val="7"/>
        </w:numPr>
        <w:bidi w:val="0"/>
        <w:spacing w:after="0" w:line="240" w:lineRule="auto"/>
        <w:ind w:left="540" w:hanging="540"/>
        <w:contextualSpacing w:val="0"/>
        <w:jc w:val="both"/>
        <w:rPr>
          <w:rFonts w:asciiTheme="majorBidi" w:hAnsiTheme="majorBidi" w:cstheme="majorBidi"/>
          <w:color w:val="000000" w:themeColor="text1"/>
          <w:sz w:val="24"/>
          <w:szCs w:val="24"/>
          <w:shd w:val="clear" w:color="auto" w:fill="FFFFFF"/>
          <w:lang w:bidi="ar-EG"/>
        </w:rPr>
      </w:pPr>
      <w:r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  <w:shd w:val="clear" w:color="auto" w:fill="FFFFFF"/>
          <w:lang w:bidi="ar-EG"/>
        </w:rPr>
        <w:t xml:space="preserve">Mahmoud, H. A.; El </w:t>
      </w:r>
      <w:proofErr w:type="spellStart"/>
      <w:r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  <w:shd w:val="clear" w:color="auto" w:fill="FFFFFF"/>
          <w:lang w:bidi="ar-EG"/>
        </w:rPr>
        <w:t>Horany</w:t>
      </w:r>
      <w:proofErr w:type="spellEnd"/>
      <w:r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  <w:shd w:val="clear" w:color="auto" w:fill="FFFFFF"/>
          <w:lang w:bidi="ar-EG"/>
        </w:rPr>
        <w:t xml:space="preserve">, H. E.; </w:t>
      </w:r>
      <w:proofErr w:type="spellStart"/>
      <w:r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  <w:shd w:val="clear" w:color="auto" w:fill="FFFFFF"/>
          <w:lang w:bidi="ar-EG"/>
        </w:rPr>
        <w:t>Aboalsoud</w:t>
      </w:r>
      <w:proofErr w:type="spellEnd"/>
      <w:r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  <w:shd w:val="clear" w:color="auto" w:fill="FFFFFF"/>
          <w:lang w:bidi="ar-EG"/>
        </w:rPr>
        <w:t xml:space="preserve">, M.; </w:t>
      </w:r>
      <w:proofErr w:type="spellStart"/>
      <w:r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  <w:shd w:val="clear" w:color="auto" w:fill="FFFFFF"/>
          <w:lang w:bidi="ar-EG"/>
        </w:rPr>
        <w:t>Abd-Ellatif</w:t>
      </w:r>
      <w:proofErr w:type="spellEnd"/>
      <w:r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  <w:shd w:val="clear" w:color="auto" w:fill="FFFFFF"/>
          <w:lang w:bidi="ar-EG"/>
        </w:rPr>
        <w:t xml:space="preserve">, R. N.; El Sheikh, A. A.; &amp; </w:t>
      </w:r>
      <w:proofErr w:type="spellStart"/>
      <w:r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  <w:shd w:val="clear" w:color="auto" w:fill="FFFFFF"/>
          <w:lang w:bidi="ar-EG"/>
        </w:rPr>
        <w:t>Aboalsoud</w:t>
      </w:r>
      <w:proofErr w:type="spellEnd"/>
      <w:r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  <w:shd w:val="clear" w:color="auto" w:fill="FFFFFF"/>
          <w:lang w:bidi="ar-EG"/>
        </w:rPr>
        <w:t>, A.</w:t>
      </w:r>
      <w:r w:rsidRPr="00D8492F">
        <w:rPr>
          <w:rFonts w:asciiTheme="majorBidi" w:hAnsiTheme="majorBidi" w:cstheme="majorBidi"/>
          <w:color w:val="000000" w:themeColor="text1"/>
          <w:sz w:val="24"/>
          <w:szCs w:val="24"/>
          <w:shd w:val="clear" w:color="auto" w:fill="FFFFFF"/>
          <w:lang w:bidi="ar-EG"/>
        </w:rPr>
        <w:t xml:space="preserve"> Targeting oxidative stress, autophagy, and apoptosis by quercetin to ameliorate CIS-induced peripheral neuropathy in rats. </w:t>
      </w:r>
      <w:r w:rsidRPr="00D8492F">
        <w:rPr>
          <w:rFonts w:asciiTheme="majorBidi" w:hAnsiTheme="majorBidi" w:cstheme="majorBidi"/>
          <w:i/>
          <w:iCs/>
          <w:color w:val="000000" w:themeColor="text1"/>
          <w:sz w:val="24"/>
          <w:szCs w:val="24"/>
          <w:shd w:val="clear" w:color="auto" w:fill="FFFFFF"/>
          <w:lang w:bidi="ar-EG"/>
        </w:rPr>
        <w:t>Journal of Microscopy and Ultrastructure</w:t>
      </w:r>
      <w:r w:rsidR="00005AE2" w:rsidRPr="00D8492F">
        <w:rPr>
          <w:rFonts w:asciiTheme="majorBidi" w:hAnsiTheme="majorBidi" w:cstheme="majorBidi"/>
          <w:i/>
          <w:iCs/>
          <w:color w:val="000000" w:themeColor="text1"/>
          <w:sz w:val="24"/>
          <w:szCs w:val="24"/>
          <w:shd w:val="clear" w:color="auto" w:fill="FFFFFF"/>
          <w:lang w:bidi="ar-EG"/>
        </w:rPr>
        <w:t>.</w:t>
      </w:r>
      <w:r w:rsidR="00005AE2" w:rsidRPr="00D8492F">
        <w:rPr>
          <w:rFonts w:asciiTheme="majorBidi" w:hAnsiTheme="majorBidi" w:cstheme="majorBidi"/>
          <w:b/>
          <w:bCs/>
          <w:i/>
          <w:iCs/>
          <w:color w:val="000000" w:themeColor="text1"/>
          <w:sz w:val="24"/>
          <w:szCs w:val="24"/>
          <w:shd w:val="clear" w:color="auto" w:fill="FFFFFF"/>
          <w:lang w:bidi="ar-EG"/>
        </w:rPr>
        <w:t xml:space="preserve">) </w:t>
      </w:r>
      <w:r w:rsidR="00005AE2" w:rsidRPr="00D8492F">
        <w:rPr>
          <w:rFonts w:asciiTheme="majorBidi" w:hAnsiTheme="majorBidi" w:cstheme="majorBidi"/>
          <w:color w:val="000000" w:themeColor="text1"/>
          <w:sz w:val="24"/>
          <w:szCs w:val="24"/>
          <w:shd w:val="clear" w:color="auto" w:fill="FFFFFF"/>
          <w:lang w:bidi="ar-EG"/>
        </w:rPr>
        <w:t>(2023)</w:t>
      </w:r>
      <w:r w:rsidRPr="00D8492F">
        <w:rPr>
          <w:rFonts w:asciiTheme="majorBidi" w:hAnsiTheme="majorBidi" w:cstheme="majorBidi"/>
          <w:color w:val="000000" w:themeColor="text1"/>
          <w:sz w:val="24"/>
          <w:szCs w:val="24"/>
          <w:shd w:val="clear" w:color="auto" w:fill="FFFFFF"/>
          <w:lang w:bidi="ar-EG"/>
        </w:rPr>
        <w:t xml:space="preserve">; </w:t>
      </w:r>
      <w:r w:rsidRPr="00D8492F">
        <w:rPr>
          <w:rFonts w:asciiTheme="majorBidi" w:hAnsiTheme="majorBidi" w:cstheme="majorBidi"/>
          <w:i/>
          <w:iCs/>
          <w:color w:val="000000" w:themeColor="text1"/>
          <w:sz w:val="24"/>
          <w:szCs w:val="24"/>
          <w:shd w:val="clear" w:color="auto" w:fill="FFFFFF"/>
          <w:lang w:bidi="ar-EG"/>
        </w:rPr>
        <w:t>11</w:t>
      </w:r>
      <w:r w:rsidRPr="00D8492F">
        <w:rPr>
          <w:rFonts w:asciiTheme="majorBidi" w:hAnsiTheme="majorBidi" w:cstheme="majorBidi"/>
          <w:color w:val="000000" w:themeColor="text1"/>
          <w:sz w:val="24"/>
          <w:szCs w:val="24"/>
          <w:shd w:val="clear" w:color="auto" w:fill="FFFFFF"/>
          <w:lang w:bidi="ar-EG"/>
        </w:rPr>
        <w:t>(2): 107-114.</w:t>
      </w:r>
      <w:r w:rsidRPr="00D8492F">
        <w:rPr>
          <w:rFonts w:asciiTheme="majorBidi" w:eastAsia="Times New Roman" w:hAnsiTheme="majorBidi" w:cstheme="majorBidi"/>
          <w:color w:val="000000" w:themeColor="text1"/>
          <w:sz w:val="24"/>
          <w:szCs w:val="24"/>
        </w:rPr>
        <w:t xml:space="preserve"> </w:t>
      </w:r>
      <w:r w:rsidRPr="00D8492F">
        <w:rPr>
          <w:rFonts w:asciiTheme="majorBidi" w:hAnsiTheme="majorBidi" w:cstheme="majorBidi"/>
          <w:color w:val="000000" w:themeColor="text1"/>
          <w:sz w:val="24"/>
          <w:szCs w:val="24"/>
          <w:shd w:val="clear" w:color="auto" w:fill="FFFFFF"/>
          <w:lang w:bidi="ar-EG"/>
        </w:rPr>
        <w:t>DOI: 10.4103/jmau.jmau_78_22</w:t>
      </w:r>
    </w:p>
    <w:p w14:paraId="108F1A48" w14:textId="679A3BDC" w:rsidR="000E5816" w:rsidRPr="00D8492F" w:rsidRDefault="000E5816" w:rsidP="005E6737">
      <w:pPr>
        <w:pStyle w:val="ListParagraph"/>
        <w:numPr>
          <w:ilvl w:val="0"/>
          <w:numId w:val="7"/>
        </w:numPr>
        <w:bidi w:val="0"/>
        <w:spacing w:after="0" w:line="240" w:lineRule="auto"/>
        <w:ind w:left="540" w:hanging="540"/>
        <w:contextualSpacing w:val="0"/>
        <w:jc w:val="both"/>
        <w:rPr>
          <w:rFonts w:asciiTheme="majorBidi" w:hAnsiTheme="majorBidi" w:cstheme="majorBidi"/>
          <w:color w:val="000000" w:themeColor="text1"/>
          <w:sz w:val="24"/>
          <w:szCs w:val="24"/>
          <w:shd w:val="clear" w:color="auto" w:fill="FFFFFF"/>
          <w:rtl/>
          <w:lang w:bidi="ar-EG"/>
        </w:rPr>
      </w:pPr>
      <w:r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  <w:shd w:val="clear" w:color="auto" w:fill="FFFFFF"/>
          <w:lang w:bidi="ar-EG"/>
        </w:rPr>
        <w:lastRenderedPageBreak/>
        <w:t>Ali, M. M.; &amp; Aziz, T. A.</w:t>
      </w:r>
      <w:r w:rsidRPr="00D8492F">
        <w:rPr>
          <w:rFonts w:asciiTheme="majorBidi" w:hAnsiTheme="majorBidi" w:cstheme="majorBidi"/>
          <w:color w:val="000000" w:themeColor="text1"/>
          <w:sz w:val="24"/>
          <w:szCs w:val="24"/>
          <w:shd w:val="clear" w:color="auto" w:fill="FFFFFF"/>
          <w:lang w:bidi="ar-EG"/>
        </w:rPr>
        <w:t xml:space="preserve"> Toxic effect of platinum compounds: molecular mechanisms of toxicity. </w:t>
      </w:r>
      <w:r w:rsidRPr="00D8492F">
        <w:rPr>
          <w:rFonts w:asciiTheme="majorBidi" w:hAnsiTheme="majorBidi" w:cstheme="majorBidi"/>
          <w:i/>
          <w:iCs/>
          <w:color w:val="000000" w:themeColor="text1"/>
          <w:sz w:val="24"/>
          <w:szCs w:val="24"/>
          <w:shd w:val="clear" w:color="auto" w:fill="FFFFFF"/>
          <w:lang w:bidi="ar-EG"/>
        </w:rPr>
        <w:t>Al-</w:t>
      </w:r>
      <w:proofErr w:type="spellStart"/>
      <w:r w:rsidRPr="00D8492F">
        <w:rPr>
          <w:rFonts w:asciiTheme="majorBidi" w:hAnsiTheme="majorBidi" w:cstheme="majorBidi"/>
          <w:i/>
          <w:iCs/>
          <w:color w:val="000000" w:themeColor="text1"/>
          <w:sz w:val="24"/>
          <w:szCs w:val="24"/>
          <w:shd w:val="clear" w:color="auto" w:fill="FFFFFF"/>
          <w:lang w:bidi="ar-EG"/>
        </w:rPr>
        <w:t>Rafidain</w:t>
      </w:r>
      <w:proofErr w:type="spellEnd"/>
      <w:r w:rsidRPr="00D8492F">
        <w:rPr>
          <w:rFonts w:asciiTheme="majorBidi" w:hAnsiTheme="majorBidi" w:cstheme="majorBidi"/>
          <w:i/>
          <w:iCs/>
          <w:color w:val="000000" w:themeColor="text1"/>
          <w:sz w:val="24"/>
          <w:szCs w:val="24"/>
          <w:shd w:val="clear" w:color="auto" w:fill="FFFFFF"/>
          <w:lang w:bidi="ar-EG"/>
        </w:rPr>
        <w:t xml:space="preserve"> Journal of Medical Sciences (ISSN 2789-3219)</w:t>
      </w:r>
      <w:r w:rsidR="00005AE2" w:rsidRPr="00D8492F">
        <w:rPr>
          <w:rFonts w:asciiTheme="majorBidi" w:hAnsiTheme="majorBidi" w:cstheme="majorBidi"/>
          <w:i/>
          <w:iCs/>
          <w:color w:val="000000" w:themeColor="text1"/>
          <w:sz w:val="24"/>
          <w:szCs w:val="24"/>
          <w:shd w:val="clear" w:color="auto" w:fill="FFFFFF"/>
          <w:lang w:bidi="ar-EG"/>
        </w:rPr>
        <w:t>.</w:t>
      </w:r>
      <w:r w:rsidR="00005AE2" w:rsidRPr="00D8492F">
        <w:rPr>
          <w:rFonts w:asciiTheme="majorBidi" w:eastAsia="Times New Roman" w:hAnsiTheme="majorBidi" w:cstheme="majorBidi"/>
          <w:b/>
          <w:bCs/>
          <w:color w:val="000000" w:themeColor="text1"/>
          <w:sz w:val="24"/>
          <w:szCs w:val="24"/>
          <w:shd w:val="clear" w:color="auto" w:fill="FFFFFF"/>
          <w:lang w:bidi="ar-EG"/>
        </w:rPr>
        <w:t xml:space="preserve"> </w:t>
      </w:r>
      <w:r w:rsidR="00005AE2" w:rsidRPr="00D8492F">
        <w:rPr>
          <w:rFonts w:asciiTheme="majorBidi" w:hAnsiTheme="majorBidi" w:cstheme="majorBidi"/>
          <w:color w:val="000000" w:themeColor="text1"/>
          <w:sz w:val="24"/>
          <w:szCs w:val="24"/>
          <w:shd w:val="clear" w:color="auto" w:fill="FFFFFF"/>
          <w:lang w:bidi="ar-EG"/>
        </w:rPr>
        <w:t>(2021)</w:t>
      </w:r>
      <w:r w:rsidRPr="00D8492F">
        <w:rPr>
          <w:rFonts w:asciiTheme="majorBidi" w:hAnsiTheme="majorBidi" w:cstheme="majorBidi"/>
          <w:color w:val="000000" w:themeColor="text1"/>
          <w:sz w:val="24"/>
          <w:szCs w:val="24"/>
          <w:shd w:val="clear" w:color="auto" w:fill="FFFFFF"/>
          <w:lang w:bidi="ar-EG"/>
        </w:rPr>
        <w:t xml:space="preserve">; </w:t>
      </w:r>
      <w:r w:rsidRPr="00D8492F">
        <w:rPr>
          <w:rFonts w:asciiTheme="majorBidi" w:hAnsiTheme="majorBidi" w:cstheme="majorBidi"/>
          <w:i/>
          <w:iCs/>
          <w:color w:val="000000" w:themeColor="text1"/>
          <w:sz w:val="24"/>
          <w:szCs w:val="24"/>
          <w:shd w:val="clear" w:color="auto" w:fill="FFFFFF"/>
          <w:lang w:bidi="ar-EG"/>
        </w:rPr>
        <w:t>1</w:t>
      </w:r>
      <w:r w:rsidRPr="00D8492F">
        <w:rPr>
          <w:rFonts w:asciiTheme="majorBidi" w:hAnsiTheme="majorBidi" w:cstheme="majorBidi"/>
          <w:color w:val="000000" w:themeColor="text1"/>
          <w:sz w:val="24"/>
          <w:szCs w:val="24"/>
          <w:shd w:val="clear" w:color="auto" w:fill="FFFFFF"/>
          <w:lang w:bidi="ar-EG"/>
        </w:rPr>
        <w:t>:81-88.</w:t>
      </w:r>
      <w:r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 </w:t>
      </w:r>
      <w:proofErr w:type="spellStart"/>
      <w:r w:rsidRPr="00D8492F">
        <w:rPr>
          <w:rFonts w:asciiTheme="majorBidi" w:hAnsiTheme="majorBidi" w:cstheme="majorBidi"/>
          <w:color w:val="000000" w:themeColor="text1"/>
          <w:sz w:val="24"/>
          <w:szCs w:val="24"/>
          <w:shd w:val="clear" w:color="auto" w:fill="FFFFFF"/>
          <w:lang w:bidi="ar-EG"/>
        </w:rPr>
        <w:t>DOI:org</w:t>
      </w:r>
      <w:proofErr w:type="spellEnd"/>
      <w:r w:rsidRPr="00D8492F">
        <w:rPr>
          <w:rFonts w:asciiTheme="majorBidi" w:hAnsiTheme="majorBidi" w:cstheme="majorBidi"/>
          <w:color w:val="000000" w:themeColor="text1"/>
          <w:sz w:val="24"/>
          <w:szCs w:val="24"/>
          <w:shd w:val="clear" w:color="auto" w:fill="FFFFFF"/>
          <w:lang w:bidi="ar-EG"/>
        </w:rPr>
        <w:t>/10.54133/ajms.v1i.32</w:t>
      </w:r>
    </w:p>
    <w:p w14:paraId="5CEFFF11" w14:textId="22F75897" w:rsidR="000E5816" w:rsidRPr="00D8492F" w:rsidRDefault="000E5816" w:rsidP="005E6737">
      <w:pPr>
        <w:pStyle w:val="ListParagraph"/>
        <w:numPr>
          <w:ilvl w:val="0"/>
          <w:numId w:val="7"/>
        </w:numPr>
        <w:bidi w:val="0"/>
        <w:spacing w:after="0" w:line="240" w:lineRule="auto"/>
        <w:ind w:left="540" w:hanging="540"/>
        <w:contextualSpacing w:val="0"/>
        <w:jc w:val="both"/>
        <w:rPr>
          <w:rFonts w:asciiTheme="majorBidi" w:hAnsiTheme="majorBidi" w:cstheme="majorBidi"/>
          <w:color w:val="000000" w:themeColor="text1"/>
          <w:sz w:val="24"/>
          <w:szCs w:val="24"/>
          <w:shd w:val="clear" w:color="auto" w:fill="FFFFFF"/>
          <w:rtl/>
          <w:lang w:bidi="ar-EG"/>
        </w:rPr>
      </w:pPr>
      <w:proofErr w:type="spellStart"/>
      <w:r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  <w:shd w:val="clear" w:color="auto" w:fill="FFFFFF"/>
          <w:lang w:bidi="ar-EG"/>
        </w:rPr>
        <w:t>Fumagalli</w:t>
      </w:r>
      <w:proofErr w:type="spellEnd"/>
      <w:r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  <w:shd w:val="clear" w:color="auto" w:fill="FFFFFF"/>
          <w:lang w:bidi="ar-EG"/>
        </w:rPr>
        <w:t xml:space="preserve">, G.; Monza, L.; </w:t>
      </w:r>
      <w:proofErr w:type="spellStart"/>
      <w:r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  <w:shd w:val="clear" w:color="auto" w:fill="FFFFFF"/>
          <w:lang w:bidi="ar-EG"/>
        </w:rPr>
        <w:t>Cavaletti</w:t>
      </w:r>
      <w:proofErr w:type="spellEnd"/>
      <w:r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  <w:shd w:val="clear" w:color="auto" w:fill="FFFFFF"/>
          <w:lang w:bidi="ar-EG"/>
        </w:rPr>
        <w:t xml:space="preserve">, G.; </w:t>
      </w:r>
      <w:proofErr w:type="spellStart"/>
      <w:r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  <w:shd w:val="clear" w:color="auto" w:fill="FFFFFF"/>
          <w:lang w:bidi="ar-EG"/>
        </w:rPr>
        <w:t>Rigolio</w:t>
      </w:r>
      <w:proofErr w:type="spellEnd"/>
      <w:r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  <w:shd w:val="clear" w:color="auto" w:fill="FFFFFF"/>
          <w:lang w:bidi="ar-EG"/>
        </w:rPr>
        <w:t xml:space="preserve">, R.; </w:t>
      </w:r>
      <w:proofErr w:type="spellStart"/>
      <w:r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  <w:shd w:val="clear" w:color="auto" w:fill="FFFFFF"/>
          <w:lang w:bidi="ar-EG"/>
        </w:rPr>
        <w:t>Meregalli</w:t>
      </w:r>
      <w:proofErr w:type="spellEnd"/>
      <w:r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  <w:shd w:val="clear" w:color="auto" w:fill="FFFFFF"/>
          <w:lang w:bidi="ar-EG"/>
        </w:rPr>
        <w:t xml:space="preserve">, C. </w:t>
      </w:r>
      <w:proofErr w:type="spellStart"/>
      <w:r w:rsidRPr="00D8492F">
        <w:rPr>
          <w:rFonts w:asciiTheme="majorBidi" w:hAnsiTheme="majorBidi" w:cstheme="majorBidi"/>
          <w:color w:val="000000" w:themeColor="text1"/>
          <w:sz w:val="24"/>
          <w:szCs w:val="24"/>
          <w:shd w:val="clear" w:color="auto" w:fill="FFFFFF"/>
          <w:lang w:bidi="ar-EG"/>
        </w:rPr>
        <w:t>Neuroinflammatory</w:t>
      </w:r>
      <w:proofErr w:type="spellEnd"/>
      <w:r w:rsidRPr="00D8492F">
        <w:rPr>
          <w:rFonts w:asciiTheme="majorBidi" w:hAnsiTheme="majorBidi" w:cstheme="majorBidi"/>
          <w:color w:val="000000" w:themeColor="text1"/>
          <w:sz w:val="24"/>
          <w:szCs w:val="24"/>
          <w:shd w:val="clear" w:color="auto" w:fill="FFFFFF"/>
          <w:lang w:bidi="ar-EG"/>
        </w:rPr>
        <w:t xml:space="preserve"> Process Involved in Different Preclinical Models of Chemotherapy-Induced Peripheral Neuropathy. Front. </w:t>
      </w:r>
      <w:proofErr w:type="spellStart"/>
      <w:r w:rsidRPr="00D8492F">
        <w:rPr>
          <w:rFonts w:asciiTheme="majorBidi" w:hAnsiTheme="majorBidi" w:cstheme="majorBidi"/>
          <w:color w:val="000000" w:themeColor="text1"/>
          <w:sz w:val="24"/>
          <w:szCs w:val="24"/>
          <w:shd w:val="clear" w:color="auto" w:fill="FFFFFF"/>
          <w:lang w:bidi="ar-EG"/>
        </w:rPr>
        <w:t>Immunol</w:t>
      </w:r>
      <w:proofErr w:type="spellEnd"/>
      <w:r w:rsidR="00005AE2" w:rsidRPr="00D8492F">
        <w:rPr>
          <w:rFonts w:asciiTheme="majorBidi" w:hAnsiTheme="majorBidi" w:cstheme="majorBidi"/>
          <w:color w:val="000000" w:themeColor="text1"/>
          <w:sz w:val="24"/>
          <w:szCs w:val="24"/>
          <w:shd w:val="clear" w:color="auto" w:fill="FFFFFF"/>
          <w:lang w:bidi="ar-EG"/>
        </w:rPr>
        <w:t>. (2021);</w:t>
      </w:r>
      <w:r w:rsidRPr="00D8492F">
        <w:rPr>
          <w:rFonts w:asciiTheme="majorBidi" w:hAnsiTheme="majorBidi" w:cstheme="majorBidi"/>
          <w:color w:val="000000" w:themeColor="text1"/>
          <w:sz w:val="24"/>
          <w:szCs w:val="24"/>
          <w:shd w:val="clear" w:color="auto" w:fill="FFFFFF"/>
          <w:lang w:bidi="ar-EG"/>
        </w:rPr>
        <w:t xml:space="preserve"> 11:1-24.</w:t>
      </w:r>
      <w:r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proofErr w:type="spellStart"/>
      <w:r w:rsidRPr="00D8492F">
        <w:rPr>
          <w:rFonts w:asciiTheme="majorBidi" w:hAnsiTheme="majorBidi" w:cstheme="majorBidi"/>
          <w:color w:val="000000" w:themeColor="text1"/>
          <w:sz w:val="24"/>
          <w:szCs w:val="24"/>
          <w:shd w:val="clear" w:color="auto" w:fill="FFFFFF"/>
          <w:lang w:bidi="ar-EG"/>
        </w:rPr>
        <w:t>DOI:org</w:t>
      </w:r>
      <w:proofErr w:type="spellEnd"/>
      <w:r w:rsidRPr="00D8492F">
        <w:rPr>
          <w:rFonts w:asciiTheme="majorBidi" w:hAnsiTheme="majorBidi" w:cstheme="majorBidi"/>
          <w:color w:val="000000" w:themeColor="text1"/>
          <w:sz w:val="24"/>
          <w:szCs w:val="24"/>
          <w:shd w:val="clear" w:color="auto" w:fill="FFFFFF"/>
          <w:lang w:bidi="ar-EG"/>
        </w:rPr>
        <w:t>/10.3389/fimmu.2020.626687</w:t>
      </w:r>
    </w:p>
    <w:p w14:paraId="7E1910E1" w14:textId="060E6164" w:rsidR="000E5816" w:rsidRPr="00D8492F" w:rsidRDefault="000E5816" w:rsidP="005E6737">
      <w:pPr>
        <w:pStyle w:val="ListParagraph"/>
        <w:numPr>
          <w:ilvl w:val="0"/>
          <w:numId w:val="7"/>
        </w:numPr>
        <w:bidi w:val="0"/>
        <w:spacing w:after="0" w:line="240" w:lineRule="auto"/>
        <w:ind w:left="540" w:hanging="540"/>
        <w:contextualSpacing w:val="0"/>
        <w:jc w:val="both"/>
        <w:rPr>
          <w:rFonts w:asciiTheme="majorBidi" w:hAnsiTheme="majorBidi" w:cstheme="majorBidi"/>
          <w:color w:val="000000" w:themeColor="text1"/>
          <w:sz w:val="24"/>
          <w:szCs w:val="24"/>
          <w:shd w:val="clear" w:color="auto" w:fill="FFFFFF"/>
          <w:rtl/>
          <w:lang w:bidi="ar-EG"/>
        </w:rPr>
      </w:pPr>
      <w:r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  <w:shd w:val="clear" w:color="auto" w:fill="FFFFFF"/>
          <w:lang w:bidi="ar-EG"/>
        </w:rPr>
        <w:t>Li, C.; Deng, T.; Shang, Z.; Wang, D.; &amp; Xiao, Y.</w:t>
      </w:r>
      <w:r w:rsidRPr="00D8492F">
        <w:rPr>
          <w:rFonts w:asciiTheme="majorBidi" w:hAnsiTheme="majorBidi" w:cstheme="majorBidi"/>
          <w:color w:val="000000" w:themeColor="text1"/>
          <w:sz w:val="24"/>
          <w:szCs w:val="24"/>
          <w:shd w:val="clear" w:color="auto" w:fill="FFFFFF"/>
          <w:lang w:bidi="ar-EG"/>
        </w:rPr>
        <w:t xml:space="preserve"> Blocking TRPA1 and TNF-α signal improves </w:t>
      </w:r>
      <w:proofErr w:type="spellStart"/>
      <w:r w:rsidRPr="00D8492F">
        <w:rPr>
          <w:rFonts w:asciiTheme="majorBidi" w:hAnsiTheme="majorBidi" w:cstheme="majorBidi"/>
          <w:color w:val="000000" w:themeColor="text1"/>
          <w:sz w:val="24"/>
          <w:szCs w:val="24"/>
          <w:shd w:val="clear" w:color="auto" w:fill="FFFFFF"/>
          <w:lang w:bidi="ar-EG"/>
        </w:rPr>
        <w:t>bortezomib</w:t>
      </w:r>
      <w:proofErr w:type="spellEnd"/>
      <w:r w:rsidRPr="00D8492F">
        <w:rPr>
          <w:rFonts w:asciiTheme="majorBidi" w:hAnsiTheme="majorBidi" w:cstheme="majorBidi"/>
          <w:color w:val="000000" w:themeColor="text1"/>
          <w:sz w:val="24"/>
          <w:szCs w:val="24"/>
          <w:shd w:val="clear" w:color="auto" w:fill="FFFFFF"/>
          <w:lang w:bidi="ar-EG"/>
        </w:rPr>
        <w:t xml:space="preserve">-induced neuropathic pain. </w:t>
      </w:r>
      <w:r w:rsidRPr="00D8492F">
        <w:rPr>
          <w:rFonts w:asciiTheme="majorBidi" w:hAnsiTheme="majorBidi" w:cstheme="majorBidi"/>
          <w:i/>
          <w:iCs/>
          <w:color w:val="000000" w:themeColor="text1"/>
          <w:sz w:val="24"/>
          <w:szCs w:val="24"/>
          <w:shd w:val="clear" w:color="auto" w:fill="FFFFFF"/>
          <w:lang w:bidi="ar-EG"/>
        </w:rPr>
        <w:t>Cellular Physiology and Biochemistry</w:t>
      </w:r>
      <w:r w:rsidR="00005AE2" w:rsidRPr="00D8492F">
        <w:rPr>
          <w:rFonts w:asciiTheme="majorBidi" w:hAnsiTheme="majorBidi" w:cstheme="majorBidi"/>
          <w:i/>
          <w:iCs/>
          <w:color w:val="000000" w:themeColor="text1"/>
          <w:sz w:val="24"/>
          <w:szCs w:val="24"/>
          <w:shd w:val="clear" w:color="auto" w:fill="FFFFFF"/>
          <w:lang w:bidi="ar-EG"/>
        </w:rPr>
        <w:t>.</w:t>
      </w:r>
      <w:r w:rsidR="00005AE2" w:rsidRPr="00D8492F">
        <w:rPr>
          <w:rFonts w:asciiTheme="majorBidi" w:eastAsia="Times New Roman" w:hAnsiTheme="majorBidi" w:cstheme="majorBidi"/>
          <w:b/>
          <w:bCs/>
          <w:color w:val="000000" w:themeColor="text1"/>
          <w:sz w:val="24"/>
          <w:szCs w:val="24"/>
          <w:shd w:val="clear" w:color="auto" w:fill="FFFFFF"/>
          <w:lang w:bidi="ar-EG"/>
        </w:rPr>
        <w:t xml:space="preserve"> </w:t>
      </w:r>
      <w:r w:rsidR="00005AE2" w:rsidRPr="00D8492F">
        <w:rPr>
          <w:rFonts w:asciiTheme="majorBidi" w:hAnsiTheme="majorBidi" w:cstheme="majorBidi"/>
          <w:color w:val="000000" w:themeColor="text1"/>
          <w:sz w:val="24"/>
          <w:szCs w:val="24"/>
          <w:shd w:val="clear" w:color="auto" w:fill="FFFFFF"/>
          <w:lang w:bidi="ar-EG"/>
        </w:rPr>
        <w:t>(2018)</w:t>
      </w:r>
      <w:r w:rsidRPr="00D8492F">
        <w:rPr>
          <w:rFonts w:asciiTheme="majorBidi" w:hAnsiTheme="majorBidi" w:cstheme="majorBidi"/>
          <w:color w:val="000000" w:themeColor="text1"/>
          <w:sz w:val="24"/>
          <w:szCs w:val="24"/>
          <w:shd w:val="clear" w:color="auto" w:fill="FFFFFF"/>
          <w:lang w:bidi="ar-EG"/>
        </w:rPr>
        <w:t xml:space="preserve">; </w:t>
      </w:r>
      <w:r w:rsidRPr="00D8492F">
        <w:rPr>
          <w:rFonts w:asciiTheme="majorBidi" w:hAnsiTheme="majorBidi" w:cstheme="majorBidi"/>
          <w:i/>
          <w:iCs/>
          <w:color w:val="000000" w:themeColor="text1"/>
          <w:sz w:val="24"/>
          <w:szCs w:val="24"/>
          <w:shd w:val="clear" w:color="auto" w:fill="FFFFFF"/>
          <w:lang w:bidi="ar-EG"/>
        </w:rPr>
        <w:t>51</w:t>
      </w:r>
      <w:r w:rsidRPr="00D8492F">
        <w:rPr>
          <w:rFonts w:asciiTheme="majorBidi" w:hAnsiTheme="majorBidi" w:cstheme="majorBidi"/>
          <w:color w:val="000000" w:themeColor="text1"/>
          <w:sz w:val="24"/>
          <w:szCs w:val="24"/>
          <w:shd w:val="clear" w:color="auto" w:fill="FFFFFF"/>
          <w:lang w:bidi="ar-EG"/>
        </w:rPr>
        <w:t>(5): 2098-2110.</w:t>
      </w:r>
      <w:r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proofErr w:type="spellStart"/>
      <w:r w:rsidRPr="00D8492F">
        <w:rPr>
          <w:rFonts w:asciiTheme="majorBidi" w:hAnsiTheme="majorBidi" w:cstheme="majorBidi"/>
          <w:color w:val="000000" w:themeColor="text1"/>
          <w:sz w:val="24"/>
          <w:szCs w:val="24"/>
          <w:shd w:val="clear" w:color="auto" w:fill="FFFFFF"/>
          <w:lang w:bidi="ar-EG"/>
        </w:rPr>
        <w:t>DOI:org</w:t>
      </w:r>
      <w:proofErr w:type="spellEnd"/>
      <w:r w:rsidRPr="00D8492F">
        <w:rPr>
          <w:rFonts w:asciiTheme="majorBidi" w:hAnsiTheme="majorBidi" w:cstheme="majorBidi"/>
          <w:color w:val="000000" w:themeColor="text1"/>
          <w:sz w:val="24"/>
          <w:szCs w:val="24"/>
          <w:shd w:val="clear" w:color="auto" w:fill="FFFFFF"/>
          <w:lang w:bidi="ar-EG"/>
        </w:rPr>
        <w:t>/10.1159/000495828</w:t>
      </w:r>
    </w:p>
    <w:p w14:paraId="22A9828C" w14:textId="70BAE635" w:rsidR="000E5816" w:rsidRPr="00D8492F" w:rsidRDefault="000E5816" w:rsidP="005E6737">
      <w:pPr>
        <w:pStyle w:val="ListParagraph"/>
        <w:numPr>
          <w:ilvl w:val="0"/>
          <w:numId w:val="7"/>
        </w:numPr>
        <w:bidi w:val="0"/>
        <w:spacing w:after="0" w:line="240" w:lineRule="auto"/>
        <w:ind w:left="540" w:hanging="540"/>
        <w:contextualSpacing w:val="0"/>
        <w:jc w:val="both"/>
        <w:rPr>
          <w:rFonts w:asciiTheme="majorBidi" w:hAnsiTheme="majorBidi" w:cstheme="majorBidi"/>
          <w:color w:val="000000" w:themeColor="text1"/>
          <w:sz w:val="24"/>
          <w:szCs w:val="24"/>
          <w:shd w:val="clear" w:color="auto" w:fill="FFFFFF"/>
          <w:rtl/>
          <w:lang w:bidi="ar-EG"/>
        </w:rPr>
      </w:pPr>
      <w:proofErr w:type="spellStart"/>
      <w:r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  <w:shd w:val="clear" w:color="auto" w:fill="FFFFFF"/>
          <w:lang w:bidi="ar-EG"/>
        </w:rPr>
        <w:t>Saadati</w:t>
      </w:r>
      <w:proofErr w:type="spellEnd"/>
      <w:r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  <w:shd w:val="clear" w:color="auto" w:fill="FFFFFF"/>
          <w:lang w:bidi="ar-EG"/>
        </w:rPr>
        <w:t xml:space="preserve">, H.; </w:t>
      </w:r>
      <w:proofErr w:type="spellStart"/>
      <w:r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  <w:shd w:val="clear" w:color="auto" w:fill="FFFFFF"/>
          <w:lang w:bidi="ar-EG"/>
        </w:rPr>
        <w:t>Noroozzadeh</w:t>
      </w:r>
      <w:proofErr w:type="spellEnd"/>
      <w:r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  <w:shd w:val="clear" w:color="auto" w:fill="FFFFFF"/>
          <w:lang w:bidi="ar-EG"/>
        </w:rPr>
        <w:t xml:space="preserve">, S.; </w:t>
      </w:r>
      <w:proofErr w:type="spellStart"/>
      <w:r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  <w:shd w:val="clear" w:color="auto" w:fill="FFFFFF"/>
          <w:lang w:bidi="ar-EG"/>
        </w:rPr>
        <w:t>Esmaeili</w:t>
      </w:r>
      <w:proofErr w:type="spellEnd"/>
      <w:r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  <w:shd w:val="clear" w:color="auto" w:fill="FFFFFF"/>
          <w:lang w:bidi="ar-EG"/>
        </w:rPr>
        <w:t xml:space="preserve">, H.; </w:t>
      </w:r>
      <w:proofErr w:type="spellStart"/>
      <w:r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  <w:shd w:val="clear" w:color="auto" w:fill="FFFFFF"/>
          <w:lang w:bidi="ar-EG"/>
        </w:rPr>
        <w:t>Amirshahrokhi</w:t>
      </w:r>
      <w:proofErr w:type="spellEnd"/>
      <w:r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  <w:shd w:val="clear" w:color="auto" w:fill="FFFFFF"/>
          <w:lang w:bidi="ar-EG"/>
        </w:rPr>
        <w:t xml:space="preserve">, K.; </w:t>
      </w:r>
      <w:proofErr w:type="spellStart"/>
      <w:r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  <w:shd w:val="clear" w:color="auto" w:fill="FFFFFF"/>
          <w:lang w:bidi="ar-EG"/>
        </w:rPr>
        <w:t>Shadman</w:t>
      </w:r>
      <w:proofErr w:type="spellEnd"/>
      <w:r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  <w:shd w:val="clear" w:color="auto" w:fill="FFFFFF"/>
          <w:lang w:bidi="ar-EG"/>
        </w:rPr>
        <w:t xml:space="preserve">, J.; &amp; </w:t>
      </w:r>
      <w:proofErr w:type="spellStart"/>
      <w:r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  <w:shd w:val="clear" w:color="auto" w:fill="FFFFFF"/>
          <w:lang w:bidi="ar-EG"/>
        </w:rPr>
        <w:t>Niapour</w:t>
      </w:r>
      <w:proofErr w:type="spellEnd"/>
      <w:r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  <w:shd w:val="clear" w:color="auto" w:fill="FFFFFF"/>
          <w:lang w:bidi="ar-EG"/>
        </w:rPr>
        <w:t>, A.</w:t>
      </w:r>
      <w:r w:rsidRPr="00D8492F">
        <w:rPr>
          <w:rFonts w:asciiTheme="majorBidi" w:hAnsiTheme="majorBidi" w:cstheme="majorBidi"/>
          <w:color w:val="000000" w:themeColor="text1"/>
          <w:sz w:val="24"/>
          <w:szCs w:val="24"/>
          <w:shd w:val="clear" w:color="auto" w:fill="FFFFFF"/>
          <w:lang w:bidi="ar-EG"/>
        </w:rPr>
        <w:t xml:space="preserve"> The neuroprotective effect of </w:t>
      </w:r>
      <w:proofErr w:type="spellStart"/>
      <w:r w:rsidRPr="00D8492F">
        <w:rPr>
          <w:rFonts w:asciiTheme="majorBidi" w:hAnsiTheme="majorBidi" w:cstheme="majorBidi"/>
          <w:color w:val="000000" w:themeColor="text1"/>
          <w:sz w:val="24"/>
          <w:szCs w:val="24"/>
          <w:shd w:val="clear" w:color="auto" w:fill="FFFFFF"/>
          <w:lang w:bidi="ar-EG"/>
        </w:rPr>
        <w:t>mesna</w:t>
      </w:r>
      <w:proofErr w:type="spellEnd"/>
      <w:r w:rsidRPr="00D8492F">
        <w:rPr>
          <w:rFonts w:asciiTheme="majorBidi" w:hAnsiTheme="majorBidi" w:cstheme="majorBidi"/>
          <w:color w:val="000000" w:themeColor="text1"/>
          <w:sz w:val="24"/>
          <w:szCs w:val="24"/>
          <w:shd w:val="clear" w:color="auto" w:fill="FFFFFF"/>
          <w:lang w:bidi="ar-EG"/>
        </w:rPr>
        <w:t xml:space="preserve"> on CIS-induced neurotoxicity: behavioral, electrophysiological, and molecular studies. </w:t>
      </w:r>
      <w:r w:rsidRPr="00D8492F">
        <w:rPr>
          <w:rFonts w:asciiTheme="majorBidi" w:hAnsiTheme="majorBidi" w:cstheme="majorBidi"/>
          <w:i/>
          <w:iCs/>
          <w:color w:val="000000" w:themeColor="text1"/>
          <w:sz w:val="24"/>
          <w:szCs w:val="24"/>
          <w:shd w:val="clear" w:color="auto" w:fill="FFFFFF"/>
          <w:lang w:bidi="ar-EG"/>
        </w:rPr>
        <w:t>Neurotoxicity Research</w:t>
      </w:r>
      <w:r w:rsidR="00005AE2" w:rsidRPr="00D8492F">
        <w:rPr>
          <w:rFonts w:asciiTheme="majorBidi" w:hAnsiTheme="majorBidi" w:cstheme="majorBidi"/>
          <w:i/>
          <w:iCs/>
          <w:color w:val="000000" w:themeColor="text1"/>
          <w:sz w:val="24"/>
          <w:szCs w:val="24"/>
          <w:shd w:val="clear" w:color="auto" w:fill="FFFFFF"/>
          <w:lang w:bidi="ar-EG"/>
        </w:rPr>
        <w:t xml:space="preserve">. </w:t>
      </w:r>
      <w:r w:rsidR="00005AE2" w:rsidRPr="00D8492F">
        <w:rPr>
          <w:rFonts w:asciiTheme="majorBidi" w:hAnsiTheme="majorBidi" w:cstheme="majorBidi"/>
          <w:color w:val="000000" w:themeColor="text1"/>
          <w:sz w:val="24"/>
          <w:szCs w:val="24"/>
          <w:shd w:val="clear" w:color="auto" w:fill="FFFFFF"/>
          <w:lang w:bidi="ar-EG"/>
        </w:rPr>
        <w:t>(2021)</w:t>
      </w:r>
      <w:r w:rsidRPr="00D8492F">
        <w:rPr>
          <w:rFonts w:asciiTheme="majorBidi" w:hAnsiTheme="majorBidi" w:cstheme="majorBidi"/>
          <w:color w:val="000000" w:themeColor="text1"/>
          <w:sz w:val="24"/>
          <w:szCs w:val="24"/>
          <w:shd w:val="clear" w:color="auto" w:fill="FFFFFF"/>
          <w:lang w:bidi="ar-EG"/>
        </w:rPr>
        <w:t xml:space="preserve">; </w:t>
      </w:r>
      <w:r w:rsidRPr="00D8492F">
        <w:rPr>
          <w:rFonts w:asciiTheme="majorBidi" w:hAnsiTheme="majorBidi" w:cstheme="majorBidi"/>
          <w:i/>
          <w:iCs/>
          <w:color w:val="000000" w:themeColor="text1"/>
          <w:sz w:val="24"/>
          <w:szCs w:val="24"/>
          <w:shd w:val="clear" w:color="auto" w:fill="FFFFFF"/>
          <w:lang w:bidi="ar-EG"/>
        </w:rPr>
        <w:t>39</w:t>
      </w:r>
      <w:r w:rsidRPr="00D8492F">
        <w:rPr>
          <w:rFonts w:asciiTheme="majorBidi" w:hAnsiTheme="majorBidi" w:cstheme="majorBidi"/>
          <w:color w:val="000000" w:themeColor="text1"/>
          <w:sz w:val="24"/>
          <w:szCs w:val="24"/>
          <w:shd w:val="clear" w:color="auto" w:fill="FFFFFF"/>
          <w:lang w:bidi="ar-EG"/>
        </w:rPr>
        <w:t>(3):826-840.</w:t>
      </w:r>
      <w:r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proofErr w:type="spellStart"/>
      <w:r w:rsidRPr="00D8492F">
        <w:rPr>
          <w:rFonts w:asciiTheme="majorBidi" w:hAnsiTheme="majorBidi" w:cstheme="majorBidi"/>
          <w:color w:val="000000" w:themeColor="text1"/>
          <w:sz w:val="24"/>
          <w:szCs w:val="24"/>
          <w:shd w:val="clear" w:color="auto" w:fill="FFFFFF"/>
          <w:lang w:bidi="ar-EG"/>
        </w:rPr>
        <w:t>DOI:org</w:t>
      </w:r>
      <w:proofErr w:type="spellEnd"/>
      <w:r w:rsidRPr="00D8492F">
        <w:rPr>
          <w:rFonts w:asciiTheme="majorBidi" w:hAnsiTheme="majorBidi" w:cstheme="majorBidi"/>
          <w:color w:val="000000" w:themeColor="text1"/>
          <w:sz w:val="24"/>
          <w:szCs w:val="24"/>
          <w:shd w:val="clear" w:color="auto" w:fill="FFFFFF"/>
          <w:lang w:bidi="ar-EG"/>
        </w:rPr>
        <w:t>/10.1007/s12640-020-00315-9</w:t>
      </w:r>
    </w:p>
    <w:p w14:paraId="5C02039C" w14:textId="4D1E77E3" w:rsidR="000E5816" w:rsidRPr="00D8492F" w:rsidRDefault="000E5816" w:rsidP="005E6737">
      <w:pPr>
        <w:pStyle w:val="ListParagraph"/>
        <w:numPr>
          <w:ilvl w:val="0"/>
          <w:numId w:val="7"/>
        </w:numPr>
        <w:bidi w:val="0"/>
        <w:spacing w:after="0" w:line="240" w:lineRule="auto"/>
        <w:ind w:left="540" w:hanging="540"/>
        <w:contextualSpacing w:val="0"/>
        <w:jc w:val="both"/>
        <w:rPr>
          <w:rFonts w:asciiTheme="majorBidi" w:hAnsiTheme="majorBidi" w:cstheme="majorBidi"/>
          <w:color w:val="000000" w:themeColor="text1"/>
          <w:sz w:val="24"/>
          <w:szCs w:val="24"/>
          <w:shd w:val="clear" w:color="auto" w:fill="FFFFFF"/>
          <w:rtl/>
          <w:lang w:bidi="ar-EG"/>
        </w:rPr>
      </w:pPr>
      <w:proofErr w:type="spellStart"/>
      <w:r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  <w:shd w:val="clear" w:color="auto" w:fill="FFFFFF"/>
          <w:lang w:bidi="ar-EG"/>
        </w:rPr>
        <w:t>Alotaibi</w:t>
      </w:r>
      <w:proofErr w:type="spellEnd"/>
      <w:r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  <w:shd w:val="clear" w:color="auto" w:fill="FFFFFF"/>
          <w:lang w:bidi="ar-EG"/>
        </w:rPr>
        <w:t xml:space="preserve">, M.; Al-Aqil, F.; </w:t>
      </w:r>
      <w:proofErr w:type="spellStart"/>
      <w:r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  <w:shd w:val="clear" w:color="auto" w:fill="FFFFFF"/>
          <w:lang w:bidi="ar-EG"/>
        </w:rPr>
        <w:t>Alqahtani</w:t>
      </w:r>
      <w:proofErr w:type="spellEnd"/>
      <w:r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  <w:shd w:val="clear" w:color="auto" w:fill="FFFFFF"/>
          <w:lang w:bidi="ar-EG"/>
        </w:rPr>
        <w:t xml:space="preserve">, F.; </w:t>
      </w:r>
      <w:proofErr w:type="spellStart"/>
      <w:r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  <w:shd w:val="clear" w:color="auto" w:fill="FFFFFF"/>
          <w:lang w:bidi="ar-EG"/>
        </w:rPr>
        <w:t>Alanazi</w:t>
      </w:r>
      <w:proofErr w:type="spellEnd"/>
      <w:r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  <w:shd w:val="clear" w:color="auto" w:fill="FFFFFF"/>
          <w:lang w:bidi="ar-EG"/>
        </w:rPr>
        <w:t>, M.; Nadeem, A.; Ahmad, S. F</w:t>
      </w:r>
      <w:r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>.et al.</w:t>
      </w:r>
      <w:r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  <w:shd w:val="clear" w:color="auto" w:fill="FFFFFF"/>
          <w:lang w:bidi="ar-EG"/>
        </w:rPr>
        <w:t xml:space="preserve"> </w:t>
      </w:r>
      <w:r w:rsidRPr="00D8492F">
        <w:rPr>
          <w:rFonts w:asciiTheme="majorBidi" w:hAnsiTheme="majorBidi" w:cstheme="majorBidi"/>
          <w:color w:val="000000" w:themeColor="text1"/>
          <w:sz w:val="24"/>
          <w:szCs w:val="24"/>
          <w:shd w:val="clear" w:color="auto" w:fill="FFFFFF"/>
          <w:lang w:bidi="ar-EG"/>
        </w:rPr>
        <w:t xml:space="preserve">Alleviation of cisplatin-induced neuropathic pain, neuronal apoptosis, and systemic inflammation in mice by rapamycin. </w:t>
      </w:r>
      <w:r w:rsidRPr="00D8492F">
        <w:rPr>
          <w:rFonts w:asciiTheme="majorBidi" w:hAnsiTheme="majorBidi" w:cstheme="majorBidi"/>
          <w:i/>
          <w:iCs/>
          <w:color w:val="000000" w:themeColor="text1"/>
          <w:sz w:val="24"/>
          <w:szCs w:val="24"/>
          <w:shd w:val="clear" w:color="auto" w:fill="FFFFFF"/>
          <w:lang w:bidi="ar-EG"/>
        </w:rPr>
        <w:t>Frontiers in Aging Neuroscience</w:t>
      </w:r>
      <w:r w:rsidR="00005AE2" w:rsidRPr="00D8492F">
        <w:rPr>
          <w:rFonts w:asciiTheme="majorBidi" w:hAnsiTheme="majorBidi" w:cstheme="majorBidi"/>
          <w:color w:val="000000" w:themeColor="text1"/>
          <w:sz w:val="24"/>
          <w:szCs w:val="24"/>
          <w:shd w:val="clear" w:color="auto" w:fill="FFFFFF"/>
          <w:lang w:bidi="ar-EG"/>
        </w:rPr>
        <w:t>. (2022)</w:t>
      </w:r>
      <w:r w:rsidRPr="00D8492F">
        <w:rPr>
          <w:rFonts w:asciiTheme="majorBidi" w:hAnsiTheme="majorBidi" w:cstheme="majorBidi"/>
          <w:color w:val="000000" w:themeColor="text1"/>
          <w:sz w:val="24"/>
          <w:szCs w:val="24"/>
          <w:shd w:val="clear" w:color="auto" w:fill="FFFFFF"/>
          <w:lang w:bidi="ar-EG"/>
        </w:rPr>
        <w:t xml:space="preserve">; </w:t>
      </w:r>
      <w:r w:rsidRPr="00D8492F">
        <w:rPr>
          <w:rFonts w:asciiTheme="majorBidi" w:hAnsiTheme="majorBidi" w:cstheme="majorBidi"/>
          <w:i/>
          <w:iCs/>
          <w:color w:val="000000" w:themeColor="text1"/>
          <w:sz w:val="24"/>
          <w:szCs w:val="24"/>
          <w:shd w:val="clear" w:color="auto" w:fill="FFFFFF"/>
          <w:lang w:bidi="ar-EG"/>
        </w:rPr>
        <w:t>14</w:t>
      </w:r>
      <w:r w:rsidRPr="00D8492F">
        <w:rPr>
          <w:rFonts w:asciiTheme="majorBidi" w:hAnsiTheme="majorBidi" w:cstheme="majorBidi"/>
          <w:color w:val="000000" w:themeColor="text1"/>
          <w:sz w:val="24"/>
          <w:szCs w:val="24"/>
          <w:shd w:val="clear" w:color="auto" w:fill="FFFFFF"/>
          <w:lang w:bidi="ar-EG"/>
        </w:rPr>
        <w:t>:1-12.</w:t>
      </w:r>
      <w:r w:rsidRPr="00D8492F">
        <w:rPr>
          <w:rFonts w:asciiTheme="majorBidi" w:hAnsiTheme="majorBidi" w:cstheme="majorBidi"/>
          <w:color w:val="000000" w:themeColor="text1"/>
          <w:sz w:val="24"/>
          <w:szCs w:val="24"/>
          <w:shd w:val="clear" w:color="auto" w:fill="FFFFFF"/>
          <w:rtl/>
        </w:rPr>
        <w:t>‏</w:t>
      </w:r>
      <w:r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proofErr w:type="spellStart"/>
      <w:r w:rsidRPr="00D8492F">
        <w:rPr>
          <w:rFonts w:asciiTheme="majorBidi" w:hAnsiTheme="majorBidi" w:cstheme="majorBidi"/>
          <w:color w:val="000000" w:themeColor="text1"/>
          <w:sz w:val="24"/>
          <w:szCs w:val="24"/>
          <w:shd w:val="clear" w:color="auto" w:fill="FFFFFF"/>
          <w:lang w:bidi="ar-EG"/>
        </w:rPr>
        <w:t>DOI:org</w:t>
      </w:r>
      <w:proofErr w:type="spellEnd"/>
      <w:r w:rsidRPr="00D8492F">
        <w:rPr>
          <w:rFonts w:asciiTheme="majorBidi" w:hAnsiTheme="majorBidi" w:cstheme="majorBidi"/>
          <w:color w:val="000000" w:themeColor="text1"/>
          <w:sz w:val="24"/>
          <w:szCs w:val="24"/>
          <w:shd w:val="clear" w:color="auto" w:fill="FFFFFF"/>
          <w:lang w:bidi="ar-EG"/>
        </w:rPr>
        <w:t>/10.3389/fnagi.2022.891593</w:t>
      </w:r>
    </w:p>
    <w:p w14:paraId="54514DD7" w14:textId="24EA2A3D" w:rsidR="000E5816" w:rsidRPr="00D8492F" w:rsidRDefault="000E5816" w:rsidP="005E6737">
      <w:pPr>
        <w:pStyle w:val="ListParagraph"/>
        <w:numPr>
          <w:ilvl w:val="0"/>
          <w:numId w:val="7"/>
        </w:numPr>
        <w:bidi w:val="0"/>
        <w:spacing w:after="0" w:line="240" w:lineRule="auto"/>
        <w:ind w:left="540" w:hanging="540"/>
        <w:contextualSpacing w:val="0"/>
        <w:jc w:val="both"/>
        <w:rPr>
          <w:rFonts w:asciiTheme="majorBidi" w:hAnsiTheme="majorBidi" w:cstheme="majorBidi"/>
          <w:color w:val="000000" w:themeColor="text1"/>
          <w:sz w:val="24"/>
          <w:szCs w:val="24"/>
          <w:shd w:val="clear" w:color="auto" w:fill="FFFFFF"/>
          <w:lang w:bidi="ar-EG"/>
        </w:rPr>
      </w:pPr>
      <w:proofErr w:type="spellStart"/>
      <w:r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  <w:shd w:val="clear" w:color="auto" w:fill="FFFFFF"/>
          <w:lang w:bidi="ar-EG"/>
        </w:rPr>
        <w:t>Abadi</w:t>
      </w:r>
      <w:proofErr w:type="spellEnd"/>
      <w:r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  <w:shd w:val="clear" w:color="auto" w:fill="FFFFFF"/>
          <w:lang w:bidi="ar-EG"/>
        </w:rPr>
        <w:t xml:space="preserve">, A. J.; </w:t>
      </w:r>
      <w:proofErr w:type="spellStart"/>
      <w:r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  <w:shd w:val="clear" w:color="auto" w:fill="FFFFFF"/>
          <w:lang w:bidi="ar-EG"/>
        </w:rPr>
        <w:t>Mirzaei</w:t>
      </w:r>
      <w:proofErr w:type="spellEnd"/>
      <w:r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  <w:shd w:val="clear" w:color="auto" w:fill="FFFFFF"/>
          <w:lang w:bidi="ar-EG"/>
        </w:rPr>
        <w:t xml:space="preserve">, S.; </w:t>
      </w:r>
      <w:proofErr w:type="spellStart"/>
      <w:r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  <w:shd w:val="clear" w:color="auto" w:fill="FFFFFF"/>
          <w:lang w:bidi="ar-EG"/>
        </w:rPr>
        <w:t>Mahabady</w:t>
      </w:r>
      <w:proofErr w:type="spellEnd"/>
      <w:r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  <w:shd w:val="clear" w:color="auto" w:fill="FFFFFF"/>
          <w:lang w:bidi="ar-EG"/>
        </w:rPr>
        <w:t xml:space="preserve">, M. K.; </w:t>
      </w:r>
      <w:proofErr w:type="spellStart"/>
      <w:r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  <w:shd w:val="clear" w:color="auto" w:fill="FFFFFF"/>
          <w:lang w:bidi="ar-EG"/>
        </w:rPr>
        <w:t>Hashemi</w:t>
      </w:r>
      <w:proofErr w:type="spellEnd"/>
      <w:r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  <w:shd w:val="clear" w:color="auto" w:fill="FFFFFF"/>
          <w:lang w:bidi="ar-EG"/>
        </w:rPr>
        <w:t xml:space="preserve">, F.; </w:t>
      </w:r>
      <w:proofErr w:type="spellStart"/>
      <w:r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  <w:shd w:val="clear" w:color="auto" w:fill="FFFFFF"/>
          <w:lang w:bidi="ar-EG"/>
        </w:rPr>
        <w:t>Zabolian</w:t>
      </w:r>
      <w:proofErr w:type="spellEnd"/>
      <w:r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  <w:shd w:val="clear" w:color="auto" w:fill="FFFFFF"/>
          <w:lang w:bidi="ar-EG"/>
        </w:rPr>
        <w:t xml:space="preserve">, A.; </w:t>
      </w:r>
      <w:proofErr w:type="spellStart"/>
      <w:r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  <w:shd w:val="clear" w:color="auto" w:fill="FFFFFF"/>
          <w:lang w:bidi="ar-EG"/>
        </w:rPr>
        <w:t>Hashemi</w:t>
      </w:r>
      <w:proofErr w:type="spellEnd"/>
      <w:r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  <w:shd w:val="clear" w:color="auto" w:fill="FFFFFF"/>
          <w:lang w:bidi="ar-EG"/>
        </w:rPr>
        <w:t>, F</w:t>
      </w:r>
      <w:r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>.et al.</w:t>
      </w:r>
      <w:r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  <w:shd w:val="clear" w:color="auto" w:fill="FFFFFF"/>
          <w:lang w:bidi="ar-EG"/>
        </w:rPr>
        <w:t xml:space="preserve"> </w:t>
      </w:r>
      <w:r w:rsidRPr="00D8492F">
        <w:rPr>
          <w:rFonts w:asciiTheme="majorBidi" w:hAnsiTheme="majorBidi" w:cstheme="majorBidi"/>
          <w:color w:val="000000" w:themeColor="text1"/>
          <w:sz w:val="24"/>
          <w:szCs w:val="24"/>
          <w:shd w:val="clear" w:color="auto" w:fill="FFFFFF"/>
          <w:lang w:bidi="ar-EG"/>
        </w:rPr>
        <w:t xml:space="preserve">Curcumin and its derivatives in cancer therapy: Potentiating antitumor activity of CIS and reducing side effects. </w:t>
      </w:r>
      <w:proofErr w:type="spellStart"/>
      <w:r w:rsidRPr="00D8492F">
        <w:rPr>
          <w:rFonts w:asciiTheme="majorBidi" w:hAnsiTheme="majorBidi" w:cstheme="majorBidi"/>
          <w:i/>
          <w:iCs/>
          <w:color w:val="000000" w:themeColor="text1"/>
          <w:sz w:val="24"/>
          <w:szCs w:val="24"/>
          <w:shd w:val="clear" w:color="auto" w:fill="FFFFFF"/>
          <w:lang w:bidi="ar-EG"/>
        </w:rPr>
        <w:t>Phytotherapy</w:t>
      </w:r>
      <w:proofErr w:type="spellEnd"/>
      <w:r w:rsidRPr="00D8492F">
        <w:rPr>
          <w:rFonts w:asciiTheme="majorBidi" w:hAnsiTheme="majorBidi" w:cstheme="majorBidi"/>
          <w:i/>
          <w:iCs/>
          <w:color w:val="000000" w:themeColor="text1"/>
          <w:sz w:val="24"/>
          <w:szCs w:val="24"/>
          <w:shd w:val="clear" w:color="auto" w:fill="FFFFFF"/>
          <w:lang w:bidi="ar-EG"/>
        </w:rPr>
        <w:t xml:space="preserve"> Research</w:t>
      </w:r>
      <w:r w:rsidR="00544BC2" w:rsidRPr="00D8492F">
        <w:rPr>
          <w:rFonts w:asciiTheme="majorBidi" w:hAnsiTheme="majorBidi" w:cstheme="majorBidi"/>
          <w:color w:val="000000" w:themeColor="text1"/>
          <w:sz w:val="24"/>
          <w:szCs w:val="24"/>
          <w:shd w:val="clear" w:color="auto" w:fill="FFFFFF"/>
          <w:lang w:bidi="ar-EG"/>
        </w:rPr>
        <w:t>.</w:t>
      </w:r>
      <w:r w:rsidR="00544BC2" w:rsidRPr="00D8492F">
        <w:rPr>
          <w:rFonts w:asciiTheme="majorBidi" w:eastAsia="Times New Roman" w:hAnsiTheme="majorBidi" w:cstheme="majorBidi"/>
          <w:b/>
          <w:bCs/>
          <w:color w:val="000000" w:themeColor="text1"/>
          <w:sz w:val="24"/>
          <w:szCs w:val="24"/>
          <w:shd w:val="clear" w:color="auto" w:fill="FFFFFF"/>
          <w:lang w:bidi="ar-EG"/>
        </w:rPr>
        <w:t xml:space="preserve"> </w:t>
      </w:r>
      <w:r w:rsidR="00544BC2" w:rsidRPr="00D8492F">
        <w:rPr>
          <w:rFonts w:asciiTheme="majorBidi" w:hAnsiTheme="majorBidi" w:cstheme="majorBidi"/>
          <w:color w:val="000000" w:themeColor="text1"/>
          <w:sz w:val="24"/>
          <w:szCs w:val="24"/>
          <w:shd w:val="clear" w:color="auto" w:fill="FFFFFF"/>
          <w:lang w:bidi="ar-EG"/>
        </w:rPr>
        <w:t>(2022)</w:t>
      </w:r>
      <w:r w:rsidRPr="00D8492F">
        <w:rPr>
          <w:rFonts w:asciiTheme="majorBidi" w:hAnsiTheme="majorBidi" w:cstheme="majorBidi"/>
          <w:color w:val="000000" w:themeColor="text1"/>
          <w:sz w:val="24"/>
          <w:szCs w:val="24"/>
          <w:shd w:val="clear" w:color="auto" w:fill="FFFFFF"/>
          <w:lang w:bidi="ar-EG"/>
        </w:rPr>
        <w:t xml:space="preserve">; </w:t>
      </w:r>
      <w:r w:rsidRPr="00D8492F">
        <w:rPr>
          <w:rFonts w:asciiTheme="majorBidi" w:hAnsiTheme="majorBidi" w:cstheme="majorBidi"/>
          <w:i/>
          <w:iCs/>
          <w:color w:val="000000" w:themeColor="text1"/>
          <w:sz w:val="24"/>
          <w:szCs w:val="24"/>
          <w:shd w:val="clear" w:color="auto" w:fill="FFFFFF"/>
          <w:lang w:bidi="ar-EG"/>
        </w:rPr>
        <w:t>36</w:t>
      </w:r>
      <w:r w:rsidRPr="00D8492F">
        <w:rPr>
          <w:rFonts w:asciiTheme="majorBidi" w:hAnsiTheme="majorBidi" w:cstheme="majorBidi"/>
          <w:color w:val="000000" w:themeColor="text1"/>
          <w:sz w:val="24"/>
          <w:szCs w:val="24"/>
          <w:shd w:val="clear" w:color="auto" w:fill="FFFFFF"/>
          <w:lang w:bidi="ar-EG"/>
        </w:rPr>
        <w:t>(1):189-213.</w:t>
      </w:r>
      <w:r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proofErr w:type="spellStart"/>
      <w:r w:rsidRPr="00D8492F">
        <w:rPr>
          <w:rFonts w:asciiTheme="majorBidi" w:hAnsiTheme="majorBidi" w:cstheme="majorBidi"/>
          <w:color w:val="000000" w:themeColor="text1"/>
          <w:sz w:val="24"/>
          <w:szCs w:val="24"/>
          <w:shd w:val="clear" w:color="auto" w:fill="FFFFFF"/>
          <w:lang w:bidi="ar-EG"/>
        </w:rPr>
        <w:t>DOI:org</w:t>
      </w:r>
      <w:proofErr w:type="spellEnd"/>
      <w:r w:rsidRPr="00D8492F">
        <w:rPr>
          <w:rFonts w:asciiTheme="majorBidi" w:hAnsiTheme="majorBidi" w:cstheme="majorBidi"/>
          <w:color w:val="000000" w:themeColor="text1"/>
          <w:sz w:val="24"/>
          <w:szCs w:val="24"/>
          <w:shd w:val="clear" w:color="auto" w:fill="FFFFFF"/>
          <w:lang w:bidi="ar-EG"/>
        </w:rPr>
        <w:t>/10.1002/ptr.7305</w:t>
      </w:r>
    </w:p>
    <w:p w14:paraId="4E240699" w14:textId="466339C8" w:rsidR="000E5816" w:rsidRPr="00D8492F" w:rsidRDefault="000E5816" w:rsidP="005E6737">
      <w:pPr>
        <w:pStyle w:val="ListParagraph"/>
        <w:numPr>
          <w:ilvl w:val="0"/>
          <w:numId w:val="7"/>
        </w:numPr>
        <w:bidi w:val="0"/>
        <w:spacing w:after="0" w:line="240" w:lineRule="auto"/>
        <w:ind w:left="540" w:hanging="540"/>
        <w:contextualSpacing w:val="0"/>
        <w:jc w:val="both"/>
        <w:rPr>
          <w:rFonts w:asciiTheme="majorBidi" w:hAnsiTheme="majorBidi" w:cstheme="majorBidi"/>
          <w:color w:val="000000" w:themeColor="text1"/>
          <w:sz w:val="24"/>
          <w:szCs w:val="24"/>
          <w:shd w:val="clear" w:color="auto" w:fill="FFFFFF"/>
          <w:rtl/>
          <w:lang w:bidi="ar-EG"/>
        </w:rPr>
      </w:pPr>
      <w:r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  <w:shd w:val="clear" w:color="auto" w:fill="FFFFFF"/>
          <w:lang w:bidi="ar-EG"/>
        </w:rPr>
        <w:t xml:space="preserve">Wu, Y.; </w:t>
      </w:r>
      <w:proofErr w:type="spellStart"/>
      <w:r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  <w:shd w:val="clear" w:color="auto" w:fill="FFFFFF"/>
          <w:lang w:bidi="ar-EG"/>
        </w:rPr>
        <w:t>Barrere</w:t>
      </w:r>
      <w:proofErr w:type="spellEnd"/>
      <w:r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  <w:shd w:val="clear" w:color="auto" w:fill="FFFFFF"/>
          <w:lang w:bidi="ar-EG"/>
        </w:rPr>
        <w:t>, V.; Han, A.; Andre, M. P.; Orozco, E.; Cheng, X</w:t>
      </w:r>
      <w:r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>.et al.</w:t>
      </w:r>
      <w:r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  <w:shd w:val="clear" w:color="auto" w:fill="FFFFFF"/>
          <w:lang w:bidi="ar-EG"/>
        </w:rPr>
        <w:t xml:space="preserve"> </w:t>
      </w:r>
      <w:r w:rsidRPr="00D8492F">
        <w:rPr>
          <w:rFonts w:asciiTheme="majorBidi" w:hAnsiTheme="majorBidi" w:cstheme="majorBidi"/>
          <w:color w:val="000000" w:themeColor="text1"/>
          <w:sz w:val="24"/>
          <w:szCs w:val="24"/>
          <w:shd w:val="clear" w:color="auto" w:fill="FFFFFF"/>
          <w:lang w:bidi="ar-EG"/>
        </w:rPr>
        <w:t xml:space="preserve">Quantitative evaluation of rat sciatic nerve degeneration using high-frequency ultrasound. </w:t>
      </w:r>
      <w:r w:rsidRPr="00D8492F">
        <w:rPr>
          <w:rFonts w:asciiTheme="majorBidi" w:hAnsiTheme="majorBidi" w:cstheme="majorBidi"/>
          <w:i/>
          <w:iCs/>
          <w:color w:val="000000" w:themeColor="text1"/>
          <w:sz w:val="24"/>
          <w:szCs w:val="24"/>
          <w:shd w:val="clear" w:color="auto" w:fill="FFFFFF"/>
          <w:lang w:bidi="ar-EG"/>
        </w:rPr>
        <w:t>Scientific reports</w:t>
      </w:r>
      <w:r w:rsidR="00544BC2" w:rsidRPr="00D8492F">
        <w:rPr>
          <w:rFonts w:asciiTheme="majorBidi" w:hAnsiTheme="majorBidi" w:cstheme="majorBidi"/>
          <w:i/>
          <w:iCs/>
          <w:color w:val="000000" w:themeColor="text1"/>
          <w:sz w:val="24"/>
          <w:szCs w:val="24"/>
          <w:shd w:val="clear" w:color="auto" w:fill="FFFFFF"/>
          <w:lang w:bidi="ar-EG"/>
        </w:rPr>
        <w:t>.</w:t>
      </w:r>
      <w:r w:rsidR="00544BC2" w:rsidRPr="00D8492F">
        <w:rPr>
          <w:rFonts w:asciiTheme="majorBidi" w:eastAsia="Times New Roman" w:hAnsiTheme="majorBidi" w:cstheme="majorBidi"/>
          <w:b/>
          <w:bCs/>
          <w:color w:val="000000" w:themeColor="text1"/>
          <w:sz w:val="24"/>
          <w:szCs w:val="24"/>
          <w:shd w:val="clear" w:color="auto" w:fill="FFFFFF"/>
          <w:lang w:bidi="ar-EG"/>
        </w:rPr>
        <w:t xml:space="preserve"> </w:t>
      </w:r>
      <w:r w:rsidR="00544BC2" w:rsidRPr="00D8492F">
        <w:rPr>
          <w:rFonts w:asciiTheme="majorBidi" w:hAnsiTheme="majorBidi" w:cstheme="majorBidi"/>
          <w:color w:val="000000" w:themeColor="text1"/>
          <w:sz w:val="24"/>
          <w:szCs w:val="24"/>
          <w:shd w:val="clear" w:color="auto" w:fill="FFFFFF"/>
          <w:lang w:bidi="ar-EG"/>
        </w:rPr>
        <w:t>(2023)</w:t>
      </w:r>
      <w:r w:rsidRPr="00D8492F">
        <w:rPr>
          <w:rFonts w:asciiTheme="majorBidi" w:hAnsiTheme="majorBidi" w:cstheme="majorBidi"/>
          <w:color w:val="000000" w:themeColor="text1"/>
          <w:sz w:val="24"/>
          <w:szCs w:val="24"/>
          <w:shd w:val="clear" w:color="auto" w:fill="FFFFFF"/>
          <w:lang w:bidi="ar-EG"/>
        </w:rPr>
        <w:t xml:space="preserve">; </w:t>
      </w:r>
      <w:r w:rsidRPr="00D8492F">
        <w:rPr>
          <w:rFonts w:asciiTheme="majorBidi" w:hAnsiTheme="majorBidi" w:cstheme="majorBidi"/>
          <w:i/>
          <w:iCs/>
          <w:color w:val="000000" w:themeColor="text1"/>
          <w:sz w:val="24"/>
          <w:szCs w:val="24"/>
          <w:shd w:val="clear" w:color="auto" w:fill="FFFFFF"/>
          <w:lang w:bidi="ar-EG"/>
        </w:rPr>
        <w:t>13</w:t>
      </w:r>
      <w:r w:rsidRPr="00D8492F">
        <w:rPr>
          <w:rFonts w:asciiTheme="majorBidi" w:hAnsiTheme="majorBidi" w:cstheme="majorBidi"/>
          <w:color w:val="000000" w:themeColor="text1"/>
          <w:sz w:val="24"/>
          <w:szCs w:val="24"/>
          <w:shd w:val="clear" w:color="auto" w:fill="FFFFFF"/>
          <w:lang w:bidi="ar-EG"/>
        </w:rPr>
        <w:t>(1):1-17.</w:t>
      </w:r>
      <w:r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proofErr w:type="spellStart"/>
      <w:r w:rsidRPr="00D8492F">
        <w:rPr>
          <w:rFonts w:asciiTheme="majorBidi" w:hAnsiTheme="majorBidi" w:cstheme="majorBidi"/>
          <w:color w:val="000000" w:themeColor="text1"/>
          <w:sz w:val="24"/>
          <w:szCs w:val="24"/>
          <w:shd w:val="clear" w:color="auto" w:fill="FFFFFF"/>
          <w:lang w:bidi="ar-EG"/>
        </w:rPr>
        <w:t>DOI:org</w:t>
      </w:r>
      <w:proofErr w:type="spellEnd"/>
      <w:r w:rsidRPr="00D8492F">
        <w:rPr>
          <w:rFonts w:asciiTheme="majorBidi" w:hAnsiTheme="majorBidi" w:cstheme="majorBidi"/>
          <w:color w:val="000000" w:themeColor="text1"/>
          <w:sz w:val="24"/>
          <w:szCs w:val="24"/>
          <w:shd w:val="clear" w:color="auto" w:fill="FFFFFF"/>
          <w:lang w:bidi="ar-EG"/>
        </w:rPr>
        <w:t>/10.1038/s41598-023-47264-9</w:t>
      </w:r>
    </w:p>
    <w:p w14:paraId="571DFF16" w14:textId="67AC7C67" w:rsidR="000E5816" w:rsidRPr="00D8492F" w:rsidRDefault="000E5816" w:rsidP="005E6737">
      <w:pPr>
        <w:pStyle w:val="ListParagraph"/>
        <w:numPr>
          <w:ilvl w:val="0"/>
          <w:numId w:val="7"/>
        </w:numPr>
        <w:bidi w:val="0"/>
        <w:spacing w:after="0" w:line="240" w:lineRule="auto"/>
        <w:ind w:left="540" w:hanging="540"/>
        <w:contextualSpacing w:val="0"/>
        <w:jc w:val="both"/>
        <w:rPr>
          <w:rFonts w:asciiTheme="majorBidi" w:hAnsiTheme="majorBidi" w:cstheme="majorBidi"/>
          <w:color w:val="000000" w:themeColor="text1"/>
          <w:sz w:val="24"/>
          <w:szCs w:val="24"/>
          <w:shd w:val="clear" w:color="auto" w:fill="FFFFFF"/>
          <w:lang w:bidi="ar-EG"/>
        </w:rPr>
      </w:pPr>
      <w:r w:rsidRPr="00D8492F">
        <w:rPr>
          <w:rFonts w:asciiTheme="majorBidi" w:hAnsiTheme="majorBidi" w:cstheme="majorBidi"/>
          <w:color w:val="000000" w:themeColor="text1"/>
          <w:sz w:val="24"/>
          <w:szCs w:val="24"/>
          <w:shd w:val="clear" w:color="auto" w:fill="FFFFFF"/>
          <w:rtl/>
        </w:rPr>
        <w:t>‏</w:t>
      </w:r>
      <w:proofErr w:type="spellStart"/>
      <w:r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  <w:shd w:val="clear" w:color="auto" w:fill="FFFFFF"/>
          <w:lang w:bidi="ar-EG"/>
        </w:rPr>
        <w:t>Yildirim</w:t>
      </w:r>
      <w:proofErr w:type="spellEnd"/>
      <w:r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  <w:shd w:val="clear" w:color="auto" w:fill="FFFFFF"/>
          <w:lang w:bidi="ar-EG"/>
        </w:rPr>
        <w:t xml:space="preserve">, C.; </w:t>
      </w:r>
      <w:proofErr w:type="spellStart"/>
      <w:r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  <w:shd w:val="clear" w:color="auto" w:fill="FFFFFF"/>
          <w:lang w:bidi="ar-EG"/>
        </w:rPr>
        <w:t>Yamaner</w:t>
      </w:r>
      <w:proofErr w:type="spellEnd"/>
      <w:r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  <w:shd w:val="clear" w:color="auto" w:fill="FFFFFF"/>
          <w:lang w:bidi="ar-EG"/>
        </w:rPr>
        <w:t xml:space="preserve">, H.; </w:t>
      </w:r>
      <w:proofErr w:type="spellStart"/>
      <w:r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  <w:shd w:val="clear" w:color="auto" w:fill="FFFFFF"/>
          <w:lang w:bidi="ar-EG"/>
        </w:rPr>
        <w:t>Örkmez</w:t>
      </w:r>
      <w:proofErr w:type="spellEnd"/>
      <w:r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  <w:shd w:val="clear" w:color="auto" w:fill="FFFFFF"/>
          <w:lang w:bidi="ar-EG"/>
        </w:rPr>
        <w:t xml:space="preserve">, M.; </w:t>
      </w:r>
      <w:proofErr w:type="spellStart"/>
      <w:r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  <w:shd w:val="clear" w:color="auto" w:fill="FFFFFF"/>
          <w:lang w:bidi="ar-EG"/>
        </w:rPr>
        <w:t>Cangİ</w:t>
      </w:r>
      <w:proofErr w:type="spellEnd"/>
      <w:r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  <w:shd w:val="clear" w:color="auto" w:fill="FFFFFF"/>
          <w:lang w:bidi="ar-EG"/>
        </w:rPr>
        <w:t xml:space="preserve">, S.; </w:t>
      </w:r>
      <w:proofErr w:type="spellStart"/>
      <w:r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  <w:shd w:val="clear" w:color="auto" w:fill="FFFFFF"/>
          <w:lang w:bidi="ar-EG"/>
        </w:rPr>
        <w:t>Bozdayi</w:t>
      </w:r>
      <w:proofErr w:type="spellEnd"/>
      <w:r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  <w:shd w:val="clear" w:color="auto" w:fill="FFFFFF"/>
          <w:lang w:bidi="ar-EG"/>
        </w:rPr>
        <w:t xml:space="preserve">, M. A.; </w:t>
      </w:r>
      <w:proofErr w:type="spellStart"/>
      <w:r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  <w:shd w:val="clear" w:color="auto" w:fill="FFFFFF"/>
          <w:lang w:bidi="ar-EG"/>
        </w:rPr>
        <w:t>Tasdemir</w:t>
      </w:r>
      <w:proofErr w:type="spellEnd"/>
      <w:r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  <w:shd w:val="clear" w:color="auto" w:fill="FFFFFF"/>
          <w:lang w:bidi="ar-EG"/>
        </w:rPr>
        <w:t>, D</w:t>
      </w:r>
      <w:r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>. et al.</w:t>
      </w:r>
      <w:r w:rsidRPr="00D8492F">
        <w:rPr>
          <w:rFonts w:asciiTheme="majorBidi" w:hAnsiTheme="majorBidi" w:cstheme="majorBidi"/>
          <w:color w:val="000000" w:themeColor="text1"/>
          <w:sz w:val="24"/>
          <w:szCs w:val="24"/>
          <w:shd w:val="clear" w:color="auto" w:fill="FFFFFF"/>
          <w:lang w:bidi="ar-EG"/>
        </w:rPr>
        <w:t xml:space="preserve"> </w:t>
      </w:r>
      <w:proofErr w:type="spellStart"/>
      <w:r w:rsidRPr="00D8492F">
        <w:rPr>
          <w:rFonts w:asciiTheme="majorBidi" w:hAnsiTheme="majorBidi" w:cstheme="majorBidi"/>
          <w:color w:val="000000" w:themeColor="text1"/>
          <w:sz w:val="24"/>
          <w:szCs w:val="24"/>
          <w:shd w:val="clear" w:color="auto" w:fill="FFFFFF"/>
          <w:lang w:bidi="ar-EG"/>
        </w:rPr>
        <w:t>Sinapic</w:t>
      </w:r>
      <w:proofErr w:type="spellEnd"/>
      <w:r w:rsidRPr="00D8492F">
        <w:rPr>
          <w:rFonts w:asciiTheme="majorBidi" w:hAnsiTheme="majorBidi" w:cstheme="majorBidi"/>
          <w:color w:val="000000" w:themeColor="text1"/>
          <w:sz w:val="24"/>
          <w:szCs w:val="24"/>
          <w:shd w:val="clear" w:color="auto" w:fill="FFFFFF"/>
          <w:lang w:bidi="ar-EG"/>
        </w:rPr>
        <w:t xml:space="preserve"> Acid Ameliorates Cisplatin-Induced Peripheral Neuropathy: An In Vivo and In Vitro Study. </w:t>
      </w:r>
      <w:proofErr w:type="spellStart"/>
      <w:r w:rsidRPr="00D8492F">
        <w:rPr>
          <w:rFonts w:asciiTheme="majorBidi" w:hAnsiTheme="majorBidi" w:cstheme="majorBidi"/>
          <w:i/>
          <w:iCs/>
          <w:color w:val="000000" w:themeColor="text1"/>
          <w:sz w:val="24"/>
          <w:szCs w:val="24"/>
          <w:shd w:val="clear" w:color="auto" w:fill="FFFFFF"/>
          <w:lang w:bidi="ar-EG"/>
        </w:rPr>
        <w:t>Firat</w:t>
      </w:r>
      <w:proofErr w:type="spellEnd"/>
      <w:r w:rsidRPr="00D8492F">
        <w:rPr>
          <w:rFonts w:asciiTheme="majorBidi" w:hAnsiTheme="majorBidi" w:cstheme="majorBidi"/>
          <w:i/>
          <w:iCs/>
          <w:color w:val="000000" w:themeColor="text1"/>
          <w:sz w:val="24"/>
          <w:szCs w:val="24"/>
          <w:shd w:val="clear" w:color="auto" w:fill="FFFFFF"/>
          <w:lang w:bidi="ar-EG"/>
        </w:rPr>
        <w:t xml:space="preserve"> </w:t>
      </w:r>
      <w:proofErr w:type="spellStart"/>
      <w:r w:rsidRPr="00D8492F">
        <w:rPr>
          <w:rFonts w:asciiTheme="majorBidi" w:hAnsiTheme="majorBidi" w:cstheme="majorBidi"/>
          <w:i/>
          <w:iCs/>
          <w:color w:val="000000" w:themeColor="text1"/>
          <w:sz w:val="24"/>
          <w:szCs w:val="24"/>
          <w:shd w:val="clear" w:color="auto" w:fill="FFFFFF"/>
          <w:lang w:bidi="ar-EG"/>
        </w:rPr>
        <w:t>Universitesi</w:t>
      </w:r>
      <w:proofErr w:type="spellEnd"/>
      <w:r w:rsidRPr="00D8492F">
        <w:rPr>
          <w:rFonts w:asciiTheme="majorBidi" w:hAnsiTheme="majorBidi" w:cstheme="majorBidi"/>
          <w:i/>
          <w:iCs/>
          <w:color w:val="000000" w:themeColor="text1"/>
          <w:sz w:val="24"/>
          <w:szCs w:val="24"/>
          <w:shd w:val="clear" w:color="auto" w:fill="FFFFFF"/>
          <w:lang w:bidi="ar-EG"/>
        </w:rPr>
        <w:t xml:space="preserve"> </w:t>
      </w:r>
      <w:proofErr w:type="spellStart"/>
      <w:r w:rsidRPr="00D8492F">
        <w:rPr>
          <w:rFonts w:asciiTheme="majorBidi" w:hAnsiTheme="majorBidi" w:cstheme="majorBidi"/>
          <w:i/>
          <w:iCs/>
          <w:color w:val="000000" w:themeColor="text1"/>
          <w:sz w:val="24"/>
          <w:szCs w:val="24"/>
          <w:shd w:val="clear" w:color="auto" w:fill="FFFFFF"/>
          <w:lang w:bidi="ar-EG"/>
        </w:rPr>
        <w:t>Sağlik</w:t>
      </w:r>
      <w:proofErr w:type="spellEnd"/>
      <w:r w:rsidRPr="00D8492F">
        <w:rPr>
          <w:rFonts w:asciiTheme="majorBidi" w:hAnsiTheme="majorBidi" w:cstheme="majorBidi"/>
          <w:i/>
          <w:iCs/>
          <w:color w:val="000000" w:themeColor="text1"/>
          <w:sz w:val="24"/>
          <w:szCs w:val="24"/>
          <w:shd w:val="clear" w:color="auto" w:fill="FFFFFF"/>
          <w:lang w:bidi="ar-EG"/>
        </w:rPr>
        <w:t xml:space="preserve"> </w:t>
      </w:r>
      <w:proofErr w:type="spellStart"/>
      <w:r w:rsidRPr="00D8492F">
        <w:rPr>
          <w:rFonts w:asciiTheme="majorBidi" w:hAnsiTheme="majorBidi" w:cstheme="majorBidi"/>
          <w:i/>
          <w:iCs/>
          <w:color w:val="000000" w:themeColor="text1"/>
          <w:sz w:val="24"/>
          <w:szCs w:val="24"/>
          <w:shd w:val="clear" w:color="auto" w:fill="FFFFFF"/>
          <w:lang w:bidi="ar-EG"/>
        </w:rPr>
        <w:t>Bilimleri</w:t>
      </w:r>
      <w:proofErr w:type="spellEnd"/>
      <w:r w:rsidRPr="00D8492F">
        <w:rPr>
          <w:rFonts w:asciiTheme="majorBidi" w:hAnsiTheme="majorBidi" w:cstheme="majorBidi"/>
          <w:i/>
          <w:iCs/>
          <w:color w:val="000000" w:themeColor="text1"/>
          <w:sz w:val="24"/>
          <w:szCs w:val="24"/>
          <w:shd w:val="clear" w:color="auto" w:fill="FFFFFF"/>
          <w:lang w:bidi="ar-EG"/>
        </w:rPr>
        <w:t xml:space="preserve"> Tip </w:t>
      </w:r>
      <w:proofErr w:type="spellStart"/>
      <w:r w:rsidRPr="00D8492F">
        <w:rPr>
          <w:rFonts w:asciiTheme="majorBidi" w:hAnsiTheme="majorBidi" w:cstheme="majorBidi"/>
          <w:i/>
          <w:iCs/>
          <w:color w:val="000000" w:themeColor="text1"/>
          <w:sz w:val="24"/>
          <w:szCs w:val="24"/>
          <w:shd w:val="clear" w:color="auto" w:fill="FFFFFF"/>
          <w:lang w:bidi="ar-EG"/>
        </w:rPr>
        <w:t>Dergisi</w:t>
      </w:r>
      <w:proofErr w:type="spellEnd"/>
      <w:r w:rsidR="00544BC2" w:rsidRPr="00D8492F">
        <w:rPr>
          <w:rFonts w:asciiTheme="majorBidi" w:hAnsiTheme="majorBidi" w:cstheme="majorBidi"/>
          <w:color w:val="000000" w:themeColor="text1"/>
          <w:sz w:val="24"/>
          <w:szCs w:val="24"/>
          <w:shd w:val="clear" w:color="auto" w:fill="FFFFFF"/>
          <w:lang w:bidi="ar-EG"/>
        </w:rPr>
        <w:t>.</w:t>
      </w:r>
      <w:r w:rsidR="00544BC2" w:rsidRPr="00D8492F">
        <w:rPr>
          <w:rFonts w:asciiTheme="majorBidi" w:eastAsia="Times New Roman" w:hAnsiTheme="majorBidi" w:cstheme="majorBidi"/>
          <w:b/>
          <w:bCs/>
          <w:color w:val="000000" w:themeColor="text1"/>
          <w:sz w:val="24"/>
          <w:szCs w:val="24"/>
          <w:shd w:val="clear" w:color="auto" w:fill="FFFFFF"/>
          <w:lang w:bidi="ar-EG"/>
        </w:rPr>
        <w:t xml:space="preserve"> </w:t>
      </w:r>
      <w:r w:rsidR="00544BC2" w:rsidRPr="00D8492F">
        <w:rPr>
          <w:rFonts w:asciiTheme="majorBidi" w:hAnsiTheme="majorBidi" w:cstheme="majorBidi"/>
          <w:color w:val="000000" w:themeColor="text1"/>
          <w:sz w:val="24"/>
          <w:szCs w:val="24"/>
          <w:shd w:val="clear" w:color="auto" w:fill="FFFFFF"/>
          <w:lang w:bidi="ar-EG"/>
        </w:rPr>
        <w:t>(2023)</w:t>
      </w:r>
      <w:proofErr w:type="gramStart"/>
      <w:r w:rsidRPr="00D8492F">
        <w:rPr>
          <w:rFonts w:asciiTheme="majorBidi" w:hAnsiTheme="majorBidi" w:cstheme="majorBidi"/>
          <w:color w:val="000000" w:themeColor="text1"/>
          <w:sz w:val="24"/>
          <w:szCs w:val="24"/>
          <w:shd w:val="clear" w:color="auto" w:fill="FFFFFF"/>
          <w:lang w:bidi="ar-EG"/>
        </w:rPr>
        <w:t>;</w:t>
      </w:r>
      <w:r w:rsidRPr="00D8492F">
        <w:rPr>
          <w:rFonts w:asciiTheme="majorBidi" w:hAnsiTheme="majorBidi" w:cstheme="majorBidi"/>
          <w:i/>
          <w:iCs/>
          <w:color w:val="000000" w:themeColor="text1"/>
          <w:sz w:val="24"/>
          <w:szCs w:val="24"/>
          <w:shd w:val="clear" w:color="auto" w:fill="FFFFFF"/>
          <w:lang w:bidi="ar-EG"/>
        </w:rPr>
        <w:t>37</w:t>
      </w:r>
      <w:proofErr w:type="gramEnd"/>
      <w:r w:rsidRPr="00D8492F">
        <w:rPr>
          <w:rFonts w:asciiTheme="majorBidi" w:hAnsiTheme="majorBidi" w:cstheme="majorBidi"/>
          <w:color w:val="000000" w:themeColor="text1"/>
          <w:sz w:val="24"/>
          <w:szCs w:val="24"/>
          <w:shd w:val="clear" w:color="auto" w:fill="FFFFFF"/>
          <w:lang w:bidi="ar-EG"/>
        </w:rPr>
        <w:t>(1):66-79.</w:t>
      </w:r>
      <w:r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proofErr w:type="spellStart"/>
      <w:r w:rsidRPr="00D8492F">
        <w:rPr>
          <w:rFonts w:asciiTheme="majorBidi" w:hAnsiTheme="majorBidi" w:cstheme="majorBidi"/>
          <w:color w:val="000000" w:themeColor="text1"/>
          <w:sz w:val="24"/>
          <w:szCs w:val="24"/>
          <w:shd w:val="clear" w:color="auto" w:fill="FFFFFF"/>
          <w:lang w:bidi="ar-EG"/>
        </w:rPr>
        <w:t>DOI:org</w:t>
      </w:r>
      <w:proofErr w:type="spellEnd"/>
      <w:r w:rsidRPr="00D8492F">
        <w:rPr>
          <w:rFonts w:asciiTheme="majorBidi" w:hAnsiTheme="majorBidi" w:cstheme="majorBidi"/>
          <w:color w:val="000000" w:themeColor="text1"/>
          <w:sz w:val="24"/>
          <w:szCs w:val="24"/>
          <w:shd w:val="clear" w:color="auto" w:fill="FFFFFF"/>
          <w:lang w:bidi="ar-EG"/>
        </w:rPr>
        <w:t>/10.1007/s12012-022-09773-3</w:t>
      </w:r>
    </w:p>
    <w:p w14:paraId="34CFD139" w14:textId="5F2D77F2" w:rsidR="000E5816" w:rsidRPr="00D8492F" w:rsidRDefault="000E5816" w:rsidP="005E6737">
      <w:pPr>
        <w:pStyle w:val="ListParagraph"/>
        <w:numPr>
          <w:ilvl w:val="0"/>
          <w:numId w:val="7"/>
        </w:numPr>
        <w:bidi w:val="0"/>
        <w:spacing w:after="0" w:line="240" w:lineRule="auto"/>
        <w:ind w:left="540" w:hanging="540"/>
        <w:contextualSpacing w:val="0"/>
        <w:jc w:val="both"/>
        <w:rPr>
          <w:rFonts w:asciiTheme="majorBidi" w:hAnsiTheme="majorBidi" w:cstheme="majorBidi"/>
          <w:color w:val="000000" w:themeColor="text1"/>
          <w:sz w:val="24"/>
          <w:szCs w:val="24"/>
          <w:shd w:val="clear" w:color="auto" w:fill="FFFFFF"/>
          <w:lang w:bidi="ar-EG"/>
        </w:rPr>
      </w:pPr>
      <w:proofErr w:type="spellStart"/>
      <w:r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  <w:shd w:val="clear" w:color="auto" w:fill="FFFFFF"/>
          <w:lang w:bidi="ar-EG"/>
        </w:rPr>
        <w:t>Türedi</w:t>
      </w:r>
      <w:proofErr w:type="spellEnd"/>
      <w:r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  <w:shd w:val="clear" w:color="auto" w:fill="FFFFFF"/>
          <w:lang w:bidi="ar-EG"/>
        </w:rPr>
        <w:t xml:space="preserve">, S.; </w:t>
      </w:r>
      <w:proofErr w:type="spellStart"/>
      <w:r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  <w:shd w:val="clear" w:color="auto" w:fill="FFFFFF"/>
          <w:lang w:bidi="ar-EG"/>
        </w:rPr>
        <w:t>Yuluğ</w:t>
      </w:r>
      <w:proofErr w:type="spellEnd"/>
      <w:r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  <w:shd w:val="clear" w:color="auto" w:fill="FFFFFF"/>
          <w:lang w:bidi="ar-EG"/>
        </w:rPr>
        <w:t xml:space="preserve">, E.; </w:t>
      </w:r>
      <w:proofErr w:type="spellStart"/>
      <w:r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  <w:shd w:val="clear" w:color="auto" w:fill="FFFFFF"/>
          <w:lang w:bidi="ar-EG"/>
        </w:rPr>
        <w:t>Alver</w:t>
      </w:r>
      <w:proofErr w:type="spellEnd"/>
      <w:r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  <w:shd w:val="clear" w:color="auto" w:fill="FFFFFF"/>
          <w:lang w:bidi="ar-EG"/>
        </w:rPr>
        <w:t xml:space="preserve">, A.; </w:t>
      </w:r>
      <w:proofErr w:type="spellStart"/>
      <w:r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  <w:shd w:val="clear" w:color="auto" w:fill="FFFFFF"/>
          <w:lang w:bidi="ar-EG"/>
        </w:rPr>
        <w:t>Bodur</w:t>
      </w:r>
      <w:proofErr w:type="spellEnd"/>
      <w:r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  <w:shd w:val="clear" w:color="auto" w:fill="FFFFFF"/>
          <w:lang w:bidi="ar-EG"/>
        </w:rPr>
        <w:t xml:space="preserve">, A.; &amp; </w:t>
      </w:r>
      <w:proofErr w:type="spellStart"/>
      <w:r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  <w:shd w:val="clear" w:color="auto" w:fill="FFFFFF"/>
          <w:lang w:bidi="ar-EG"/>
        </w:rPr>
        <w:t>İnce</w:t>
      </w:r>
      <w:proofErr w:type="spellEnd"/>
      <w:r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  <w:shd w:val="clear" w:color="auto" w:fill="FFFFFF"/>
          <w:lang w:bidi="ar-EG"/>
        </w:rPr>
        <w:t xml:space="preserve">, İ. </w:t>
      </w:r>
      <w:r w:rsidRPr="00D8492F">
        <w:rPr>
          <w:rFonts w:asciiTheme="majorBidi" w:hAnsiTheme="majorBidi" w:cstheme="majorBidi"/>
          <w:color w:val="000000" w:themeColor="text1"/>
          <w:sz w:val="24"/>
          <w:szCs w:val="24"/>
          <w:shd w:val="clear" w:color="auto" w:fill="FFFFFF"/>
          <w:lang w:bidi="ar-EG"/>
        </w:rPr>
        <w:t xml:space="preserve">A morphological and biochemical evaluation of the effects of quercetin on experimental sciatic nerve damage in rats. </w:t>
      </w:r>
      <w:r w:rsidRPr="00D8492F">
        <w:rPr>
          <w:rFonts w:asciiTheme="majorBidi" w:hAnsiTheme="majorBidi" w:cstheme="majorBidi"/>
          <w:i/>
          <w:iCs/>
          <w:color w:val="000000" w:themeColor="text1"/>
          <w:sz w:val="24"/>
          <w:szCs w:val="24"/>
          <w:shd w:val="clear" w:color="auto" w:fill="FFFFFF"/>
          <w:lang w:bidi="ar-EG"/>
        </w:rPr>
        <w:t>Experimental and therapeutic medicine</w:t>
      </w:r>
      <w:r w:rsidR="00544BC2" w:rsidRPr="00D8492F">
        <w:rPr>
          <w:rFonts w:asciiTheme="majorBidi" w:hAnsiTheme="majorBidi" w:cstheme="majorBidi"/>
          <w:i/>
          <w:iCs/>
          <w:color w:val="000000" w:themeColor="text1"/>
          <w:sz w:val="24"/>
          <w:szCs w:val="24"/>
          <w:shd w:val="clear" w:color="auto" w:fill="FFFFFF"/>
          <w:lang w:bidi="ar-EG"/>
        </w:rPr>
        <w:t>.</w:t>
      </w:r>
      <w:r w:rsidR="00544BC2" w:rsidRPr="00D8492F">
        <w:rPr>
          <w:rFonts w:asciiTheme="majorBidi" w:eastAsia="Times New Roman" w:hAnsiTheme="majorBidi" w:cstheme="majorBidi"/>
          <w:b/>
          <w:bCs/>
          <w:color w:val="000000" w:themeColor="text1"/>
          <w:sz w:val="24"/>
          <w:szCs w:val="24"/>
          <w:shd w:val="clear" w:color="auto" w:fill="FFFFFF"/>
          <w:lang w:bidi="ar-EG"/>
        </w:rPr>
        <w:t xml:space="preserve"> </w:t>
      </w:r>
      <w:r w:rsidR="00544BC2" w:rsidRPr="00D8492F">
        <w:rPr>
          <w:rFonts w:asciiTheme="majorBidi" w:hAnsiTheme="majorBidi" w:cstheme="majorBidi"/>
          <w:color w:val="000000" w:themeColor="text1"/>
          <w:sz w:val="24"/>
          <w:szCs w:val="24"/>
          <w:shd w:val="clear" w:color="auto" w:fill="FFFFFF"/>
          <w:lang w:bidi="ar-EG"/>
        </w:rPr>
        <w:t>(2018)</w:t>
      </w:r>
      <w:r w:rsidRPr="00D8492F">
        <w:rPr>
          <w:rFonts w:asciiTheme="majorBidi" w:hAnsiTheme="majorBidi" w:cstheme="majorBidi"/>
          <w:color w:val="000000" w:themeColor="text1"/>
          <w:sz w:val="24"/>
          <w:szCs w:val="24"/>
          <w:shd w:val="clear" w:color="auto" w:fill="FFFFFF"/>
          <w:lang w:bidi="ar-EG"/>
        </w:rPr>
        <w:t xml:space="preserve">; </w:t>
      </w:r>
      <w:r w:rsidRPr="00D8492F">
        <w:rPr>
          <w:rFonts w:asciiTheme="majorBidi" w:hAnsiTheme="majorBidi" w:cstheme="majorBidi"/>
          <w:i/>
          <w:iCs/>
          <w:color w:val="000000" w:themeColor="text1"/>
          <w:sz w:val="24"/>
          <w:szCs w:val="24"/>
          <w:shd w:val="clear" w:color="auto" w:fill="FFFFFF"/>
          <w:lang w:bidi="ar-EG"/>
        </w:rPr>
        <w:t>15</w:t>
      </w:r>
      <w:r w:rsidRPr="00D8492F">
        <w:rPr>
          <w:rFonts w:asciiTheme="majorBidi" w:hAnsiTheme="majorBidi" w:cstheme="majorBidi"/>
          <w:color w:val="000000" w:themeColor="text1"/>
          <w:sz w:val="24"/>
          <w:szCs w:val="24"/>
          <w:shd w:val="clear" w:color="auto" w:fill="FFFFFF"/>
          <w:lang w:bidi="ar-EG"/>
        </w:rPr>
        <w:t>(4): 3215-3224.</w:t>
      </w:r>
      <w:r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proofErr w:type="spellStart"/>
      <w:r w:rsidRPr="00D8492F">
        <w:rPr>
          <w:rFonts w:asciiTheme="majorBidi" w:hAnsiTheme="majorBidi" w:cstheme="majorBidi"/>
          <w:color w:val="000000" w:themeColor="text1"/>
          <w:sz w:val="24"/>
          <w:szCs w:val="24"/>
          <w:shd w:val="clear" w:color="auto" w:fill="FFFFFF"/>
          <w:lang w:bidi="ar-EG"/>
        </w:rPr>
        <w:t>DOI:org</w:t>
      </w:r>
      <w:proofErr w:type="spellEnd"/>
      <w:r w:rsidRPr="00D8492F">
        <w:rPr>
          <w:rFonts w:asciiTheme="majorBidi" w:hAnsiTheme="majorBidi" w:cstheme="majorBidi"/>
          <w:color w:val="000000" w:themeColor="text1"/>
          <w:sz w:val="24"/>
          <w:szCs w:val="24"/>
          <w:shd w:val="clear" w:color="auto" w:fill="FFFFFF"/>
          <w:lang w:bidi="ar-EG"/>
        </w:rPr>
        <w:t>/10.3892/etm.2018.5824</w:t>
      </w:r>
    </w:p>
    <w:p w14:paraId="239A5691" w14:textId="6E5F7AC5" w:rsidR="000E5816" w:rsidRPr="00D8492F" w:rsidRDefault="000E5816" w:rsidP="005E6737">
      <w:pPr>
        <w:pStyle w:val="ListParagraph"/>
        <w:numPr>
          <w:ilvl w:val="0"/>
          <w:numId w:val="7"/>
        </w:numPr>
        <w:bidi w:val="0"/>
        <w:spacing w:after="0" w:line="240" w:lineRule="auto"/>
        <w:ind w:left="540" w:hanging="540"/>
        <w:contextualSpacing w:val="0"/>
        <w:jc w:val="both"/>
        <w:rPr>
          <w:rFonts w:asciiTheme="majorBidi" w:hAnsiTheme="majorBidi" w:cstheme="majorBidi"/>
          <w:color w:val="000000" w:themeColor="text1"/>
          <w:sz w:val="24"/>
          <w:szCs w:val="24"/>
          <w:shd w:val="clear" w:color="auto" w:fill="FFFFFF"/>
          <w:lang w:bidi="ar-EG"/>
        </w:rPr>
      </w:pPr>
      <w:r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  <w:shd w:val="clear" w:color="auto" w:fill="FFFFFF"/>
          <w:rtl/>
        </w:rPr>
        <w:t>‏</w:t>
      </w:r>
      <w:proofErr w:type="spellStart"/>
      <w:r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  <w:shd w:val="clear" w:color="auto" w:fill="FFFFFF"/>
          <w:lang w:bidi="ar-EG"/>
        </w:rPr>
        <w:t>Abd_elmonem</w:t>
      </w:r>
      <w:proofErr w:type="spellEnd"/>
      <w:r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  <w:shd w:val="clear" w:color="auto" w:fill="FFFFFF"/>
          <w:lang w:bidi="ar-EG"/>
        </w:rPr>
        <w:t xml:space="preserve">, S. N. </w:t>
      </w:r>
      <w:r w:rsidRPr="00D8492F">
        <w:rPr>
          <w:rFonts w:asciiTheme="majorBidi" w:hAnsiTheme="majorBidi" w:cstheme="majorBidi"/>
          <w:color w:val="000000" w:themeColor="text1"/>
          <w:sz w:val="24"/>
          <w:szCs w:val="24"/>
          <w:shd w:val="clear" w:color="auto" w:fill="FFFFFF"/>
          <w:lang w:bidi="ar-EG"/>
        </w:rPr>
        <w:t xml:space="preserve">The Possible Protective Role of Melatonin and Exosomes Derived from Mesenchymal Stem Cells on CIS Induced Testicular Injury in Adult Male Albino Rats: Histological and </w:t>
      </w:r>
      <w:proofErr w:type="spellStart"/>
      <w:r w:rsidRPr="00D8492F">
        <w:rPr>
          <w:rFonts w:asciiTheme="majorBidi" w:hAnsiTheme="majorBidi" w:cstheme="majorBidi"/>
          <w:color w:val="000000" w:themeColor="text1"/>
          <w:sz w:val="24"/>
          <w:szCs w:val="24"/>
          <w:shd w:val="clear" w:color="auto" w:fill="FFFFFF"/>
          <w:lang w:bidi="ar-EG"/>
        </w:rPr>
        <w:t>Immunohistochemical</w:t>
      </w:r>
      <w:proofErr w:type="spellEnd"/>
      <w:r w:rsidRPr="00D8492F">
        <w:rPr>
          <w:rFonts w:asciiTheme="majorBidi" w:hAnsiTheme="majorBidi" w:cstheme="majorBidi"/>
          <w:color w:val="000000" w:themeColor="text1"/>
          <w:sz w:val="24"/>
          <w:szCs w:val="24"/>
          <w:shd w:val="clear" w:color="auto" w:fill="FFFFFF"/>
          <w:lang w:bidi="ar-EG"/>
        </w:rPr>
        <w:t xml:space="preserve"> Study. </w:t>
      </w:r>
      <w:r w:rsidRPr="00D8492F">
        <w:rPr>
          <w:rFonts w:asciiTheme="majorBidi" w:hAnsiTheme="majorBidi" w:cstheme="majorBidi"/>
          <w:i/>
          <w:iCs/>
          <w:color w:val="000000" w:themeColor="text1"/>
          <w:sz w:val="24"/>
          <w:szCs w:val="24"/>
          <w:shd w:val="clear" w:color="auto" w:fill="FFFFFF"/>
          <w:lang w:bidi="ar-EG"/>
        </w:rPr>
        <w:t>Egyptian Journal of Histology</w:t>
      </w:r>
      <w:r w:rsidR="00544BC2" w:rsidRPr="00D8492F">
        <w:rPr>
          <w:rFonts w:asciiTheme="majorBidi" w:hAnsiTheme="majorBidi" w:cstheme="majorBidi"/>
          <w:color w:val="000000" w:themeColor="text1"/>
          <w:sz w:val="24"/>
          <w:szCs w:val="24"/>
          <w:shd w:val="clear" w:color="auto" w:fill="FFFFFF"/>
          <w:lang w:bidi="ar-EG"/>
        </w:rPr>
        <w:t>. (2024);</w:t>
      </w:r>
      <w:r w:rsidRPr="00D8492F">
        <w:rPr>
          <w:rFonts w:asciiTheme="majorBidi" w:hAnsiTheme="majorBidi" w:cstheme="majorBidi"/>
          <w:color w:val="000000" w:themeColor="text1"/>
          <w:sz w:val="24"/>
          <w:szCs w:val="24"/>
          <w:shd w:val="clear" w:color="auto" w:fill="FFFFFF"/>
          <w:lang w:bidi="ar-EG"/>
        </w:rPr>
        <w:t xml:space="preserve"> </w:t>
      </w:r>
      <w:r w:rsidRPr="00D8492F">
        <w:rPr>
          <w:rFonts w:asciiTheme="majorBidi" w:hAnsiTheme="majorBidi" w:cstheme="majorBidi"/>
          <w:i/>
          <w:iCs/>
          <w:color w:val="000000" w:themeColor="text1"/>
          <w:sz w:val="24"/>
          <w:szCs w:val="24"/>
          <w:shd w:val="clear" w:color="auto" w:fill="FFFFFF"/>
          <w:lang w:bidi="ar-EG"/>
        </w:rPr>
        <w:t>47</w:t>
      </w:r>
      <w:r w:rsidRPr="00D8492F">
        <w:rPr>
          <w:rFonts w:asciiTheme="majorBidi" w:hAnsiTheme="majorBidi" w:cstheme="majorBidi"/>
          <w:color w:val="000000" w:themeColor="text1"/>
          <w:sz w:val="24"/>
          <w:szCs w:val="24"/>
          <w:shd w:val="clear" w:color="auto" w:fill="FFFFFF"/>
          <w:lang w:bidi="ar-EG"/>
        </w:rPr>
        <w:t>(3):978-990.</w:t>
      </w:r>
      <w:r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proofErr w:type="spellStart"/>
      <w:r w:rsidRPr="00D8492F">
        <w:rPr>
          <w:rFonts w:asciiTheme="majorBidi" w:hAnsiTheme="majorBidi" w:cstheme="majorBidi"/>
          <w:color w:val="000000" w:themeColor="text1"/>
          <w:sz w:val="24"/>
          <w:szCs w:val="24"/>
          <w:shd w:val="clear" w:color="auto" w:fill="FFFFFF"/>
          <w:lang w:bidi="ar-EG"/>
        </w:rPr>
        <w:t>DOI:org</w:t>
      </w:r>
      <w:proofErr w:type="spellEnd"/>
      <w:r w:rsidRPr="00D8492F">
        <w:rPr>
          <w:rFonts w:asciiTheme="majorBidi" w:hAnsiTheme="majorBidi" w:cstheme="majorBidi"/>
          <w:color w:val="000000" w:themeColor="text1"/>
          <w:sz w:val="24"/>
          <w:szCs w:val="24"/>
          <w:shd w:val="clear" w:color="auto" w:fill="FFFFFF"/>
          <w:lang w:bidi="ar-EG"/>
        </w:rPr>
        <w:t>/10.21608/ejh.2023.214373.1902</w:t>
      </w:r>
    </w:p>
    <w:p w14:paraId="72F7D0DD" w14:textId="5FF5BB12" w:rsidR="000E5816" w:rsidRPr="00D8492F" w:rsidRDefault="000E5816" w:rsidP="005E6737">
      <w:pPr>
        <w:pStyle w:val="ListParagraph"/>
        <w:numPr>
          <w:ilvl w:val="0"/>
          <w:numId w:val="7"/>
        </w:numPr>
        <w:bidi w:val="0"/>
        <w:spacing w:after="0" w:line="240" w:lineRule="auto"/>
        <w:ind w:left="540" w:hanging="540"/>
        <w:contextualSpacing w:val="0"/>
        <w:jc w:val="both"/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</w:pPr>
      <w:proofErr w:type="spellStart"/>
      <w:r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  <w:shd w:val="clear" w:color="auto" w:fill="FFFFFF"/>
          <w:lang w:bidi="ar-EG"/>
        </w:rPr>
        <w:t>Sewelam</w:t>
      </w:r>
      <w:proofErr w:type="spellEnd"/>
      <w:r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  <w:shd w:val="clear" w:color="auto" w:fill="FFFFFF"/>
          <w:lang w:bidi="ar-EG"/>
        </w:rPr>
        <w:t xml:space="preserve">, A. S.; Amin, M. A.; </w:t>
      </w:r>
      <w:proofErr w:type="spellStart"/>
      <w:r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  <w:shd w:val="clear" w:color="auto" w:fill="FFFFFF"/>
          <w:lang w:bidi="ar-EG"/>
        </w:rPr>
        <w:t>Abdelmohsen</w:t>
      </w:r>
      <w:proofErr w:type="spellEnd"/>
      <w:r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  <w:shd w:val="clear" w:color="auto" w:fill="FFFFFF"/>
          <w:lang w:bidi="ar-EG"/>
        </w:rPr>
        <w:t xml:space="preserve">, S. R.; Mohammed, O. A.; Hashish, A. A.; </w:t>
      </w:r>
      <w:proofErr w:type="spellStart"/>
      <w:r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  <w:shd w:val="clear" w:color="auto" w:fill="FFFFFF"/>
          <w:lang w:bidi="ar-EG"/>
        </w:rPr>
        <w:t>Alfaifi</w:t>
      </w:r>
      <w:proofErr w:type="spellEnd"/>
      <w:r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  <w:shd w:val="clear" w:color="auto" w:fill="FFFFFF"/>
          <w:lang w:bidi="ar-EG"/>
        </w:rPr>
        <w:t>, J</w:t>
      </w:r>
      <w:r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>.et al.</w:t>
      </w:r>
      <w:r w:rsidRPr="00D8492F">
        <w:rPr>
          <w:rFonts w:asciiTheme="majorBidi" w:hAnsiTheme="majorBidi" w:cstheme="majorBidi"/>
          <w:color w:val="000000" w:themeColor="text1"/>
          <w:sz w:val="24"/>
          <w:szCs w:val="24"/>
          <w:shd w:val="clear" w:color="auto" w:fill="FFFFFF"/>
          <w:lang w:bidi="ar-EG"/>
        </w:rPr>
        <w:t xml:space="preserve"> </w:t>
      </w:r>
      <w:proofErr w:type="spellStart"/>
      <w:r w:rsidRPr="00D8492F">
        <w:rPr>
          <w:rFonts w:asciiTheme="majorBidi" w:hAnsiTheme="majorBidi" w:cstheme="majorBidi"/>
          <w:color w:val="000000" w:themeColor="text1"/>
          <w:sz w:val="24"/>
          <w:szCs w:val="24"/>
          <w:shd w:val="clear" w:color="auto" w:fill="FFFFFF"/>
          <w:lang w:bidi="ar-EG"/>
        </w:rPr>
        <w:t>Tempol</w:t>
      </w:r>
      <w:proofErr w:type="spellEnd"/>
      <w:r w:rsidRPr="00D8492F">
        <w:rPr>
          <w:rFonts w:asciiTheme="majorBidi" w:hAnsiTheme="majorBidi" w:cstheme="majorBidi"/>
          <w:color w:val="000000" w:themeColor="text1"/>
          <w:sz w:val="24"/>
          <w:szCs w:val="24"/>
          <w:shd w:val="clear" w:color="auto" w:fill="FFFFFF"/>
          <w:lang w:bidi="ar-EG"/>
        </w:rPr>
        <w:t xml:space="preserve"> maintained the cellular integrity of the cerebellar cortex by preserving neuron survival, autophagy, glial cells, and synapses after CIS exposure. </w:t>
      </w:r>
      <w:r w:rsidRPr="00D8492F">
        <w:rPr>
          <w:rFonts w:asciiTheme="majorBidi" w:hAnsiTheme="majorBidi" w:cstheme="majorBidi"/>
          <w:i/>
          <w:iCs/>
          <w:color w:val="000000" w:themeColor="text1"/>
          <w:sz w:val="24"/>
          <w:szCs w:val="24"/>
          <w:shd w:val="clear" w:color="auto" w:fill="FFFFFF"/>
          <w:lang w:bidi="ar-EG"/>
        </w:rPr>
        <w:t>Translational Research in Anatomy</w:t>
      </w:r>
      <w:r w:rsidR="00544BC2" w:rsidRPr="00D8492F">
        <w:rPr>
          <w:rFonts w:asciiTheme="majorBidi" w:hAnsiTheme="majorBidi" w:cstheme="majorBidi"/>
          <w:color w:val="000000" w:themeColor="text1"/>
          <w:sz w:val="24"/>
          <w:szCs w:val="24"/>
          <w:shd w:val="clear" w:color="auto" w:fill="FFFFFF"/>
          <w:lang w:bidi="ar-EG"/>
        </w:rPr>
        <w:t>.</w:t>
      </w:r>
      <w:r w:rsidR="00544BC2" w:rsidRPr="00D8492F">
        <w:rPr>
          <w:rFonts w:asciiTheme="majorBidi" w:eastAsia="Times New Roman" w:hAnsiTheme="majorBidi" w:cstheme="majorBidi"/>
          <w:b/>
          <w:bCs/>
          <w:color w:val="000000" w:themeColor="text1"/>
          <w:sz w:val="24"/>
          <w:szCs w:val="24"/>
          <w:shd w:val="clear" w:color="auto" w:fill="FFFFFF"/>
          <w:lang w:bidi="ar-EG"/>
        </w:rPr>
        <w:t xml:space="preserve"> </w:t>
      </w:r>
      <w:r w:rsidR="00544BC2" w:rsidRPr="00D8492F">
        <w:rPr>
          <w:rFonts w:asciiTheme="majorBidi" w:hAnsiTheme="majorBidi" w:cstheme="majorBidi"/>
          <w:color w:val="000000" w:themeColor="text1"/>
          <w:sz w:val="24"/>
          <w:szCs w:val="24"/>
          <w:shd w:val="clear" w:color="auto" w:fill="FFFFFF"/>
          <w:lang w:bidi="ar-EG"/>
        </w:rPr>
        <w:t>(2024)</w:t>
      </w:r>
      <w:r w:rsidRPr="00D8492F">
        <w:rPr>
          <w:rFonts w:asciiTheme="majorBidi" w:hAnsiTheme="majorBidi" w:cstheme="majorBidi"/>
          <w:color w:val="000000" w:themeColor="text1"/>
          <w:sz w:val="24"/>
          <w:szCs w:val="24"/>
          <w:shd w:val="clear" w:color="auto" w:fill="FFFFFF"/>
          <w:lang w:bidi="ar-EG"/>
        </w:rPr>
        <w:t xml:space="preserve">; </w:t>
      </w:r>
      <w:r w:rsidRPr="00D8492F">
        <w:rPr>
          <w:rFonts w:asciiTheme="majorBidi" w:hAnsiTheme="majorBidi" w:cstheme="majorBidi"/>
          <w:i/>
          <w:iCs/>
          <w:color w:val="000000" w:themeColor="text1"/>
          <w:sz w:val="24"/>
          <w:szCs w:val="24"/>
          <w:shd w:val="clear" w:color="auto" w:fill="FFFFFF"/>
          <w:lang w:bidi="ar-EG"/>
        </w:rPr>
        <w:t>35</w:t>
      </w:r>
      <w:r w:rsidRPr="00D8492F">
        <w:rPr>
          <w:rFonts w:asciiTheme="majorBidi" w:hAnsiTheme="majorBidi" w:cstheme="majorBidi"/>
          <w:color w:val="000000" w:themeColor="text1"/>
          <w:sz w:val="24"/>
          <w:szCs w:val="24"/>
          <w:shd w:val="clear" w:color="auto" w:fill="FFFFFF"/>
          <w:lang w:bidi="ar-EG"/>
        </w:rPr>
        <w:t>:1-9.</w:t>
      </w:r>
      <w:r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proofErr w:type="spellStart"/>
      <w:r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DOI:org</w:t>
      </w:r>
      <w:proofErr w:type="spellEnd"/>
      <w:r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/10.1016/j.tria.2024.100298</w:t>
      </w:r>
    </w:p>
    <w:p w14:paraId="2814A679" w14:textId="07C9FB6E" w:rsidR="000E5816" w:rsidRPr="00D8492F" w:rsidRDefault="000E5816" w:rsidP="005E6737">
      <w:pPr>
        <w:pStyle w:val="ListParagraph"/>
        <w:numPr>
          <w:ilvl w:val="0"/>
          <w:numId w:val="7"/>
        </w:numPr>
        <w:bidi w:val="0"/>
        <w:spacing w:after="0" w:line="240" w:lineRule="auto"/>
        <w:ind w:left="540" w:hanging="540"/>
        <w:contextualSpacing w:val="0"/>
        <w:jc w:val="both"/>
        <w:rPr>
          <w:rFonts w:asciiTheme="majorBidi" w:hAnsiTheme="majorBidi" w:cstheme="majorBidi"/>
          <w:color w:val="000000" w:themeColor="text1"/>
          <w:sz w:val="24"/>
          <w:szCs w:val="24"/>
          <w:rtl/>
        </w:rPr>
      </w:pPr>
      <w:proofErr w:type="spellStart"/>
      <w:r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>Donertas</w:t>
      </w:r>
      <w:proofErr w:type="spellEnd"/>
      <w:r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 xml:space="preserve">, B.; </w:t>
      </w:r>
      <w:proofErr w:type="spellStart"/>
      <w:r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>Cengelli</w:t>
      </w:r>
      <w:proofErr w:type="spellEnd"/>
      <w:r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>Unel</w:t>
      </w:r>
      <w:proofErr w:type="spellEnd"/>
      <w:r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 xml:space="preserve">, C.; Aydin, S.; </w:t>
      </w:r>
      <w:proofErr w:type="spellStart"/>
      <w:r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>Ulupinar</w:t>
      </w:r>
      <w:proofErr w:type="spellEnd"/>
      <w:r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 xml:space="preserve">, E.; </w:t>
      </w:r>
      <w:proofErr w:type="spellStart"/>
      <w:r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>Ozatik</w:t>
      </w:r>
      <w:proofErr w:type="spellEnd"/>
      <w:r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 xml:space="preserve">, O.; </w:t>
      </w:r>
      <w:proofErr w:type="spellStart"/>
      <w:r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>Kaygisiz</w:t>
      </w:r>
      <w:proofErr w:type="spellEnd"/>
      <w:r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 xml:space="preserve">, B.et al. </w:t>
      </w:r>
      <w:proofErr w:type="spellStart"/>
      <w:r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Agmatine</w:t>
      </w:r>
      <w:proofErr w:type="spellEnd"/>
      <w:r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proofErr w:type="spellStart"/>
      <w:r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cotreatment</w:t>
      </w:r>
      <w:proofErr w:type="spellEnd"/>
      <w:r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attenuates allodynia and structural abnormalities in CIS</w:t>
      </w:r>
      <w:r w:rsidR="00237D52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induced neuropathy in rats. Fundamental &amp; clinical </w:t>
      </w:r>
      <w:r w:rsidRPr="00D8492F">
        <w:rPr>
          <w:rFonts w:asciiTheme="majorBidi" w:hAnsiTheme="majorBidi" w:cstheme="majorBidi"/>
          <w:color w:val="000000" w:themeColor="text1"/>
          <w:sz w:val="24"/>
          <w:szCs w:val="24"/>
        </w:rPr>
        <w:lastRenderedPageBreak/>
        <w:t>pharmacology</w:t>
      </w:r>
      <w:r w:rsidR="00544BC2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.</w:t>
      </w:r>
      <w:r w:rsidR="00F6542E"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 xml:space="preserve"> </w:t>
      </w:r>
      <w:r w:rsidR="00544BC2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(2018)</w:t>
      </w:r>
      <w:proofErr w:type="gramStart"/>
      <w:r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;32</w:t>
      </w:r>
      <w:proofErr w:type="gramEnd"/>
      <w:r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(3):288-296. </w:t>
      </w:r>
      <w:proofErr w:type="spellStart"/>
      <w:r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DOI:org</w:t>
      </w:r>
      <w:proofErr w:type="spellEnd"/>
      <w:r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/10.5152/balkanmedj.2016.161110</w:t>
      </w:r>
    </w:p>
    <w:p w14:paraId="3B4330EC" w14:textId="6ABF5CC9" w:rsidR="000E5816" w:rsidRPr="00D8492F" w:rsidRDefault="000E5816" w:rsidP="005E6737">
      <w:pPr>
        <w:pStyle w:val="ListParagraph"/>
        <w:numPr>
          <w:ilvl w:val="0"/>
          <w:numId w:val="7"/>
        </w:numPr>
        <w:bidi w:val="0"/>
        <w:spacing w:after="0" w:line="240" w:lineRule="auto"/>
        <w:ind w:left="540" w:hanging="540"/>
        <w:contextualSpacing w:val="0"/>
        <w:jc w:val="both"/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</w:pPr>
      <w:proofErr w:type="spellStart"/>
      <w:r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  <w:shd w:val="clear" w:color="auto" w:fill="FFFFFF"/>
          <w:lang w:bidi="ar-EG"/>
        </w:rPr>
        <w:t>Ünel</w:t>
      </w:r>
      <w:proofErr w:type="spellEnd"/>
      <w:r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  <w:shd w:val="clear" w:color="auto" w:fill="FFFFFF"/>
          <w:lang w:bidi="ar-EG"/>
        </w:rPr>
        <w:t xml:space="preserve">, Ç. Ç.; </w:t>
      </w:r>
      <w:proofErr w:type="spellStart"/>
      <w:r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  <w:shd w:val="clear" w:color="auto" w:fill="FFFFFF"/>
          <w:lang w:bidi="ar-EG"/>
        </w:rPr>
        <w:t>Ayaz</w:t>
      </w:r>
      <w:proofErr w:type="spellEnd"/>
      <w:r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  <w:shd w:val="clear" w:color="auto" w:fill="FFFFFF"/>
          <w:lang w:bidi="ar-EG"/>
        </w:rPr>
        <w:t xml:space="preserve">, B.; Aydin, Ş.; </w:t>
      </w:r>
      <w:proofErr w:type="spellStart"/>
      <w:r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  <w:shd w:val="clear" w:color="auto" w:fill="FFFFFF"/>
          <w:lang w:bidi="ar-EG"/>
        </w:rPr>
        <w:t>Ulupinar</w:t>
      </w:r>
      <w:proofErr w:type="spellEnd"/>
      <w:r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  <w:shd w:val="clear" w:color="auto" w:fill="FFFFFF"/>
          <w:lang w:bidi="ar-EG"/>
        </w:rPr>
        <w:t xml:space="preserve">, E.; </w:t>
      </w:r>
      <w:proofErr w:type="spellStart"/>
      <w:r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  <w:shd w:val="clear" w:color="auto" w:fill="FFFFFF"/>
          <w:lang w:bidi="ar-EG"/>
        </w:rPr>
        <w:t>Özatik</w:t>
      </w:r>
      <w:proofErr w:type="spellEnd"/>
      <w:r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  <w:shd w:val="clear" w:color="auto" w:fill="FFFFFF"/>
          <w:lang w:bidi="ar-EG"/>
        </w:rPr>
        <w:t xml:space="preserve">, O.; </w:t>
      </w:r>
      <w:proofErr w:type="spellStart"/>
      <w:r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  <w:shd w:val="clear" w:color="auto" w:fill="FFFFFF"/>
          <w:lang w:bidi="ar-EG"/>
        </w:rPr>
        <w:t>Kaygisiz</w:t>
      </w:r>
      <w:proofErr w:type="spellEnd"/>
      <w:r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  <w:shd w:val="clear" w:color="auto" w:fill="FFFFFF"/>
          <w:lang w:bidi="ar-EG"/>
        </w:rPr>
        <w:t>, B</w:t>
      </w:r>
      <w:r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>.et al.</w:t>
      </w:r>
      <w:r w:rsidRPr="00D8492F">
        <w:rPr>
          <w:rFonts w:asciiTheme="majorBidi" w:hAnsiTheme="majorBidi" w:cstheme="majorBidi"/>
          <w:color w:val="000000" w:themeColor="text1"/>
          <w:sz w:val="24"/>
          <w:szCs w:val="24"/>
          <w:shd w:val="clear" w:color="auto" w:fill="FFFFFF"/>
          <w:lang w:bidi="ar-EG"/>
        </w:rPr>
        <w:t xml:space="preserve"> Protective effects of anandamide against CIS-induced peripheral neuropathy </w:t>
      </w:r>
      <w:proofErr w:type="spellStart"/>
      <w:r w:rsidRPr="00D8492F">
        <w:rPr>
          <w:rFonts w:asciiTheme="majorBidi" w:hAnsiTheme="majorBidi" w:cstheme="majorBidi"/>
          <w:color w:val="000000" w:themeColor="text1"/>
          <w:sz w:val="24"/>
          <w:szCs w:val="24"/>
          <w:shd w:val="clear" w:color="auto" w:fill="FFFFFF"/>
          <w:lang w:bidi="ar-EG"/>
        </w:rPr>
        <w:t>inrats</w:t>
      </w:r>
      <w:proofErr w:type="spellEnd"/>
      <w:r w:rsidRPr="00D8492F">
        <w:rPr>
          <w:rFonts w:asciiTheme="majorBidi" w:hAnsiTheme="majorBidi" w:cstheme="majorBidi"/>
          <w:color w:val="000000" w:themeColor="text1"/>
          <w:sz w:val="24"/>
          <w:szCs w:val="24"/>
          <w:shd w:val="clear" w:color="auto" w:fill="FFFFFF"/>
          <w:lang w:bidi="ar-EG"/>
        </w:rPr>
        <w:t>. Turkish Journal of Medical Sciences</w:t>
      </w:r>
      <w:r w:rsidR="00F6542E" w:rsidRPr="00D8492F">
        <w:rPr>
          <w:rFonts w:asciiTheme="majorBidi" w:hAnsiTheme="majorBidi" w:cstheme="majorBidi"/>
          <w:color w:val="000000" w:themeColor="text1"/>
          <w:sz w:val="24"/>
          <w:szCs w:val="24"/>
          <w:shd w:val="clear" w:color="auto" w:fill="FFFFFF"/>
          <w:lang w:bidi="ar-EG"/>
        </w:rPr>
        <w:t>.</w:t>
      </w:r>
      <w:r w:rsidR="00F6542E" w:rsidRPr="00D8492F">
        <w:rPr>
          <w:rFonts w:asciiTheme="majorBidi" w:eastAsia="Times New Roman" w:hAnsiTheme="majorBidi" w:cstheme="majorBidi"/>
          <w:b/>
          <w:bCs/>
          <w:color w:val="000000" w:themeColor="text1"/>
          <w:sz w:val="24"/>
          <w:szCs w:val="24"/>
          <w:shd w:val="clear" w:color="auto" w:fill="FFFFFF"/>
          <w:lang w:bidi="ar-EG"/>
        </w:rPr>
        <w:t xml:space="preserve"> </w:t>
      </w:r>
      <w:r w:rsidR="00F6542E" w:rsidRPr="00D8492F">
        <w:rPr>
          <w:rFonts w:asciiTheme="majorBidi" w:hAnsiTheme="majorBidi" w:cstheme="majorBidi"/>
          <w:color w:val="000000" w:themeColor="text1"/>
          <w:sz w:val="24"/>
          <w:szCs w:val="24"/>
          <w:shd w:val="clear" w:color="auto" w:fill="FFFFFF"/>
          <w:lang w:bidi="ar-EG"/>
        </w:rPr>
        <w:t>(2021)</w:t>
      </w:r>
      <w:r w:rsidRPr="00D8492F">
        <w:rPr>
          <w:rFonts w:asciiTheme="majorBidi" w:hAnsiTheme="majorBidi" w:cstheme="majorBidi"/>
          <w:color w:val="000000" w:themeColor="text1"/>
          <w:sz w:val="24"/>
          <w:szCs w:val="24"/>
          <w:shd w:val="clear" w:color="auto" w:fill="FFFFFF"/>
          <w:lang w:bidi="ar-EG"/>
        </w:rPr>
        <w:t>; 51(6)</w:t>
      </w:r>
      <w:r w:rsidR="00F6542E" w:rsidRPr="00D8492F">
        <w:rPr>
          <w:rFonts w:asciiTheme="majorBidi" w:hAnsiTheme="majorBidi" w:cstheme="majorBidi"/>
          <w:color w:val="000000" w:themeColor="text1"/>
          <w:sz w:val="24"/>
          <w:szCs w:val="24"/>
          <w:shd w:val="clear" w:color="auto" w:fill="FFFFFF"/>
          <w:lang w:bidi="ar-EG"/>
        </w:rPr>
        <w:t>:</w:t>
      </w:r>
      <w:r w:rsidRPr="00D8492F">
        <w:rPr>
          <w:rFonts w:asciiTheme="majorBidi" w:hAnsiTheme="majorBidi" w:cstheme="majorBidi"/>
          <w:color w:val="000000" w:themeColor="text1"/>
          <w:sz w:val="24"/>
          <w:szCs w:val="24"/>
          <w:shd w:val="clear" w:color="auto" w:fill="FFFFFF"/>
          <w:lang w:bidi="ar-EG"/>
        </w:rPr>
        <w:t xml:space="preserve"> 3098-3107.</w:t>
      </w:r>
      <w:r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proofErr w:type="spellStart"/>
      <w:r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DOI:org</w:t>
      </w:r>
      <w:proofErr w:type="spellEnd"/>
      <w:r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/10.3906/sag-2101-224</w:t>
      </w:r>
    </w:p>
    <w:p w14:paraId="1BB893B8" w14:textId="4A578334" w:rsidR="000E5816" w:rsidRPr="00D8492F" w:rsidRDefault="000E5816" w:rsidP="005E6737">
      <w:pPr>
        <w:pStyle w:val="ListParagraph"/>
        <w:numPr>
          <w:ilvl w:val="0"/>
          <w:numId w:val="7"/>
        </w:numPr>
        <w:bidi w:val="0"/>
        <w:spacing w:after="0" w:line="240" w:lineRule="auto"/>
        <w:ind w:left="540" w:hanging="540"/>
        <w:contextualSpacing w:val="0"/>
        <w:jc w:val="both"/>
        <w:rPr>
          <w:rFonts w:asciiTheme="majorBidi" w:hAnsiTheme="majorBidi" w:cstheme="majorBidi"/>
          <w:color w:val="000000" w:themeColor="text1"/>
          <w:sz w:val="24"/>
          <w:szCs w:val="24"/>
          <w:shd w:val="clear" w:color="auto" w:fill="FFFFFF"/>
          <w:rtl/>
          <w:lang w:bidi="ar-EG"/>
        </w:rPr>
      </w:pPr>
      <w:r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  <w:shd w:val="clear" w:color="auto" w:fill="FFFFFF"/>
          <w:lang w:bidi="ar-EG"/>
        </w:rPr>
        <w:t xml:space="preserve">Ismail, D. I.; &amp; </w:t>
      </w:r>
      <w:proofErr w:type="spellStart"/>
      <w:r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  <w:shd w:val="clear" w:color="auto" w:fill="FFFFFF"/>
          <w:lang w:bidi="ar-EG"/>
        </w:rPr>
        <w:t>Farag</w:t>
      </w:r>
      <w:proofErr w:type="spellEnd"/>
      <w:r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  <w:shd w:val="clear" w:color="auto" w:fill="FFFFFF"/>
          <w:lang w:bidi="ar-EG"/>
        </w:rPr>
        <w:t xml:space="preserve">, E. A. </w:t>
      </w:r>
      <w:r w:rsidRPr="00D8492F">
        <w:rPr>
          <w:rFonts w:asciiTheme="majorBidi" w:hAnsiTheme="majorBidi" w:cstheme="majorBidi"/>
          <w:color w:val="000000" w:themeColor="text1"/>
          <w:sz w:val="24"/>
          <w:szCs w:val="24"/>
          <w:shd w:val="clear" w:color="auto" w:fill="FFFFFF"/>
          <w:lang w:bidi="ar-EG"/>
        </w:rPr>
        <w:t xml:space="preserve">A histological study on platelet poor plasma versus platelet rich plasma in amelioration of induced diabetic neuropathy in rats and the potential role of </w:t>
      </w:r>
      <w:proofErr w:type="spellStart"/>
      <w:r w:rsidRPr="00D8492F">
        <w:rPr>
          <w:rFonts w:asciiTheme="majorBidi" w:hAnsiTheme="majorBidi" w:cstheme="majorBidi"/>
          <w:color w:val="000000" w:themeColor="text1"/>
          <w:sz w:val="24"/>
          <w:szCs w:val="24"/>
          <w:shd w:val="clear" w:color="auto" w:fill="FFFFFF"/>
          <w:lang w:bidi="ar-EG"/>
        </w:rPr>
        <w:t>telocyte</w:t>
      </w:r>
      <w:proofErr w:type="spellEnd"/>
      <w:r w:rsidRPr="00D8492F">
        <w:rPr>
          <w:rFonts w:asciiTheme="majorBidi" w:hAnsiTheme="majorBidi" w:cstheme="majorBidi"/>
          <w:color w:val="000000" w:themeColor="text1"/>
          <w:sz w:val="24"/>
          <w:szCs w:val="24"/>
          <w:shd w:val="clear" w:color="auto" w:fill="FFFFFF"/>
          <w:lang w:bidi="ar-EG"/>
        </w:rPr>
        <w:t xml:space="preserve">-like cells. </w:t>
      </w:r>
      <w:r w:rsidRPr="00D8492F">
        <w:rPr>
          <w:rFonts w:asciiTheme="majorBidi" w:hAnsiTheme="majorBidi" w:cstheme="majorBidi"/>
          <w:i/>
          <w:iCs/>
          <w:color w:val="000000" w:themeColor="text1"/>
          <w:sz w:val="24"/>
          <w:szCs w:val="24"/>
          <w:shd w:val="clear" w:color="auto" w:fill="FFFFFF"/>
          <w:lang w:bidi="ar-EG"/>
        </w:rPr>
        <w:t>Egyptian Journal of Histology</w:t>
      </w:r>
      <w:r w:rsidR="00F6542E" w:rsidRPr="00D8492F">
        <w:rPr>
          <w:rFonts w:asciiTheme="majorBidi" w:hAnsiTheme="majorBidi" w:cstheme="majorBidi"/>
          <w:i/>
          <w:iCs/>
          <w:color w:val="000000" w:themeColor="text1"/>
          <w:sz w:val="24"/>
          <w:szCs w:val="24"/>
          <w:shd w:val="clear" w:color="auto" w:fill="FFFFFF"/>
          <w:lang w:bidi="ar-EG"/>
        </w:rPr>
        <w:t>.</w:t>
      </w:r>
      <w:r w:rsidR="00F6542E" w:rsidRPr="00D8492F">
        <w:rPr>
          <w:rFonts w:asciiTheme="majorBidi" w:eastAsia="Times New Roman" w:hAnsiTheme="majorBidi" w:cstheme="majorBidi"/>
          <w:b/>
          <w:bCs/>
          <w:color w:val="000000" w:themeColor="text1"/>
          <w:sz w:val="24"/>
          <w:szCs w:val="24"/>
          <w:shd w:val="clear" w:color="auto" w:fill="FFFFFF"/>
          <w:lang w:bidi="ar-EG"/>
        </w:rPr>
        <w:t xml:space="preserve"> </w:t>
      </w:r>
      <w:r w:rsidR="00F6542E" w:rsidRPr="00D8492F">
        <w:rPr>
          <w:rFonts w:asciiTheme="majorBidi" w:hAnsiTheme="majorBidi" w:cstheme="majorBidi"/>
          <w:color w:val="000000" w:themeColor="text1"/>
          <w:sz w:val="24"/>
          <w:szCs w:val="24"/>
          <w:shd w:val="clear" w:color="auto" w:fill="FFFFFF"/>
          <w:lang w:bidi="ar-EG"/>
        </w:rPr>
        <w:t>(2021)</w:t>
      </w:r>
      <w:r w:rsidRPr="00D8492F">
        <w:rPr>
          <w:rFonts w:asciiTheme="majorBidi" w:hAnsiTheme="majorBidi" w:cstheme="majorBidi"/>
          <w:color w:val="000000" w:themeColor="text1"/>
          <w:sz w:val="24"/>
          <w:szCs w:val="24"/>
          <w:shd w:val="clear" w:color="auto" w:fill="FFFFFF"/>
          <w:lang w:bidi="ar-EG"/>
        </w:rPr>
        <w:t>;</w:t>
      </w:r>
      <w:r w:rsidR="00F6542E" w:rsidRPr="00D8492F">
        <w:rPr>
          <w:rFonts w:asciiTheme="majorBidi" w:hAnsiTheme="majorBidi" w:cstheme="majorBidi"/>
          <w:i/>
          <w:iCs/>
          <w:color w:val="000000" w:themeColor="text1"/>
          <w:sz w:val="24"/>
          <w:szCs w:val="24"/>
          <w:shd w:val="clear" w:color="auto" w:fill="FFFFFF"/>
          <w:lang w:bidi="ar-EG"/>
        </w:rPr>
        <w:t xml:space="preserve"> </w:t>
      </w:r>
      <w:r w:rsidRPr="00D8492F">
        <w:rPr>
          <w:rFonts w:asciiTheme="majorBidi" w:hAnsiTheme="majorBidi" w:cstheme="majorBidi"/>
          <w:i/>
          <w:iCs/>
          <w:color w:val="000000" w:themeColor="text1"/>
          <w:sz w:val="24"/>
          <w:szCs w:val="24"/>
          <w:shd w:val="clear" w:color="auto" w:fill="FFFFFF"/>
          <w:lang w:bidi="ar-EG"/>
        </w:rPr>
        <w:t>44</w:t>
      </w:r>
      <w:r w:rsidRPr="00D8492F">
        <w:rPr>
          <w:rFonts w:asciiTheme="majorBidi" w:hAnsiTheme="majorBidi" w:cstheme="majorBidi"/>
          <w:color w:val="000000" w:themeColor="text1"/>
          <w:sz w:val="24"/>
          <w:szCs w:val="24"/>
          <w:shd w:val="clear" w:color="auto" w:fill="FFFFFF"/>
          <w:lang w:bidi="ar-EG"/>
        </w:rPr>
        <w:t>(1):8-30.</w:t>
      </w:r>
      <w:r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proofErr w:type="spellStart"/>
      <w:r w:rsidRPr="00D8492F">
        <w:rPr>
          <w:rFonts w:asciiTheme="majorBidi" w:hAnsiTheme="majorBidi" w:cstheme="majorBidi"/>
          <w:color w:val="000000" w:themeColor="text1"/>
          <w:sz w:val="24"/>
          <w:szCs w:val="24"/>
          <w:shd w:val="clear" w:color="auto" w:fill="FFFFFF"/>
          <w:lang w:bidi="ar-EG"/>
        </w:rPr>
        <w:t>DOI:org</w:t>
      </w:r>
      <w:proofErr w:type="spellEnd"/>
      <w:r w:rsidRPr="00D8492F">
        <w:rPr>
          <w:rFonts w:asciiTheme="majorBidi" w:hAnsiTheme="majorBidi" w:cstheme="majorBidi"/>
          <w:color w:val="000000" w:themeColor="text1"/>
          <w:sz w:val="24"/>
          <w:szCs w:val="24"/>
          <w:shd w:val="clear" w:color="auto" w:fill="FFFFFF"/>
          <w:lang w:bidi="ar-EG"/>
        </w:rPr>
        <w:t>/10.21608/ejh.2020.27619.1274</w:t>
      </w:r>
    </w:p>
    <w:p w14:paraId="1307C659" w14:textId="4CFE5C84" w:rsidR="000E5816" w:rsidRPr="00D8492F" w:rsidRDefault="000E5816" w:rsidP="0056503C">
      <w:pPr>
        <w:pStyle w:val="ListParagraph"/>
        <w:numPr>
          <w:ilvl w:val="0"/>
          <w:numId w:val="7"/>
        </w:numPr>
        <w:bidi w:val="0"/>
        <w:spacing w:after="0" w:line="240" w:lineRule="auto"/>
        <w:ind w:left="540" w:hanging="540"/>
        <w:contextualSpacing w:val="0"/>
        <w:jc w:val="both"/>
        <w:rPr>
          <w:rFonts w:asciiTheme="majorBidi" w:hAnsiTheme="majorBidi" w:cstheme="majorBidi"/>
          <w:color w:val="000000" w:themeColor="text1"/>
          <w:sz w:val="24"/>
          <w:szCs w:val="24"/>
          <w:shd w:val="clear" w:color="auto" w:fill="FFFFFF"/>
          <w:rtl/>
          <w:lang w:bidi="ar-EG"/>
        </w:rPr>
      </w:pPr>
      <w:proofErr w:type="spellStart"/>
      <w:r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  <w:shd w:val="clear" w:color="auto" w:fill="FFFFFF"/>
          <w:lang w:bidi="ar-EG"/>
        </w:rPr>
        <w:t>Zglejc-Waszak,K</w:t>
      </w:r>
      <w:proofErr w:type="spellEnd"/>
      <w:r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  <w:shd w:val="clear" w:color="auto" w:fill="FFFFFF"/>
          <w:lang w:bidi="ar-EG"/>
        </w:rPr>
        <w:t xml:space="preserve">.; Mukherjee, K.; </w:t>
      </w:r>
      <w:proofErr w:type="spellStart"/>
      <w:r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  <w:shd w:val="clear" w:color="auto" w:fill="FFFFFF"/>
          <w:lang w:bidi="ar-EG"/>
        </w:rPr>
        <w:t>Korytko</w:t>
      </w:r>
      <w:proofErr w:type="spellEnd"/>
      <w:r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  <w:shd w:val="clear" w:color="auto" w:fill="FFFFFF"/>
          <w:lang w:bidi="ar-EG"/>
        </w:rPr>
        <w:t xml:space="preserve">, A.; </w:t>
      </w:r>
      <w:proofErr w:type="spellStart"/>
      <w:r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  <w:shd w:val="clear" w:color="auto" w:fill="FFFFFF"/>
          <w:lang w:bidi="ar-EG"/>
        </w:rPr>
        <w:t>Lewczuk</w:t>
      </w:r>
      <w:proofErr w:type="spellEnd"/>
      <w:r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  <w:shd w:val="clear" w:color="auto" w:fill="FFFFFF"/>
          <w:lang w:bidi="ar-EG"/>
        </w:rPr>
        <w:t xml:space="preserve">, B.; </w:t>
      </w:r>
      <w:proofErr w:type="spellStart"/>
      <w:r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  <w:shd w:val="clear" w:color="auto" w:fill="FFFFFF"/>
          <w:lang w:bidi="ar-EG"/>
        </w:rPr>
        <w:t>Pomianowski</w:t>
      </w:r>
      <w:proofErr w:type="spellEnd"/>
      <w:r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  <w:shd w:val="clear" w:color="auto" w:fill="FFFFFF"/>
          <w:lang w:bidi="ar-EG"/>
        </w:rPr>
        <w:t xml:space="preserve">, A.; </w:t>
      </w:r>
      <w:proofErr w:type="spellStart"/>
      <w:r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  <w:shd w:val="clear" w:color="auto" w:fill="FFFFFF"/>
          <w:lang w:bidi="ar-EG"/>
        </w:rPr>
        <w:t>Wojtkiewicz</w:t>
      </w:r>
      <w:proofErr w:type="spellEnd"/>
      <w:r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  <w:shd w:val="clear" w:color="auto" w:fill="FFFFFF"/>
          <w:lang w:bidi="ar-EG"/>
        </w:rPr>
        <w:t>, J</w:t>
      </w:r>
      <w:r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>.et al.</w:t>
      </w:r>
      <w:r w:rsidRPr="00D8492F">
        <w:rPr>
          <w:rFonts w:asciiTheme="majorBidi" w:hAnsiTheme="majorBidi" w:cstheme="majorBidi"/>
          <w:color w:val="000000" w:themeColor="text1"/>
          <w:sz w:val="24"/>
          <w:szCs w:val="24"/>
          <w:shd w:val="clear" w:color="auto" w:fill="FFFFFF"/>
          <w:lang w:bidi="ar-EG"/>
        </w:rPr>
        <w:t xml:space="preserve"> Novel insights into the nervous system affected by prolonged hyperglycemia. Journal of Molecular Medicine</w:t>
      </w:r>
      <w:r w:rsidR="00F6542E" w:rsidRPr="00D8492F">
        <w:rPr>
          <w:rFonts w:asciiTheme="majorBidi" w:hAnsiTheme="majorBidi" w:cstheme="majorBidi"/>
          <w:color w:val="000000" w:themeColor="text1"/>
          <w:sz w:val="24"/>
          <w:szCs w:val="24"/>
          <w:shd w:val="clear" w:color="auto" w:fill="FFFFFF"/>
          <w:lang w:bidi="ar-EG"/>
        </w:rPr>
        <w:t>. (2023)</w:t>
      </w:r>
      <w:proofErr w:type="gramStart"/>
      <w:r w:rsidRPr="00D8492F">
        <w:rPr>
          <w:rFonts w:asciiTheme="majorBidi" w:hAnsiTheme="majorBidi" w:cstheme="majorBidi"/>
          <w:color w:val="000000" w:themeColor="text1"/>
          <w:sz w:val="24"/>
          <w:szCs w:val="24"/>
          <w:shd w:val="clear" w:color="auto" w:fill="FFFFFF"/>
          <w:lang w:bidi="ar-EG"/>
        </w:rPr>
        <w:t>;101</w:t>
      </w:r>
      <w:proofErr w:type="gramEnd"/>
      <w:r w:rsidRPr="00D8492F">
        <w:rPr>
          <w:rFonts w:asciiTheme="majorBidi" w:hAnsiTheme="majorBidi" w:cstheme="majorBidi"/>
          <w:color w:val="000000" w:themeColor="text1"/>
          <w:sz w:val="24"/>
          <w:szCs w:val="24"/>
          <w:shd w:val="clear" w:color="auto" w:fill="FFFFFF"/>
          <w:lang w:bidi="ar-EG"/>
        </w:rPr>
        <w:t>(8):1015-1028.</w:t>
      </w:r>
      <w:r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Pr="00D8492F">
        <w:rPr>
          <w:rFonts w:asciiTheme="majorBidi" w:hAnsiTheme="majorBidi" w:cstheme="majorBidi"/>
          <w:color w:val="000000" w:themeColor="text1"/>
          <w:sz w:val="24"/>
          <w:szCs w:val="24"/>
          <w:shd w:val="clear" w:color="auto" w:fill="FFFFFF"/>
          <w:lang w:bidi="ar-EG"/>
        </w:rPr>
        <w:t>DOI: org/10.1007/s00109-023-02347-y</w:t>
      </w:r>
    </w:p>
    <w:p w14:paraId="2C510945" w14:textId="553011C3" w:rsidR="000E5816" w:rsidRPr="00D8492F" w:rsidRDefault="000E5816" w:rsidP="0056503C">
      <w:pPr>
        <w:pStyle w:val="ListParagraph"/>
        <w:numPr>
          <w:ilvl w:val="0"/>
          <w:numId w:val="7"/>
        </w:numPr>
        <w:bidi w:val="0"/>
        <w:spacing w:after="0" w:line="240" w:lineRule="auto"/>
        <w:ind w:left="540" w:hanging="540"/>
        <w:contextualSpacing w:val="0"/>
        <w:jc w:val="both"/>
        <w:rPr>
          <w:rFonts w:asciiTheme="majorBidi" w:hAnsiTheme="majorBidi" w:cstheme="majorBidi"/>
          <w:color w:val="000000" w:themeColor="text1"/>
          <w:sz w:val="24"/>
          <w:szCs w:val="24"/>
          <w:shd w:val="clear" w:color="auto" w:fill="FFFFFF"/>
          <w:rtl/>
          <w:lang w:bidi="ar-EG"/>
        </w:rPr>
      </w:pPr>
      <w:proofErr w:type="spellStart"/>
      <w:r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  <w:shd w:val="clear" w:color="auto" w:fill="FFFFFF"/>
          <w:lang w:bidi="ar-EG"/>
        </w:rPr>
        <w:t>Türedi</w:t>
      </w:r>
      <w:proofErr w:type="spellEnd"/>
      <w:r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  <w:shd w:val="clear" w:color="auto" w:fill="FFFFFF"/>
          <w:lang w:bidi="ar-EG"/>
        </w:rPr>
        <w:t xml:space="preserve">, S.; </w:t>
      </w:r>
      <w:proofErr w:type="spellStart"/>
      <w:r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  <w:shd w:val="clear" w:color="auto" w:fill="FFFFFF"/>
          <w:lang w:bidi="ar-EG"/>
        </w:rPr>
        <w:t>Çelik</w:t>
      </w:r>
      <w:proofErr w:type="spellEnd"/>
      <w:r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  <w:shd w:val="clear" w:color="auto" w:fill="FFFFFF"/>
          <w:lang w:bidi="ar-EG"/>
        </w:rPr>
        <w:t xml:space="preserve">, H.; </w:t>
      </w:r>
      <w:proofErr w:type="spellStart"/>
      <w:r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  <w:shd w:val="clear" w:color="auto" w:fill="FFFFFF"/>
          <w:lang w:bidi="ar-EG"/>
        </w:rPr>
        <w:t>Dağlı</w:t>
      </w:r>
      <w:proofErr w:type="spellEnd"/>
      <w:r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  <w:shd w:val="clear" w:color="auto" w:fill="FFFFFF"/>
          <w:lang w:bidi="ar-EG"/>
        </w:rPr>
        <w:t xml:space="preserve">, Ş. N.; </w:t>
      </w:r>
      <w:proofErr w:type="spellStart"/>
      <w:r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  <w:shd w:val="clear" w:color="auto" w:fill="FFFFFF"/>
          <w:lang w:bidi="ar-EG"/>
        </w:rPr>
        <w:t>Taşkın</w:t>
      </w:r>
      <w:proofErr w:type="spellEnd"/>
      <w:r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  <w:shd w:val="clear" w:color="auto" w:fill="FFFFFF"/>
          <w:lang w:bidi="ar-EG"/>
        </w:rPr>
        <w:t xml:space="preserve">, S.; </w:t>
      </w:r>
      <w:proofErr w:type="spellStart"/>
      <w:r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  <w:shd w:val="clear" w:color="auto" w:fill="FFFFFF"/>
          <w:lang w:bidi="ar-EG"/>
        </w:rPr>
        <w:t>Şeker</w:t>
      </w:r>
      <w:proofErr w:type="spellEnd"/>
      <w:r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  <w:shd w:val="clear" w:color="auto" w:fill="FFFFFF"/>
          <w:lang w:bidi="ar-EG"/>
        </w:rPr>
        <w:t xml:space="preserve">, U.; &amp; </w:t>
      </w:r>
      <w:proofErr w:type="spellStart"/>
      <w:r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  <w:shd w:val="clear" w:color="auto" w:fill="FFFFFF"/>
          <w:lang w:bidi="ar-EG"/>
        </w:rPr>
        <w:t>Deniz</w:t>
      </w:r>
      <w:proofErr w:type="spellEnd"/>
      <w:r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  <w:shd w:val="clear" w:color="auto" w:fill="FFFFFF"/>
          <w:lang w:bidi="ar-EG"/>
        </w:rPr>
        <w:t xml:space="preserve">, M. </w:t>
      </w:r>
      <w:r w:rsidRPr="00D8492F">
        <w:rPr>
          <w:rFonts w:asciiTheme="majorBidi" w:hAnsiTheme="majorBidi" w:cstheme="majorBidi"/>
          <w:color w:val="000000" w:themeColor="text1"/>
          <w:sz w:val="24"/>
          <w:szCs w:val="24"/>
          <w:shd w:val="clear" w:color="auto" w:fill="FFFFFF"/>
          <w:lang w:bidi="ar-EG"/>
        </w:rPr>
        <w:t xml:space="preserve">An Examination of the Effects of </w:t>
      </w:r>
      <w:proofErr w:type="spellStart"/>
      <w:r w:rsidRPr="00D8492F">
        <w:rPr>
          <w:rFonts w:asciiTheme="majorBidi" w:hAnsiTheme="majorBidi" w:cstheme="majorBidi"/>
          <w:color w:val="000000" w:themeColor="text1"/>
          <w:sz w:val="24"/>
          <w:szCs w:val="24"/>
          <w:shd w:val="clear" w:color="auto" w:fill="FFFFFF"/>
          <w:lang w:bidi="ar-EG"/>
        </w:rPr>
        <w:t>Propolis</w:t>
      </w:r>
      <w:proofErr w:type="spellEnd"/>
      <w:r w:rsidRPr="00D8492F">
        <w:rPr>
          <w:rFonts w:asciiTheme="majorBidi" w:hAnsiTheme="majorBidi" w:cstheme="majorBidi"/>
          <w:color w:val="000000" w:themeColor="text1"/>
          <w:sz w:val="24"/>
          <w:szCs w:val="24"/>
          <w:shd w:val="clear" w:color="auto" w:fill="FFFFFF"/>
          <w:lang w:bidi="ar-EG"/>
        </w:rPr>
        <w:t xml:space="preserve"> and Quercetin in a Rat Model of </w:t>
      </w:r>
      <w:proofErr w:type="spellStart"/>
      <w:r w:rsidRPr="00D8492F">
        <w:rPr>
          <w:rFonts w:asciiTheme="majorBidi" w:hAnsiTheme="majorBidi" w:cstheme="majorBidi"/>
          <w:color w:val="000000" w:themeColor="text1"/>
          <w:sz w:val="24"/>
          <w:szCs w:val="24"/>
          <w:shd w:val="clear" w:color="auto" w:fill="FFFFFF"/>
          <w:lang w:bidi="ar-EG"/>
        </w:rPr>
        <w:t>Streptozotocin</w:t>
      </w:r>
      <w:proofErr w:type="spellEnd"/>
      <w:r w:rsidRPr="00D8492F">
        <w:rPr>
          <w:rFonts w:asciiTheme="majorBidi" w:hAnsiTheme="majorBidi" w:cstheme="majorBidi"/>
          <w:color w:val="000000" w:themeColor="text1"/>
          <w:sz w:val="24"/>
          <w:szCs w:val="24"/>
          <w:shd w:val="clear" w:color="auto" w:fill="FFFFFF"/>
          <w:lang w:bidi="ar-EG"/>
        </w:rPr>
        <w:t>-Induced Diabetic Peripheral Neuropathy. Current Issues in Molecular Biology</w:t>
      </w:r>
      <w:r w:rsidR="00F6542E" w:rsidRPr="00D8492F">
        <w:rPr>
          <w:rFonts w:asciiTheme="majorBidi" w:hAnsiTheme="majorBidi" w:cstheme="majorBidi"/>
          <w:color w:val="000000" w:themeColor="text1"/>
          <w:sz w:val="24"/>
          <w:szCs w:val="24"/>
          <w:shd w:val="clear" w:color="auto" w:fill="FFFFFF"/>
          <w:lang w:bidi="ar-EG"/>
        </w:rPr>
        <w:t>. (2024)</w:t>
      </w:r>
      <w:r w:rsidRPr="00D8492F">
        <w:rPr>
          <w:rFonts w:asciiTheme="majorBidi" w:hAnsiTheme="majorBidi" w:cstheme="majorBidi"/>
          <w:color w:val="000000" w:themeColor="text1"/>
          <w:sz w:val="24"/>
          <w:szCs w:val="24"/>
          <w:shd w:val="clear" w:color="auto" w:fill="FFFFFF"/>
          <w:lang w:bidi="ar-EG"/>
        </w:rPr>
        <w:t>;</w:t>
      </w:r>
      <w:r w:rsidR="00F6542E" w:rsidRPr="00D8492F">
        <w:rPr>
          <w:rFonts w:asciiTheme="majorBidi" w:hAnsiTheme="majorBidi" w:cstheme="majorBidi"/>
          <w:color w:val="000000" w:themeColor="text1"/>
          <w:sz w:val="24"/>
          <w:szCs w:val="24"/>
          <w:shd w:val="clear" w:color="auto" w:fill="FFFFFF"/>
          <w:lang w:bidi="ar-EG"/>
        </w:rPr>
        <w:t xml:space="preserve"> </w:t>
      </w:r>
      <w:r w:rsidRPr="00D8492F">
        <w:rPr>
          <w:rFonts w:asciiTheme="majorBidi" w:hAnsiTheme="majorBidi" w:cstheme="majorBidi"/>
          <w:color w:val="000000" w:themeColor="text1"/>
          <w:sz w:val="24"/>
          <w:szCs w:val="24"/>
          <w:shd w:val="clear" w:color="auto" w:fill="FFFFFF"/>
          <w:lang w:bidi="ar-EG"/>
        </w:rPr>
        <w:t>46(3):</w:t>
      </w:r>
      <w:r w:rsidR="00F6542E" w:rsidRPr="00D8492F">
        <w:rPr>
          <w:rFonts w:asciiTheme="majorBidi" w:hAnsiTheme="majorBidi" w:cstheme="majorBidi"/>
          <w:color w:val="000000" w:themeColor="text1"/>
          <w:sz w:val="24"/>
          <w:szCs w:val="24"/>
          <w:shd w:val="clear" w:color="auto" w:fill="FFFFFF"/>
          <w:lang w:bidi="ar-EG"/>
        </w:rPr>
        <w:t xml:space="preserve"> </w:t>
      </w:r>
      <w:r w:rsidRPr="00D8492F">
        <w:rPr>
          <w:rFonts w:asciiTheme="majorBidi" w:hAnsiTheme="majorBidi" w:cstheme="majorBidi"/>
          <w:color w:val="000000" w:themeColor="text1"/>
          <w:sz w:val="24"/>
          <w:szCs w:val="24"/>
          <w:shd w:val="clear" w:color="auto" w:fill="FFFFFF"/>
          <w:lang w:bidi="ar-EG"/>
        </w:rPr>
        <w:t>1955-1974.</w:t>
      </w:r>
      <w:r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proofErr w:type="spellStart"/>
      <w:r w:rsidRPr="00D8492F">
        <w:rPr>
          <w:rFonts w:asciiTheme="majorBidi" w:hAnsiTheme="majorBidi" w:cstheme="majorBidi"/>
          <w:color w:val="000000" w:themeColor="text1"/>
          <w:sz w:val="24"/>
          <w:szCs w:val="24"/>
          <w:shd w:val="clear" w:color="auto" w:fill="FFFFFF"/>
          <w:lang w:bidi="ar-EG"/>
        </w:rPr>
        <w:t>DOI:org</w:t>
      </w:r>
      <w:proofErr w:type="spellEnd"/>
      <w:r w:rsidRPr="00D8492F">
        <w:rPr>
          <w:rFonts w:asciiTheme="majorBidi" w:hAnsiTheme="majorBidi" w:cstheme="majorBidi"/>
          <w:color w:val="000000" w:themeColor="text1"/>
          <w:sz w:val="24"/>
          <w:szCs w:val="24"/>
          <w:shd w:val="clear" w:color="auto" w:fill="FFFFFF"/>
          <w:lang w:bidi="ar-EG"/>
        </w:rPr>
        <w:t>/10.3390/cimb46030128</w:t>
      </w:r>
    </w:p>
    <w:p w14:paraId="3BDD53BD" w14:textId="30264F91" w:rsidR="000E5816" w:rsidRPr="00D8492F" w:rsidRDefault="000E5816" w:rsidP="0056503C">
      <w:pPr>
        <w:pStyle w:val="ListParagraph"/>
        <w:numPr>
          <w:ilvl w:val="0"/>
          <w:numId w:val="7"/>
        </w:numPr>
        <w:bidi w:val="0"/>
        <w:spacing w:after="0" w:line="240" w:lineRule="auto"/>
        <w:ind w:left="540" w:hanging="540"/>
        <w:contextualSpacing w:val="0"/>
        <w:jc w:val="both"/>
        <w:rPr>
          <w:rFonts w:asciiTheme="majorBidi" w:hAnsiTheme="majorBidi" w:cstheme="majorBidi"/>
          <w:color w:val="000000" w:themeColor="text1"/>
          <w:sz w:val="24"/>
          <w:szCs w:val="24"/>
          <w:shd w:val="clear" w:color="auto" w:fill="FFFFFF"/>
          <w:rtl/>
          <w:lang w:bidi="ar-EG"/>
        </w:rPr>
      </w:pPr>
      <w:proofErr w:type="spellStart"/>
      <w:r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  <w:shd w:val="clear" w:color="auto" w:fill="FFFFFF"/>
          <w:lang w:bidi="ar-EG"/>
        </w:rPr>
        <w:t>Kassab</w:t>
      </w:r>
      <w:proofErr w:type="spellEnd"/>
      <w:r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  <w:shd w:val="clear" w:color="auto" w:fill="FFFFFF"/>
          <w:lang w:bidi="ar-EG"/>
        </w:rPr>
        <w:t xml:space="preserve">, A. A.; &amp; </w:t>
      </w:r>
      <w:proofErr w:type="spellStart"/>
      <w:r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  <w:shd w:val="clear" w:color="auto" w:fill="FFFFFF"/>
          <w:lang w:bidi="ar-EG"/>
        </w:rPr>
        <w:t>Elkaliny</w:t>
      </w:r>
      <w:proofErr w:type="spellEnd"/>
      <w:r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  <w:shd w:val="clear" w:color="auto" w:fill="FFFFFF"/>
          <w:lang w:bidi="ar-EG"/>
        </w:rPr>
        <w:t xml:space="preserve">, H. H. </w:t>
      </w:r>
      <w:r w:rsidRPr="00D8492F">
        <w:rPr>
          <w:rFonts w:asciiTheme="majorBidi" w:hAnsiTheme="majorBidi" w:cstheme="majorBidi"/>
          <w:color w:val="000000" w:themeColor="text1"/>
          <w:sz w:val="24"/>
          <w:szCs w:val="24"/>
          <w:shd w:val="clear" w:color="auto" w:fill="FFFFFF"/>
          <w:lang w:bidi="ar-EG"/>
        </w:rPr>
        <w:t xml:space="preserve">The possible role of </w:t>
      </w:r>
      <w:proofErr w:type="spellStart"/>
      <w:r w:rsidRPr="00D8492F">
        <w:rPr>
          <w:rFonts w:asciiTheme="majorBidi" w:hAnsiTheme="majorBidi" w:cstheme="majorBidi"/>
          <w:color w:val="000000" w:themeColor="text1"/>
          <w:sz w:val="24"/>
          <w:szCs w:val="24"/>
          <w:shd w:val="clear" w:color="auto" w:fill="FFFFFF"/>
          <w:lang w:bidi="ar-EG"/>
        </w:rPr>
        <w:t>propolis</w:t>
      </w:r>
      <w:proofErr w:type="spellEnd"/>
      <w:r w:rsidRPr="00D8492F">
        <w:rPr>
          <w:rFonts w:asciiTheme="majorBidi" w:hAnsiTheme="majorBidi" w:cstheme="majorBidi"/>
          <w:color w:val="000000" w:themeColor="text1"/>
          <w:sz w:val="24"/>
          <w:szCs w:val="24"/>
          <w:shd w:val="clear" w:color="auto" w:fill="FFFFFF"/>
          <w:lang w:bidi="ar-EG"/>
        </w:rPr>
        <w:t xml:space="preserve"> in ameliorating paclitaxel-induced peripheral neuropathy in sciatic nerve of adult male albino rats. </w:t>
      </w:r>
      <w:r w:rsidRPr="00D8492F">
        <w:rPr>
          <w:rFonts w:asciiTheme="majorBidi" w:hAnsiTheme="majorBidi" w:cstheme="majorBidi"/>
          <w:i/>
          <w:iCs/>
          <w:color w:val="000000" w:themeColor="text1"/>
          <w:sz w:val="24"/>
          <w:szCs w:val="24"/>
          <w:shd w:val="clear" w:color="auto" w:fill="FFFFFF"/>
          <w:lang w:bidi="ar-EG"/>
        </w:rPr>
        <w:t>Egyptian Journal of histology</w:t>
      </w:r>
      <w:r w:rsidR="00F6542E" w:rsidRPr="00D8492F">
        <w:rPr>
          <w:rFonts w:asciiTheme="majorBidi" w:hAnsiTheme="majorBidi" w:cstheme="majorBidi"/>
          <w:color w:val="000000" w:themeColor="text1"/>
          <w:sz w:val="24"/>
          <w:szCs w:val="24"/>
          <w:shd w:val="clear" w:color="auto" w:fill="FFFFFF"/>
          <w:lang w:bidi="ar-EG"/>
        </w:rPr>
        <w:t>. (2017)</w:t>
      </w:r>
      <w:r w:rsidRPr="00D8492F">
        <w:rPr>
          <w:rFonts w:asciiTheme="majorBidi" w:hAnsiTheme="majorBidi" w:cstheme="majorBidi"/>
          <w:color w:val="000000" w:themeColor="text1"/>
          <w:sz w:val="24"/>
          <w:szCs w:val="24"/>
          <w:shd w:val="clear" w:color="auto" w:fill="FFFFFF"/>
          <w:lang w:bidi="ar-EG"/>
        </w:rPr>
        <w:t xml:space="preserve">; </w:t>
      </w:r>
      <w:r w:rsidRPr="00D8492F">
        <w:rPr>
          <w:rFonts w:asciiTheme="majorBidi" w:hAnsiTheme="majorBidi" w:cstheme="majorBidi"/>
          <w:i/>
          <w:iCs/>
          <w:color w:val="000000" w:themeColor="text1"/>
          <w:sz w:val="24"/>
          <w:szCs w:val="24"/>
          <w:shd w:val="clear" w:color="auto" w:fill="FFFFFF"/>
          <w:lang w:bidi="ar-EG"/>
        </w:rPr>
        <w:t>40</w:t>
      </w:r>
      <w:r w:rsidRPr="00D8492F">
        <w:rPr>
          <w:rFonts w:asciiTheme="majorBidi" w:hAnsiTheme="majorBidi" w:cstheme="majorBidi"/>
          <w:color w:val="000000" w:themeColor="text1"/>
          <w:sz w:val="24"/>
          <w:szCs w:val="24"/>
          <w:shd w:val="clear" w:color="auto" w:fill="FFFFFF"/>
          <w:lang w:bidi="ar-EG"/>
        </w:rPr>
        <w:t>(2): 141-155.</w:t>
      </w:r>
      <w:r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proofErr w:type="spellStart"/>
      <w:r w:rsidRPr="00D8492F">
        <w:rPr>
          <w:rFonts w:asciiTheme="majorBidi" w:hAnsiTheme="majorBidi" w:cstheme="majorBidi"/>
          <w:color w:val="000000" w:themeColor="text1"/>
          <w:sz w:val="24"/>
          <w:szCs w:val="24"/>
          <w:shd w:val="clear" w:color="auto" w:fill="FFFFFF"/>
          <w:lang w:bidi="ar-EG"/>
        </w:rPr>
        <w:t>DOI:org</w:t>
      </w:r>
      <w:proofErr w:type="spellEnd"/>
      <w:r w:rsidRPr="00D8492F">
        <w:rPr>
          <w:rFonts w:asciiTheme="majorBidi" w:hAnsiTheme="majorBidi" w:cstheme="majorBidi"/>
          <w:color w:val="000000" w:themeColor="text1"/>
          <w:sz w:val="24"/>
          <w:szCs w:val="24"/>
          <w:shd w:val="clear" w:color="auto" w:fill="FFFFFF"/>
          <w:lang w:bidi="ar-EG"/>
        </w:rPr>
        <w:t>/10.21608/EJH.2017.4073</w:t>
      </w:r>
    </w:p>
    <w:p w14:paraId="34E251ED" w14:textId="48C72C77" w:rsidR="000E5816" w:rsidRPr="00D8492F" w:rsidRDefault="000E5816" w:rsidP="0056503C">
      <w:pPr>
        <w:pStyle w:val="ListParagraph"/>
        <w:numPr>
          <w:ilvl w:val="0"/>
          <w:numId w:val="7"/>
        </w:numPr>
        <w:bidi w:val="0"/>
        <w:spacing w:after="0" w:line="240" w:lineRule="auto"/>
        <w:ind w:left="540" w:hanging="540"/>
        <w:contextualSpacing w:val="0"/>
        <w:jc w:val="both"/>
        <w:rPr>
          <w:rFonts w:asciiTheme="majorBidi" w:hAnsiTheme="majorBidi" w:cstheme="majorBidi"/>
          <w:color w:val="000000" w:themeColor="text1"/>
          <w:sz w:val="24"/>
          <w:szCs w:val="24"/>
          <w:shd w:val="clear" w:color="auto" w:fill="FFFFFF"/>
          <w:lang w:bidi="ar-EG"/>
        </w:rPr>
      </w:pPr>
      <w:proofErr w:type="spellStart"/>
      <w:r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  <w:shd w:val="clear" w:color="auto" w:fill="FFFFFF"/>
          <w:lang w:bidi="ar-EG"/>
        </w:rPr>
        <w:t>Fekry</w:t>
      </w:r>
      <w:proofErr w:type="spellEnd"/>
      <w:r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  <w:shd w:val="clear" w:color="auto" w:fill="FFFFFF"/>
          <w:lang w:bidi="ar-EG"/>
        </w:rPr>
        <w:t xml:space="preserve">, E., </w:t>
      </w:r>
      <w:proofErr w:type="spellStart"/>
      <w:r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  <w:shd w:val="clear" w:color="auto" w:fill="FFFFFF"/>
          <w:lang w:bidi="ar-EG"/>
        </w:rPr>
        <w:t>Refaat</w:t>
      </w:r>
      <w:proofErr w:type="spellEnd"/>
      <w:r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  <w:shd w:val="clear" w:color="auto" w:fill="FFFFFF"/>
          <w:lang w:bidi="ar-EG"/>
        </w:rPr>
        <w:t xml:space="preserve">, G. N., &amp; </w:t>
      </w:r>
      <w:proofErr w:type="spellStart"/>
      <w:r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  <w:shd w:val="clear" w:color="auto" w:fill="FFFFFF"/>
          <w:lang w:bidi="ar-EG"/>
        </w:rPr>
        <w:t>Hosny</w:t>
      </w:r>
      <w:proofErr w:type="spellEnd"/>
      <w:r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  <w:shd w:val="clear" w:color="auto" w:fill="FFFFFF"/>
          <w:lang w:bidi="ar-EG"/>
        </w:rPr>
        <w:t xml:space="preserve">, S. A. </w:t>
      </w:r>
      <w:r w:rsidRPr="00D8492F">
        <w:rPr>
          <w:rFonts w:asciiTheme="majorBidi" w:hAnsiTheme="majorBidi" w:cstheme="majorBidi"/>
          <w:color w:val="000000" w:themeColor="text1"/>
          <w:sz w:val="24"/>
          <w:szCs w:val="24"/>
          <w:shd w:val="clear" w:color="auto" w:fill="FFFFFF"/>
          <w:lang w:bidi="ar-EG"/>
        </w:rPr>
        <w:t xml:space="preserve">Ameliorative Potential of Carvedilol </w:t>
      </w:r>
      <w:proofErr w:type="gramStart"/>
      <w:r w:rsidRPr="00D8492F">
        <w:rPr>
          <w:rFonts w:asciiTheme="majorBidi" w:hAnsiTheme="majorBidi" w:cstheme="majorBidi"/>
          <w:color w:val="000000" w:themeColor="text1"/>
          <w:sz w:val="24"/>
          <w:szCs w:val="24"/>
          <w:shd w:val="clear" w:color="auto" w:fill="FFFFFF"/>
          <w:lang w:bidi="ar-EG"/>
        </w:rPr>
        <w:t>Versus</w:t>
      </w:r>
      <w:proofErr w:type="gramEnd"/>
      <w:r w:rsidRPr="00D8492F">
        <w:rPr>
          <w:rFonts w:asciiTheme="majorBidi" w:hAnsiTheme="majorBidi" w:cstheme="majorBidi"/>
          <w:color w:val="000000" w:themeColor="text1"/>
          <w:sz w:val="24"/>
          <w:szCs w:val="24"/>
          <w:shd w:val="clear" w:color="auto" w:fill="FFFFFF"/>
          <w:lang w:bidi="ar-EG"/>
        </w:rPr>
        <w:t xml:space="preserve"> Platelet-Rich Plasma Against Paclitaxel-Induced Femoral Neuropathy in </w:t>
      </w:r>
      <w:proofErr w:type="spellStart"/>
      <w:r w:rsidRPr="00D8492F">
        <w:rPr>
          <w:rFonts w:asciiTheme="majorBidi" w:hAnsiTheme="majorBidi" w:cstheme="majorBidi"/>
          <w:color w:val="000000" w:themeColor="text1"/>
          <w:sz w:val="24"/>
          <w:szCs w:val="24"/>
          <w:shd w:val="clear" w:color="auto" w:fill="FFFFFF"/>
          <w:lang w:bidi="ar-EG"/>
        </w:rPr>
        <w:t>Wistar</w:t>
      </w:r>
      <w:proofErr w:type="spellEnd"/>
      <w:r w:rsidRPr="00D8492F">
        <w:rPr>
          <w:rFonts w:asciiTheme="majorBidi" w:hAnsiTheme="majorBidi" w:cstheme="majorBidi"/>
          <w:color w:val="000000" w:themeColor="text1"/>
          <w:sz w:val="24"/>
          <w:szCs w:val="24"/>
          <w:shd w:val="clear" w:color="auto" w:fill="FFFFFF"/>
          <w:lang w:bidi="ar-EG"/>
        </w:rPr>
        <w:t xml:space="preserve"> Rats: A Light and Electron Microscopic Study. </w:t>
      </w:r>
      <w:r w:rsidRPr="00D8492F">
        <w:rPr>
          <w:rFonts w:asciiTheme="majorBidi" w:hAnsiTheme="majorBidi" w:cstheme="majorBidi"/>
          <w:i/>
          <w:iCs/>
          <w:color w:val="000000" w:themeColor="text1"/>
          <w:sz w:val="24"/>
          <w:szCs w:val="24"/>
          <w:shd w:val="clear" w:color="auto" w:fill="FFFFFF"/>
          <w:lang w:bidi="ar-EG"/>
        </w:rPr>
        <w:t>Microscopy and Microanalysis</w:t>
      </w:r>
      <w:r w:rsidR="00F6542E" w:rsidRPr="00D8492F">
        <w:rPr>
          <w:rFonts w:asciiTheme="majorBidi" w:hAnsiTheme="majorBidi" w:cstheme="majorBidi"/>
          <w:color w:val="000000" w:themeColor="text1"/>
          <w:sz w:val="24"/>
          <w:szCs w:val="24"/>
          <w:shd w:val="clear" w:color="auto" w:fill="FFFFFF"/>
          <w:lang w:bidi="ar-EG"/>
        </w:rPr>
        <w:t>. (2025)</w:t>
      </w:r>
      <w:r w:rsidRPr="00D8492F">
        <w:rPr>
          <w:rFonts w:asciiTheme="majorBidi" w:hAnsiTheme="majorBidi" w:cstheme="majorBidi"/>
          <w:color w:val="000000" w:themeColor="text1"/>
          <w:sz w:val="24"/>
          <w:szCs w:val="24"/>
          <w:shd w:val="clear" w:color="auto" w:fill="FFFFFF"/>
          <w:lang w:bidi="ar-EG"/>
        </w:rPr>
        <w:t>; 31(1)</w:t>
      </w:r>
      <w:r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  <w:shd w:val="clear" w:color="auto" w:fill="FFFFFF"/>
          <w:lang w:bidi="ar-EG"/>
        </w:rPr>
        <w:t>:</w:t>
      </w:r>
      <w:r w:rsidRPr="00D8492F">
        <w:rPr>
          <w:rFonts w:asciiTheme="majorBidi" w:hAnsiTheme="majorBidi" w:cstheme="majorBidi"/>
          <w:color w:val="000000" w:themeColor="text1"/>
          <w:sz w:val="24"/>
          <w:szCs w:val="24"/>
          <w:shd w:val="clear" w:color="auto" w:fill="FFFFFF"/>
          <w:lang w:bidi="ar-EG"/>
        </w:rPr>
        <w:t>1-17.</w:t>
      </w:r>
    </w:p>
    <w:p w14:paraId="696DC9E3" w14:textId="77777777" w:rsidR="000E5816" w:rsidRPr="00D8492F" w:rsidRDefault="000E5816" w:rsidP="000E5816">
      <w:pPr>
        <w:ind w:left="540"/>
        <w:jc w:val="both"/>
        <w:rPr>
          <w:rFonts w:asciiTheme="majorBidi" w:hAnsiTheme="majorBidi" w:cstheme="majorBidi"/>
          <w:color w:val="000000" w:themeColor="text1"/>
          <w:sz w:val="24"/>
          <w:szCs w:val="24"/>
          <w:shd w:val="clear" w:color="auto" w:fill="FFFFFF"/>
          <w:lang w:bidi="ar-EG"/>
        </w:rPr>
      </w:pPr>
      <w:proofErr w:type="spellStart"/>
      <w:r w:rsidRPr="00D8492F">
        <w:rPr>
          <w:rFonts w:asciiTheme="majorBidi" w:hAnsiTheme="majorBidi" w:cstheme="majorBidi"/>
          <w:color w:val="000000" w:themeColor="text1"/>
          <w:sz w:val="24"/>
          <w:szCs w:val="24"/>
          <w:shd w:val="clear" w:color="auto" w:fill="FFFFFF"/>
          <w:lang w:bidi="ar-EG"/>
        </w:rPr>
        <w:t>DOI:org</w:t>
      </w:r>
      <w:proofErr w:type="spellEnd"/>
      <w:r w:rsidRPr="00D8492F">
        <w:rPr>
          <w:rFonts w:asciiTheme="majorBidi" w:hAnsiTheme="majorBidi" w:cstheme="majorBidi"/>
          <w:color w:val="000000" w:themeColor="text1"/>
          <w:sz w:val="24"/>
          <w:szCs w:val="24"/>
          <w:shd w:val="clear" w:color="auto" w:fill="FFFFFF"/>
          <w:lang w:bidi="ar-EG"/>
        </w:rPr>
        <w:t>/10.1093/mam/ozaf002</w:t>
      </w:r>
    </w:p>
    <w:p w14:paraId="3D1248D8" w14:textId="0848D4FD" w:rsidR="000E5816" w:rsidRPr="00D8492F" w:rsidRDefault="000E5816" w:rsidP="0056503C">
      <w:pPr>
        <w:pStyle w:val="ListParagraph"/>
        <w:numPr>
          <w:ilvl w:val="0"/>
          <w:numId w:val="7"/>
        </w:numPr>
        <w:bidi w:val="0"/>
        <w:spacing w:after="0" w:line="240" w:lineRule="auto"/>
        <w:ind w:left="540" w:hanging="540"/>
        <w:contextualSpacing w:val="0"/>
        <w:jc w:val="both"/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</w:pPr>
      <w:r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 xml:space="preserve">Chiang, A. C.; </w:t>
      </w:r>
      <w:proofErr w:type="spellStart"/>
      <w:r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>Seua</w:t>
      </w:r>
      <w:proofErr w:type="spellEnd"/>
      <w:r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 xml:space="preserve">, A. V.; </w:t>
      </w:r>
      <w:proofErr w:type="spellStart"/>
      <w:r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>Singhmar</w:t>
      </w:r>
      <w:proofErr w:type="spellEnd"/>
      <w:r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 xml:space="preserve">, P.; Arroyo, L. D.; </w:t>
      </w:r>
      <w:proofErr w:type="spellStart"/>
      <w:r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>Mahalingam</w:t>
      </w:r>
      <w:proofErr w:type="spellEnd"/>
      <w:r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 xml:space="preserve">, R.; Hu, J. et al. </w:t>
      </w:r>
      <w:proofErr w:type="spellStart"/>
      <w:r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Bexarotene</w:t>
      </w:r>
      <w:proofErr w:type="spellEnd"/>
      <w:r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normalizes chemotherapy-induced myelin </w:t>
      </w:r>
      <w:proofErr w:type="spellStart"/>
      <w:r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decompaction</w:t>
      </w:r>
      <w:proofErr w:type="spellEnd"/>
      <w:r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and reverses cognitive and sensorimotor deficits in mice. </w:t>
      </w:r>
      <w:proofErr w:type="spellStart"/>
      <w:r w:rsidRPr="00D8492F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>Acta</w:t>
      </w:r>
      <w:proofErr w:type="spellEnd"/>
      <w:r w:rsidRPr="00D8492F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Pr="00D8492F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>Neuropathologica</w:t>
      </w:r>
      <w:proofErr w:type="spellEnd"/>
      <w:r w:rsidRPr="00D8492F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 xml:space="preserve"> Communications</w:t>
      </w:r>
      <w:r w:rsidR="00F6542E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.</w:t>
      </w:r>
      <w:r w:rsidR="00F6542E" w:rsidRPr="00D8492F">
        <w:rPr>
          <w:rFonts w:asciiTheme="majorBidi" w:eastAsia="Times New Roman" w:hAnsiTheme="majorBidi" w:cstheme="majorBidi"/>
          <w:b/>
          <w:bCs/>
          <w:color w:val="000000" w:themeColor="text1"/>
          <w:sz w:val="24"/>
          <w:szCs w:val="24"/>
        </w:rPr>
        <w:t xml:space="preserve"> </w:t>
      </w:r>
      <w:r w:rsidR="00F6542E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(2020)</w:t>
      </w:r>
      <w:r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; </w:t>
      </w:r>
      <w:r w:rsidRPr="00D8492F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>8</w:t>
      </w:r>
      <w:r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(1):1-15.</w:t>
      </w:r>
      <w:r w:rsidRPr="00D8492F">
        <w:rPr>
          <w:rFonts w:asciiTheme="majorBidi" w:hAnsiTheme="majorBidi" w:cstheme="majorBidi"/>
          <w:color w:val="000000" w:themeColor="text1"/>
          <w:sz w:val="24"/>
          <w:szCs w:val="24"/>
          <w:rtl/>
        </w:rPr>
        <w:t>‏</w:t>
      </w:r>
      <w:r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DOI: 10.1186/s40478-020-01061-x</w:t>
      </w:r>
    </w:p>
    <w:p w14:paraId="01814F74" w14:textId="5E42CDDD" w:rsidR="000E5816" w:rsidRPr="00D8492F" w:rsidRDefault="000E5816" w:rsidP="0056503C">
      <w:pPr>
        <w:pStyle w:val="ListParagraph"/>
        <w:numPr>
          <w:ilvl w:val="0"/>
          <w:numId w:val="7"/>
        </w:numPr>
        <w:bidi w:val="0"/>
        <w:spacing w:after="0" w:line="240" w:lineRule="auto"/>
        <w:ind w:left="540" w:hanging="540"/>
        <w:contextualSpacing w:val="0"/>
        <w:jc w:val="both"/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</w:pPr>
      <w:proofErr w:type="spellStart"/>
      <w:r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bidi="ar-EG"/>
        </w:rPr>
        <w:t>Wahdan</w:t>
      </w:r>
      <w:proofErr w:type="spellEnd"/>
      <w:r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bidi="ar-EG"/>
        </w:rPr>
        <w:t xml:space="preserve">, S. A.; </w:t>
      </w:r>
      <w:proofErr w:type="spellStart"/>
      <w:r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bidi="ar-EG"/>
        </w:rPr>
        <w:t>Elsherbiny</w:t>
      </w:r>
      <w:proofErr w:type="spellEnd"/>
      <w:r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bidi="ar-EG"/>
        </w:rPr>
        <w:t xml:space="preserve">, D. A.; </w:t>
      </w:r>
      <w:proofErr w:type="spellStart"/>
      <w:r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bidi="ar-EG"/>
        </w:rPr>
        <w:t>Azab</w:t>
      </w:r>
      <w:proofErr w:type="spellEnd"/>
      <w:r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bidi="ar-EG"/>
        </w:rPr>
        <w:t>, S. S.; &amp; El</w:t>
      </w:r>
      <w:r w:rsidR="0056503C"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bidi="ar-EG"/>
        </w:rPr>
        <w:t xml:space="preserve"> </w:t>
      </w:r>
      <w:proofErr w:type="spellStart"/>
      <w:r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bidi="ar-EG"/>
        </w:rPr>
        <w:t>Demerdash</w:t>
      </w:r>
      <w:proofErr w:type="spellEnd"/>
      <w:r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bidi="ar-EG"/>
        </w:rPr>
        <w:t xml:space="preserve">, E. </w:t>
      </w:r>
      <w:proofErr w:type="spellStart"/>
      <w:r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Piceatannol</w:t>
      </w:r>
      <w:proofErr w:type="spellEnd"/>
      <w:r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ameliorates </w:t>
      </w:r>
      <w:proofErr w:type="spellStart"/>
      <w:r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behavioural</w:t>
      </w:r>
      <w:proofErr w:type="spellEnd"/>
      <w:r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, biochemical and histological aspects in CIS</w:t>
      </w:r>
      <w:r w:rsidR="0056503C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induced peripheral neuropathy in rats. Basic &amp; Clinical Pharmacology &amp; Toxicology</w:t>
      </w:r>
      <w:r w:rsidR="00F6542E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.</w:t>
      </w:r>
      <w:r w:rsidR="00F6542E" w:rsidRPr="00D8492F">
        <w:rPr>
          <w:rFonts w:asciiTheme="majorBidi" w:eastAsia="Times New Roman" w:hAnsiTheme="majorBidi" w:cstheme="majorBidi"/>
          <w:b/>
          <w:bCs/>
          <w:color w:val="000000" w:themeColor="text1"/>
          <w:sz w:val="24"/>
          <w:szCs w:val="24"/>
          <w:lang w:bidi="ar-EG"/>
        </w:rPr>
        <w:t xml:space="preserve"> </w:t>
      </w:r>
      <w:r w:rsidR="00F6542E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(2021)</w:t>
      </w:r>
      <w:r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; 129(6):486-495. </w:t>
      </w:r>
      <w:proofErr w:type="spellStart"/>
      <w:r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DOI:org</w:t>
      </w:r>
      <w:proofErr w:type="spellEnd"/>
      <w:r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/10.1111/bcpt.13643</w:t>
      </w:r>
    </w:p>
    <w:p w14:paraId="58D1C578" w14:textId="43E07B51" w:rsidR="000E5816" w:rsidRPr="00D8492F" w:rsidRDefault="000E5816" w:rsidP="0056503C">
      <w:pPr>
        <w:pStyle w:val="ListParagraph"/>
        <w:numPr>
          <w:ilvl w:val="0"/>
          <w:numId w:val="7"/>
        </w:numPr>
        <w:bidi w:val="0"/>
        <w:spacing w:after="0" w:line="240" w:lineRule="auto"/>
        <w:ind w:left="540" w:hanging="540"/>
        <w:contextualSpacing w:val="0"/>
        <w:jc w:val="both"/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</w:pPr>
      <w:proofErr w:type="spellStart"/>
      <w:r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>Lazić</w:t>
      </w:r>
      <w:proofErr w:type="spellEnd"/>
      <w:r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 xml:space="preserve">, A.; </w:t>
      </w:r>
      <w:proofErr w:type="spellStart"/>
      <w:r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>Popović</w:t>
      </w:r>
      <w:proofErr w:type="spellEnd"/>
      <w:r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 xml:space="preserve">, J.; </w:t>
      </w:r>
      <w:proofErr w:type="spellStart"/>
      <w:r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>Paunesku</w:t>
      </w:r>
      <w:proofErr w:type="spellEnd"/>
      <w:r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 xml:space="preserve">, T.; </w:t>
      </w:r>
      <w:proofErr w:type="spellStart"/>
      <w:r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>Woloschak</w:t>
      </w:r>
      <w:proofErr w:type="spellEnd"/>
      <w:r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 xml:space="preserve">, G. E.; &amp; </w:t>
      </w:r>
      <w:proofErr w:type="spellStart"/>
      <w:r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>Stevanović</w:t>
      </w:r>
      <w:proofErr w:type="spellEnd"/>
      <w:r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 xml:space="preserve">, M. </w:t>
      </w:r>
      <w:r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Insights into platinum-induced peripheral neuropathy–current perspective. </w:t>
      </w:r>
      <w:r w:rsidRPr="00D8492F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>Neural Regeneration Research</w:t>
      </w:r>
      <w:r w:rsidR="00F6542E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.</w:t>
      </w:r>
      <w:r w:rsidR="00F6542E" w:rsidRPr="00D8492F">
        <w:rPr>
          <w:rFonts w:asciiTheme="majorBidi" w:eastAsia="Times New Roman" w:hAnsiTheme="majorBidi" w:cstheme="majorBidi"/>
          <w:b/>
          <w:bCs/>
          <w:color w:val="000000" w:themeColor="text1"/>
          <w:sz w:val="24"/>
          <w:szCs w:val="24"/>
        </w:rPr>
        <w:t xml:space="preserve"> </w:t>
      </w:r>
      <w:r w:rsidR="00F6542E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(2020)</w:t>
      </w:r>
      <w:r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; </w:t>
      </w:r>
      <w:r w:rsidRPr="00D8492F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>15</w:t>
      </w:r>
      <w:r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(9):1623-1630</w:t>
      </w:r>
      <w:r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. </w:t>
      </w:r>
      <w:proofErr w:type="spellStart"/>
      <w:r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DOI:org</w:t>
      </w:r>
      <w:proofErr w:type="spellEnd"/>
      <w:r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/10.4103/1673-5374.276321</w:t>
      </w:r>
    </w:p>
    <w:p w14:paraId="02916C82" w14:textId="15E798B6" w:rsidR="000E5816" w:rsidRPr="00D8492F" w:rsidRDefault="000E5816" w:rsidP="0056503C">
      <w:pPr>
        <w:pStyle w:val="ListParagraph"/>
        <w:numPr>
          <w:ilvl w:val="0"/>
          <w:numId w:val="7"/>
        </w:numPr>
        <w:bidi w:val="0"/>
        <w:spacing w:after="0" w:line="240" w:lineRule="auto"/>
        <w:ind w:left="540" w:hanging="540"/>
        <w:contextualSpacing w:val="0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proofErr w:type="spellStart"/>
      <w:r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>Seto</w:t>
      </w:r>
      <w:proofErr w:type="spellEnd"/>
      <w:r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 xml:space="preserve">, Y.; </w:t>
      </w:r>
      <w:proofErr w:type="spellStart"/>
      <w:r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>Niwa</w:t>
      </w:r>
      <w:proofErr w:type="spellEnd"/>
      <w:r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 xml:space="preserve">, K.; Okazaki, F.; &amp; To, H. </w:t>
      </w:r>
      <w:r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Time dependent CIS dosing differences on </w:t>
      </w:r>
      <w:proofErr w:type="spellStart"/>
      <w:r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hypoalgesia</w:t>
      </w:r>
      <w:proofErr w:type="spellEnd"/>
      <w:r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focusing on oxidative stress. </w:t>
      </w:r>
      <w:r w:rsidRPr="00D8492F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>European Journal of Pharmacology</w:t>
      </w:r>
      <w:r w:rsidR="00327663" w:rsidRPr="00D8492F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>.</w:t>
      </w:r>
      <w:r w:rsidR="00327663" w:rsidRPr="00D8492F">
        <w:rPr>
          <w:rFonts w:asciiTheme="majorBidi" w:eastAsia="Times New Roman" w:hAnsiTheme="majorBidi" w:cstheme="majorBidi"/>
          <w:b/>
          <w:bCs/>
          <w:color w:val="000000" w:themeColor="text1"/>
          <w:sz w:val="24"/>
          <w:szCs w:val="24"/>
        </w:rPr>
        <w:t xml:space="preserve"> </w:t>
      </w:r>
      <w:r w:rsidR="00327663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(2023)</w:t>
      </w:r>
      <w:r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; </w:t>
      </w:r>
      <w:r w:rsidRPr="00D8492F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>942</w:t>
      </w:r>
      <w:r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: 1-51.</w:t>
      </w:r>
      <w:r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proofErr w:type="spellStart"/>
      <w:r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DOI:org</w:t>
      </w:r>
      <w:proofErr w:type="spellEnd"/>
      <w:r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/10.1016/j.ejphar.2023.175519</w:t>
      </w:r>
    </w:p>
    <w:p w14:paraId="1FFC62FD" w14:textId="70DA4020" w:rsidR="000E5816" w:rsidRPr="00D8492F" w:rsidRDefault="000E5816" w:rsidP="0056503C">
      <w:pPr>
        <w:pStyle w:val="ListParagraph"/>
        <w:numPr>
          <w:ilvl w:val="0"/>
          <w:numId w:val="7"/>
        </w:numPr>
        <w:bidi w:val="0"/>
        <w:spacing w:after="0" w:line="240" w:lineRule="auto"/>
        <w:ind w:left="540" w:hanging="540"/>
        <w:contextualSpacing w:val="0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 xml:space="preserve">Wang, X.; Yang, W.; Wang, L.; Zheng, L.; &amp; Choi, W. S. </w:t>
      </w:r>
      <w:r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Platinum-based chemotherapy induces demyelination of Schwann cells in oral squamous cell carcinoma treatment. </w:t>
      </w:r>
      <w:r w:rsidRPr="00D8492F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>Toxicology and Applied Pharmacology</w:t>
      </w:r>
      <w:r w:rsidR="00327663" w:rsidRPr="00D8492F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 xml:space="preserve">. </w:t>
      </w:r>
      <w:r w:rsidR="00327663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(2023)</w:t>
      </w:r>
      <w:r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; </w:t>
      </w:r>
      <w:r w:rsidRPr="00D8492F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>481</w:t>
      </w:r>
      <w:r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: 1-8.</w:t>
      </w:r>
      <w:r w:rsidRPr="00D8492F">
        <w:rPr>
          <w:rFonts w:asciiTheme="majorBidi" w:hAnsiTheme="majorBidi" w:cstheme="majorBidi"/>
          <w:color w:val="000000" w:themeColor="text1"/>
          <w:sz w:val="24"/>
          <w:szCs w:val="24"/>
          <w:rtl/>
        </w:rPr>
        <w:t>‏</w:t>
      </w:r>
      <w:r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proofErr w:type="spellStart"/>
      <w:r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DOI:org</w:t>
      </w:r>
      <w:proofErr w:type="spellEnd"/>
      <w:r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/10.1016/j.taap.2023.116751</w:t>
      </w:r>
    </w:p>
    <w:p w14:paraId="306E3A63" w14:textId="7FDB0CCC" w:rsidR="000E5816" w:rsidRPr="00D8492F" w:rsidRDefault="000E5816" w:rsidP="0056503C">
      <w:pPr>
        <w:pStyle w:val="ListParagraph"/>
        <w:numPr>
          <w:ilvl w:val="0"/>
          <w:numId w:val="7"/>
        </w:numPr>
        <w:bidi w:val="0"/>
        <w:spacing w:after="0" w:line="240" w:lineRule="auto"/>
        <w:ind w:left="540" w:hanging="540"/>
        <w:contextualSpacing w:val="0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proofErr w:type="spellStart"/>
      <w:r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>Chayaburakul</w:t>
      </w:r>
      <w:proofErr w:type="spellEnd"/>
      <w:r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 xml:space="preserve">, K.; Ong, W. Y.; Herr, D. R.; </w:t>
      </w:r>
      <w:proofErr w:type="spellStart"/>
      <w:r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>Kobutree</w:t>
      </w:r>
      <w:proofErr w:type="spellEnd"/>
      <w:r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 xml:space="preserve">, P.; &amp; </w:t>
      </w:r>
      <w:proofErr w:type="spellStart"/>
      <w:r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>Chantra</w:t>
      </w:r>
      <w:proofErr w:type="spellEnd"/>
      <w:r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>, K.</w:t>
      </w:r>
      <w:r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Differences in the ultrastructure of neurons in the spinal ganglion and dorsal rootlet between rats treated with CIS only versus co</w:t>
      </w:r>
      <w:r w:rsidRPr="00D8492F">
        <w:rPr>
          <w:rFonts w:ascii="Cambria Math" w:hAnsi="Cambria Math" w:cs="Cambria Math"/>
          <w:color w:val="000000" w:themeColor="text1"/>
          <w:sz w:val="24"/>
          <w:szCs w:val="24"/>
        </w:rPr>
        <w:t>‐</w:t>
      </w:r>
      <w:r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administration with a </w:t>
      </w:r>
      <w:r w:rsidRPr="00D8492F">
        <w:rPr>
          <w:rFonts w:asciiTheme="majorBidi" w:hAnsiTheme="majorBidi" w:cstheme="majorBidi"/>
          <w:color w:val="000000" w:themeColor="text1"/>
          <w:sz w:val="24"/>
          <w:szCs w:val="24"/>
        </w:rPr>
        <w:lastRenderedPageBreak/>
        <w:t>sphingosine 1</w:t>
      </w:r>
      <w:r w:rsidRPr="00D8492F">
        <w:rPr>
          <w:rFonts w:ascii="Cambria Math" w:hAnsi="Cambria Math" w:cs="Cambria Math"/>
          <w:color w:val="000000" w:themeColor="text1"/>
          <w:sz w:val="24"/>
          <w:szCs w:val="24"/>
        </w:rPr>
        <w:t>‐</w:t>
      </w:r>
      <w:r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phosphate receptor 2 agonist in attenuating neuropathy and allodynia. </w:t>
      </w:r>
      <w:r w:rsidRPr="00D8492F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>Journal of the Peripheral Nervous System</w:t>
      </w:r>
      <w:r w:rsidR="00327663" w:rsidRPr="00D8492F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>.</w:t>
      </w:r>
      <w:r w:rsidR="00327663" w:rsidRPr="00D8492F">
        <w:rPr>
          <w:rFonts w:asciiTheme="majorBidi" w:eastAsia="Times New Roman" w:hAnsiTheme="majorBidi" w:cstheme="majorBidi"/>
          <w:b/>
          <w:bCs/>
          <w:color w:val="000000" w:themeColor="text1"/>
          <w:sz w:val="24"/>
          <w:szCs w:val="24"/>
        </w:rPr>
        <w:t xml:space="preserve"> </w:t>
      </w:r>
      <w:r w:rsidR="00327663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(2023)</w:t>
      </w:r>
      <w:r w:rsidRPr="00D8492F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>;</w:t>
      </w:r>
      <w:r w:rsidR="00327663" w:rsidRPr="00D8492F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 xml:space="preserve"> </w:t>
      </w:r>
      <w:r w:rsidRPr="00D8492F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>28</w:t>
      </w:r>
      <w:r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(3):476-489.</w:t>
      </w:r>
      <w:r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proofErr w:type="spellStart"/>
      <w:r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DOI:org</w:t>
      </w:r>
      <w:proofErr w:type="spellEnd"/>
      <w:r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/10.1111/jns.12582</w:t>
      </w:r>
    </w:p>
    <w:p w14:paraId="0FC2B478" w14:textId="1186F402" w:rsidR="000E5816" w:rsidRPr="00D8492F" w:rsidRDefault="000E5816" w:rsidP="0056503C">
      <w:pPr>
        <w:pStyle w:val="ListParagraph"/>
        <w:numPr>
          <w:ilvl w:val="0"/>
          <w:numId w:val="7"/>
        </w:numPr>
        <w:bidi w:val="0"/>
        <w:spacing w:after="0" w:line="240" w:lineRule="auto"/>
        <w:ind w:left="540" w:hanging="540"/>
        <w:contextualSpacing w:val="0"/>
        <w:jc w:val="both"/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</w:pPr>
      <w:r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 xml:space="preserve">Liu, B.; Xin, W.; Tan, J. R.; Zhu, R. P.; Li, T.; Wang, D. et al. </w:t>
      </w:r>
      <w:r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Myelin sheath structure and regeneration in peripheral nerve injury repair. </w:t>
      </w:r>
      <w:r w:rsidRPr="00D8492F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>Proceedings of the National Academy of Sciences</w:t>
      </w:r>
      <w:r w:rsidR="00327663" w:rsidRPr="00D8492F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 xml:space="preserve">. </w:t>
      </w:r>
      <w:r w:rsidR="00327663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(2019)</w:t>
      </w:r>
      <w:r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; </w:t>
      </w:r>
      <w:r w:rsidRPr="00D8492F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>116</w:t>
      </w:r>
      <w:r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(44): 22347-22352.</w:t>
      </w:r>
      <w:r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proofErr w:type="spellStart"/>
      <w:r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DOI:org</w:t>
      </w:r>
      <w:proofErr w:type="spellEnd"/>
      <w:r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/10.1073/pnas.1910292116</w:t>
      </w:r>
    </w:p>
    <w:p w14:paraId="3B922487" w14:textId="014BBAFC" w:rsidR="000E5816" w:rsidRPr="00D8492F" w:rsidRDefault="000E5816" w:rsidP="0056503C">
      <w:pPr>
        <w:pStyle w:val="ListParagraph"/>
        <w:numPr>
          <w:ilvl w:val="0"/>
          <w:numId w:val="7"/>
        </w:numPr>
        <w:bidi w:val="0"/>
        <w:spacing w:after="0" w:line="240" w:lineRule="auto"/>
        <w:ind w:left="540" w:hanging="540"/>
        <w:contextualSpacing w:val="0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proofErr w:type="spellStart"/>
      <w:r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>Kucu</w:t>
      </w:r>
      <w:proofErr w:type="spellEnd"/>
      <w:r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 xml:space="preserve">, A.; </w:t>
      </w:r>
      <w:proofErr w:type="spellStart"/>
      <w:r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>Ozyigit</w:t>
      </w:r>
      <w:proofErr w:type="spellEnd"/>
      <w:r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 xml:space="preserve">, F.; </w:t>
      </w:r>
      <w:proofErr w:type="spellStart"/>
      <w:r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>Akcer</w:t>
      </w:r>
      <w:proofErr w:type="spellEnd"/>
      <w:r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 xml:space="preserve">, S.; </w:t>
      </w:r>
      <w:proofErr w:type="spellStart"/>
      <w:r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>Tosun</w:t>
      </w:r>
      <w:proofErr w:type="spellEnd"/>
      <w:r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 xml:space="preserve">, M.; </w:t>
      </w:r>
      <w:proofErr w:type="spellStart"/>
      <w:r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>Kocak</w:t>
      </w:r>
      <w:proofErr w:type="spellEnd"/>
      <w:r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 xml:space="preserve">, F. E.; &amp; </w:t>
      </w:r>
      <w:proofErr w:type="spellStart"/>
      <w:r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>Kocak</w:t>
      </w:r>
      <w:proofErr w:type="spellEnd"/>
      <w:r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 xml:space="preserve">, A. </w:t>
      </w:r>
      <w:r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Investigation of the effect of taurine on sciatic nerve ischemia-reperfusion injury in rats. </w:t>
      </w:r>
      <w:r w:rsidRPr="00D8492F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 xml:space="preserve">Basic Res J Med </w:t>
      </w:r>
      <w:proofErr w:type="spellStart"/>
      <w:r w:rsidRPr="00D8492F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>Clin</w:t>
      </w:r>
      <w:proofErr w:type="spellEnd"/>
      <w:r w:rsidRPr="00D8492F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 xml:space="preserve"> Sci</w:t>
      </w:r>
      <w:r w:rsidR="00327663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.</w:t>
      </w:r>
      <w:r w:rsidR="00327663" w:rsidRPr="00D8492F">
        <w:rPr>
          <w:rFonts w:asciiTheme="majorBidi" w:eastAsia="Times New Roman" w:hAnsiTheme="majorBidi" w:cstheme="majorBidi"/>
          <w:b/>
          <w:bCs/>
          <w:color w:val="000000" w:themeColor="text1"/>
          <w:sz w:val="24"/>
          <w:szCs w:val="24"/>
        </w:rPr>
        <w:t xml:space="preserve"> </w:t>
      </w:r>
      <w:r w:rsidR="00327663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(2015)</w:t>
      </w:r>
      <w:r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; </w:t>
      </w:r>
      <w:r w:rsidRPr="00D8492F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>4(8)</w:t>
      </w:r>
      <w:r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: 223-230.</w:t>
      </w:r>
    </w:p>
    <w:p w14:paraId="70902D13" w14:textId="5151093F" w:rsidR="000E5816" w:rsidRPr="00D8492F" w:rsidRDefault="000E5816" w:rsidP="0056503C">
      <w:pPr>
        <w:pStyle w:val="ListParagraph"/>
        <w:numPr>
          <w:ilvl w:val="0"/>
          <w:numId w:val="7"/>
        </w:numPr>
        <w:bidi w:val="0"/>
        <w:spacing w:after="0" w:line="240" w:lineRule="auto"/>
        <w:ind w:left="540" w:hanging="540"/>
        <w:contextualSpacing w:val="0"/>
        <w:jc w:val="both"/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</w:pPr>
      <w:r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>Li, K.; Shi, X.; Luo, M.; Wu, P.; Zhang, M.; Zhang, C. et al.</w:t>
      </w:r>
      <w:r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Taurine protects against myelin damage of sciatic nerve in diabetic peripheral neuropathy rats by controlling apoptosis of </w:t>
      </w:r>
      <w:proofErr w:type="spellStart"/>
      <w:r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schwann</w:t>
      </w:r>
      <w:proofErr w:type="spellEnd"/>
      <w:r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cells via NGF/</w:t>
      </w:r>
      <w:proofErr w:type="spellStart"/>
      <w:r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Akt</w:t>
      </w:r>
      <w:proofErr w:type="spellEnd"/>
      <w:r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/GSK3β pathway. </w:t>
      </w:r>
      <w:r w:rsidRPr="00D8492F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>Experimental cell research</w:t>
      </w:r>
      <w:r w:rsidR="00327663" w:rsidRPr="00D8492F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>.</w:t>
      </w:r>
      <w:r w:rsidR="00327663" w:rsidRPr="00D8492F">
        <w:rPr>
          <w:rFonts w:asciiTheme="majorBidi" w:eastAsia="Times New Roman" w:hAnsiTheme="majorBidi" w:cstheme="majorBidi"/>
          <w:b/>
          <w:bCs/>
          <w:color w:val="000000" w:themeColor="text1"/>
          <w:sz w:val="24"/>
          <w:szCs w:val="24"/>
        </w:rPr>
        <w:t xml:space="preserve"> </w:t>
      </w:r>
      <w:r w:rsidR="00327663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(2019)</w:t>
      </w:r>
      <w:proofErr w:type="gramStart"/>
      <w:r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;</w:t>
      </w:r>
      <w:r w:rsidRPr="00D8492F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>383</w:t>
      </w:r>
      <w:proofErr w:type="gramEnd"/>
      <w:r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(2):1-11.</w:t>
      </w:r>
      <w:r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proofErr w:type="spellStart"/>
      <w:r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DOI:org</w:t>
      </w:r>
      <w:proofErr w:type="spellEnd"/>
      <w:r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/10.1016/j.yexcr.2019.111557</w:t>
      </w:r>
    </w:p>
    <w:p w14:paraId="661E3087" w14:textId="2CDC9C77" w:rsidR="000E5816" w:rsidRPr="00D8492F" w:rsidRDefault="000E5816" w:rsidP="0056503C">
      <w:pPr>
        <w:pStyle w:val="ListParagraph"/>
        <w:numPr>
          <w:ilvl w:val="0"/>
          <w:numId w:val="7"/>
        </w:numPr>
        <w:bidi w:val="0"/>
        <w:spacing w:after="0" w:line="240" w:lineRule="auto"/>
        <w:ind w:left="540" w:hanging="540"/>
        <w:contextualSpacing w:val="0"/>
        <w:jc w:val="both"/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</w:pPr>
      <w:r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 xml:space="preserve">Zhang, M.; Shi, X.; Luo, M.; Lan, Q.; </w:t>
      </w:r>
      <w:proofErr w:type="spellStart"/>
      <w:r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>Ullah</w:t>
      </w:r>
      <w:proofErr w:type="spellEnd"/>
      <w:r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 xml:space="preserve">, H.; Zhang, C. et al. </w:t>
      </w:r>
      <w:r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Taurine ameliorates axonal damage in sciatic nerve of diabetic rats and high glucose exposed DRG neuron by PI3K/</w:t>
      </w:r>
      <w:proofErr w:type="spellStart"/>
      <w:r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Akt</w:t>
      </w:r>
      <w:proofErr w:type="spellEnd"/>
      <w:r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/</w:t>
      </w:r>
      <w:proofErr w:type="spellStart"/>
      <w:r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mTOR</w:t>
      </w:r>
      <w:proofErr w:type="spellEnd"/>
      <w:r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-dependent pathway. </w:t>
      </w:r>
      <w:r w:rsidRPr="00D8492F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>Amino acids</w:t>
      </w:r>
      <w:r w:rsidR="00327663" w:rsidRPr="00D8492F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>.</w:t>
      </w:r>
      <w:r w:rsidR="00327663" w:rsidRPr="00D8492F">
        <w:rPr>
          <w:rFonts w:asciiTheme="majorBidi" w:eastAsia="Times New Roman" w:hAnsiTheme="majorBidi" w:cstheme="majorBidi"/>
          <w:b/>
          <w:bCs/>
          <w:color w:val="000000" w:themeColor="text1"/>
          <w:sz w:val="24"/>
          <w:szCs w:val="24"/>
        </w:rPr>
        <w:t xml:space="preserve"> </w:t>
      </w:r>
      <w:r w:rsidR="00327663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(2021)</w:t>
      </w:r>
      <w:proofErr w:type="gramStart"/>
      <w:r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;</w:t>
      </w:r>
      <w:r w:rsidRPr="00D8492F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>53</w:t>
      </w:r>
      <w:proofErr w:type="gramEnd"/>
      <w:r w:rsidRPr="00D8492F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>(3)</w:t>
      </w:r>
      <w:r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:395-406.</w:t>
      </w:r>
      <w:r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proofErr w:type="spellStart"/>
      <w:r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DOI:org</w:t>
      </w:r>
      <w:proofErr w:type="spellEnd"/>
      <w:r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/10.1007/s00726-021-02957-1</w:t>
      </w:r>
    </w:p>
    <w:p w14:paraId="2F38AA59" w14:textId="266B59B9" w:rsidR="000E5816" w:rsidRPr="00D8492F" w:rsidRDefault="000E5816" w:rsidP="0056503C">
      <w:pPr>
        <w:pStyle w:val="ListParagraph"/>
        <w:numPr>
          <w:ilvl w:val="0"/>
          <w:numId w:val="7"/>
        </w:numPr>
        <w:bidi w:val="0"/>
        <w:spacing w:after="0" w:line="240" w:lineRule="auto"/>
        <w:ind w:left="540" w:hanging="540"/>
        <w:contextualSpacing w:val="0"/>
        <w:jc w:val="both"/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</w:pPr>
      <w:r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 xml:space="preserve">Ai, A.; </w:t>
      </w:r>
      <w:proofErr w:type="spellStart"/>
      <w:r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>Saremi</w:t>
      </w:r>
      <w:proofErr w:type="spellEnd"/>
      <w:r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 xml:space="preserve">, J.; </w:t>
      </w:r>
      <w:proofErr w:type="spellStart"/>
      <w:r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>Ebrahimi-Barough</w:t>
      </w:r>
      <w:proofErr w:type="spellEnd"/>
      <w:r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 xml:space="preserve">, S.; </w:t>
      </w:r>
      <w:proofErr w:type="spellStart"/>
      <w:r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>Fereydouni</w:t>
      </w:r>
      <w:proofErr w:type="spellEnd"/>
      <w:r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 xml:space="preserve">, N.; </w:t>
      </w:r>
      <w:proofErr w:type="spellStart"/>
      <w:r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>Mahmoodi</w:t>
      </w:r>
      <w:proofErr w:type="spellEnd"/>
      <w:r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 xml:space="preserve">, T.; </w:t>
      </w:r>
      <w:proofErr w:type="spellStart"/>
      <w:r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>Sarikhani</w:t>
      </w:r>
      <w:proofErr w:type="spellEnd"/>
      <w:r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 xml:space="preserve">, P. et al. </w:t>
      </w:r>
      <w:r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Bridging potential of Taurine-loading PCL conduits transplanted with </w:t>
      </w:r>
      <w:proofErr w:type="spellStart"/>
      <w:r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hEnSCs</w:t>
      </w:r>
      <w:proofErr w:type="spellEnd"/>
      <w:r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on resected sciatic</w:t>
      </w:r>
      <w:r w:rsidR="00237D52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nerves. </w:t>
      </w:r>
      <w:r w:rsidRPr="00D8492F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>Regenerative Therapy</w:t>
      </w:r>
      <w:r w:rsidR="00327663" w:rsidRPr="00D8492F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>.</w:t>
      </w:r>
      <w:r w:rsidR="00E132B4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327663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(2022)</w:t>
      </w:r>
      <w:proofErr w:type="gramStart"/>
      <w:r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;</w:t>
      </w:r>
      <w:r w:rsidRPr="00D8492F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>21</w:t>
      </w:r>
      <w:proofErr w:type="gramEnd"/>
      <w:r w:rsidRPr="00D8492F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>(1)</w:t>
      </w:r>
      <w:r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:424-435.</w:t>
      </w:r>
      <w:r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proofErr w:type="spellStart"/>
      <w:r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DOI:org</w:t>
      </w:r>
      <w:proofErr w:type="spellEnd"/>
      <w:r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/10.1016/j.reth.2022.09.004</w:t>
      </w:r>
    </w:p>
    <w:p w14:paraId="2BEBE31D" w14:textId="7F5DD589" w:rsidR="000E5816" w:rsidRPr="00D8492F" w:rsidRDefault="000E5816" w:rsidP="0056503C">
      <w:pPr>
        <w:pStyle w:val="ListParagraph"/>
        <w:numPr>
          <w:ilvl w:val="0"/>
          <w:numId w:val="7"/>
        </w:numPr>
        <w:bidi w:val="0"/>
        <w:spacing w:after="0" w:line="240" w:lineRule="auto"/>
        <w:ind w:left="540" w:hanging="540"/>
        <w:contextualSpacing w:val="0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proofErr w:type="spellStart"/>
      <w:r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>Ehterami</w:t>
      </w:r>
      <w:proofErr w:type="spellEnd"/>
      <w:r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 xml:space="preserve">, A.; </w:t>
      </w:r>
      <w:proofErr w:type="spellStart"/>
      <w:r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>Rezaei</w:t>
      </w:r>
      <w:proofErr w:type="spellEnd"/>
      <w:r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>Kolarijani</w:t>
      </w:r>
      <w:proofErr w:type="spellEnd"/>
      <w:r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 xml:space="preserve">, N.; </w:t>
      </w:r>
      <w:proofErr w:type="spellStart"/>
      <w:r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>Nazarnezhad</w:t>
      </w:r>
      <w:proofErr w:type="spellEnd"/>
      <w:r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 xml:space="preserve">, S.; </w:t>
      </w:r>
      <w:proofErr w:type="spellStart"/>
      <w:r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>Alizadeh</w:t>
      </w:r>
      <w:proofErr w:type="spellEnd"/>
      <w:r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 xml:space="preserve">, M.; </w:t>
      </w:r>
      <w:proofErr w:type="spellStart"/>
      <w:r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>Masoudi</w:t>
      </w:r>
      <w:proofErr w:type="spellEnd"/>
      <w:r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 xml:space="preserve">, A.; &amp; </w:t>
      </w:r>
      <w:proofErr w:type="spellStart"/>
      <w:r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>Salehi</w:t>
      </w:r>
      <w:proofErr w:type="spellEnd"/>
      <w:r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>, M.</w:t>
      </w:r>
      <w:r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Peripheral nerve regeneration by </w:t>
      </w:r>
      <w:proofErr w:type="spellStart"/>
      <w:r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thiolated</w:t>
      </w:r>
      <w:proofErr w:type="spellEnd"/>
      <w:r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chitosan hydrogel containing taurine: in vitro and in vivo study. </w:t>
      </w:r>
      <w:r w:rsidRPr="00D8492F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>Journal of Bioactive and Compatible Polymers</w:t>
      </w:r>
      <w:r w:rsidR="00E132B4" w:rsidRPr="00D8492F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>.</w:t>
      </w:r>
      <w:r w:rsidR="00E132B4" w:rsidRPr="00D8492F">
        <w:rPr>
          <w:rFonts w:asciiTheme="majorBidi" w:eastAsia="Times New Roman" w:hAnsiTheme="majorBidi" w:cstheme="majorBidi"/>
          <w:b/>
          <w:bCs/>
          <w:color w:val="000000" w:themeColor="text1"/>
          <w:sz w:val="24"/>
          <w:szCs w:val="24"/>
        </w:rPr>
        <w:t xml:space="preserve"> </w:t>
      </w:r>
      <w:r w:rsidR="00E132B4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(2022)</w:t>
      </w:r>
      <w:r w:rsidR="00E132B4" w:rsidRPr="00D8492F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 xml:space="preserve"> </w:t>
      </w:r>
      <w:r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; </w:t>
      </w:r>
      <w:r w:rsidRPr="00D8492F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>37</w:t>
      </w:r>
      <w:r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(2): 85-97.</w:t>
      </w:r>
      <w:r w:rsidRPr="00D8492F">
        <w:rPr>
          <w:rFonts w:asciiTheme="majorBidi" w:hAnsiTheme="majorBidi" w:cstheme="majorBidi"/>
          <w:color w:val="000000" w:themeColor="text1"/>
          <w:sz w:val="24"/>
          <w:szCs w:val="24"/>
          <w:rtl/>
        </w:rPr>
        <w:t>‏</w:t>
      </w:r>
      <w:r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proofErr w:type="spellStart"/>
      <w:r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DOI:org</w:t>
      </w:r>
      <w:proofErr w:type="spellEnd"/>
      <w:r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/10.1177/08839115221085736</w:t>
      </w:r>
    </w:p>
    <w:p w14:paraId="13748DA7" w14:textId="4DD5E5F9" w:rsidR="000E5816" w:rsidRPr="00D8492F" w:rsidRDefault="000E5816" w:rsidP="0056503C">
      <w:pPr>
        <w:pStyle w:val="ListParagraph"/>
        <w:numPr>
          <w:ilvl w:val="0"/>
          <w:numId w:val="7"/>
        </w:numPr>
        <w:bidi w:val="0"/>
        <w:spacing w:after="0" w:line="240" w:lineRule="auto"/>
        <w:ind w:left="540" w:hanging="540"/>
        <w:contextualSpacing w:val="0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>Wang, Y.; Gao, B.; Chen, X.; Shi, X.; Li, S.; Zhang, Q. et al.</w:t>
      </w:r>
      <w:r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Improvement of diabetes-induced spinal cord axon injury with taurine via nerve growth factor-dependent </w:t>
      </w:r>
      <w:proofErr w:type="spellStart"/>
      <w:r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Akt</w:t>
      </w:r>
      <w:proofErr w:type="spellEnd"/>
      <w:r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/</w:t>
      </w:r>
      <w:proofErr w:type="spellStart"/>
      <w:r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mTOR</w:t>
      </w:r>
      <w:proofErr w:type="spellEnd"/>
      <w:r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pathway. </w:t>
      </w:r>
      <w:r w:rsidRPr="00D8492F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>Amino Acids</w:t>
      </w:r>
      <w:r w:rsidR="00E132B4" w:rsidRPr="00D8492F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>.</w:t>
      </w:r>
      <w:r w:rsidR="00E132B4" w:rsidRPr="00D8492F">
        <w:rPr>
          <w:rFonts w:asciiTheme="majorBidi" w:eastAsia="Times New Roman" w:hAnsiTheme="majorBidi" w:cstheme="majorBidi"/>
          <w:b/>
          <w:bCs/>
          <w:color w:val="000000" w:themeColor="text1"/>
          <w:sz w:val="24"/>
          <w:szCs w:val="24"/>
        </w:rPr>
        <w:t xml:space="preserve"> </w:t>
      </w:r>
      <w:r w:rsidR="00E132B4" w:rsidRPr="00D8492F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 xml:space="preserve">(2024) </w:t>
      </w:r>
      <w:r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; </w:t>
      </w:r>
      <w:r w:rsidRPr="00D8492F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>56</w:t>
      </w:r>
      <w:r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(1):1-13.</w:t>
      </w:r>
      <w:r w:rsidRPr="00D8492F">
        <w:rPr>
          <w:rFonts w:asciiTheme="majorBidi" w:hAnsiTheme="majorBidi" w:cstheme="majorBidi"/>
          <w:color w:val="000000" w:themeColor="text1"/>
          <w:sz w:val="24"/>
          <w:szCs w:val="24"/>
          <w:rtl/>
        </w:rPr>
        <w:t>‏</w:t>
      </w:r>
      <w:r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proofErr w:type="spellStart"/>
      <w:r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DOI:org</w:t>
      </w:r>
      <w:proofErr w:type="spellEnd"/>
      <w:r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/10.1007/s00726-024-03392-8</w:t>
      </w:r>
    </w:p>
    <w:p w14:paraId="796B0965" w14:textId="21E46F61" w:rsidR="000E5816" w:rsidRPr="00D8492F" w:rsidRDefault="000E5816" w:rsidP="0056503C">
      <w:pPr>
        <w:pStyle w:val="ListParagraph"/>
        <w:numPr>
          <w:ilvl w:val="0"/>
          <w:numId w:val="7"/>
        </w:numPr>
        <w:bidi w:val="0"/>
        <w:spacing w:after="0" w:line="240" w:lineRule="auto"/>
        <w:ind w:left="540" w:hanging="540"/>
        <w:contextualSpacing w:val="0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proofErr w:type="spellStart"/>
      <w:r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>Niu</w:t>
      </w:r>
      <w:proofErr w:type="spellEnd"/>
      <w:r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 xml:space="preserve">, X.; Zheng, S.; Liu, H.; &amp; Li, S. </w:t>
      </w:r>
      <w:r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Protective effects of taurine against inflammation, apoptosis, and oxidative stress in brain injury. </w:t>
      </w:r>
      <w:r w:rsidRPr="00D8492F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>Molecular medicine reports</w:t>
      </w:r>
      <w:r w:rsidR="00E132B4" w:rsidRPr="00D8492F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>.</w:t>
      </w:r>
      <w:r w:rsidR="00E132B4" w:rsidRPr="00D8492F">
        <w:rPr>
          <w:rFonts w:asciiTheme="majorBidi" w:eastAsia="Times New Roman" w:hAnsiTheme="majorBidi" w:cstheme="majorBidi"/>
          <w:b/>
          <w:bCs/>
          <w:color w:val="000000" w:themeColor="text1"/>
          <w:sz w:val="24"/>
          <w:szCs w:val="24"/>
        </w:rPr>
        <w:t xml:space="preserve"> </w:t>
      </w:r>
      <w:r w:rsidR="00E132B4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(2018)</w:t>
      </w:r>
      <w:proofErr w:type="gramStart"/>
      <w:r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;</w:t>
      </w:r>
      <w:r w:rsidRPr="00D8492F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>18</w:t>
      </w:r>
      <w:proofErr w:type="gramEnd"/>
      <w:r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(5):</w:t>
      </w:r>
      <w:r w:rsidR="00E132B4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4516-4522.</w:t>
      </w:r>
      <w:r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proofErr w:type="spellStart"/>
      <w:r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DOI:org</w:t>
      </w:r>
      <w:proofErr w:type="spellEnd"/>
      <w:r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/10.3892/mmr.2018.9465</w:t>
      </w:r>
    </w:p>
    <w:p w14:paraId="1A545DB5" w14:textId="5391A19F" w:rsidR="000E5816" w:rsidRPr="00D8492F" w:rsidRDefault="000E5816" w:rsidP="0056503C">
      <w:pPr>
        <w:pStyle w:val="ListParagraph"/>
        <w:numPr>
          <w:ilvl w:val="0"/>
          <w:numId w:val="7"/>
        </w:numPr>
        <w:bidi w:val="0"/>
        <w:spacing w:after="0" w:line="240" w:lineRule="auto"/>
        <w:ind w:left="540" w:hanging="540"/>
        <w:contextualSpacing w:val="0"/>
        <w:jc w:val="both"/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</w:pPr>
      <w:proofErr w:type="spellStart"/>
      <w:r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>Abou</w:t>
      </w:r>
      <w:proofErr w:type="spellEnd"/>
      <w:r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 xml:space="preserve"> El-</w:t>
      </w:r>
      <w:proofErr w:type="spellStart"/>
      <w:r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>khair</w:t>
      </w:r>
      <w:proofErr w:type="spellEnd"/>
      <w:r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 xml:space="preserve">, A. R.; </w:t>
      </w:r>
      <w:proofErr w:type="spellStart"/>
      <w:r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>Ghanem</w:t>
      </w:r>
      <w:proofErr w:type="spellEnd"/>
      <w:r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 xml:space="preserve">, N.; </w:t>
      </w:r>
      <w:proofErr w:type="spellStart"/>
      <w:r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>Soliman</w:t>
      </w:r>
      <w:proofErr w:type="spellEnd"/>
      <w:r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 xml:space="preserve">, M. M.; </w:t>
      </w:r>
      <w:proofErr w:type="spellStart"/>
      <w:r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>Aldhahrani</w:t>
      </w:r>
      <w:proofErr w:type="spellEnd"/>
      <w:r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 xml:space="preserve">, A.; </w:t>
      </w:r>
      <w:proofErr w:type="spellStart"/>
      <w:r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>Farag</w:t>
      </w:r>
      <w:proofErr w:type="spellEnd"/>
      <w:r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 xml:space="preserve">, M. R.; </w:t>
      </w:r>
      <w:proofErr w:type="spellStart"/>
      <w:r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>Abd</w:t>
      </w:r>
      <w:proofErr w:type="spellEnd"/>
      <w:r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 xml:space="preserve"> El-Hack, M. E. et al.</w:t>
      </w:r>
      <w:r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Ameliorative impact of taurine on oxidative damage induced by Ipomoea </w:t>
      </w:r>
      <w:proofErr w:type="spellStart"/>
      <w:r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carnea</w:t>
      </w:r>
      <w:proofErr w:type="spellEnd"/>
      <w:r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toxicity in </w:t>
      </w:r>
      <w:proofErr w:type="spellStart"/>
      <w:r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wistar</w:t>
      </w:r>
      <w:proofErr w:type="spellEnd"/>
      <w:r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male rats through modulation of oxidative stress markers, apoptotic and Nrf2 pathway. </w:t>
      </w:r>
      <w:r w:rsidRPr="00D8492F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>Journal of King Saud University-Science</w:t>
      </w:r>
      <w:r w:rsidR="00E132B4" w:rsidRPr="00D8492F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>.</w:t>
      </w:r>
      <w:r w:rsidR="00E132B4" w:rsidRPr="00D8492F">
        <w:rPr>
          <w:rFonts w:asciiTheme="majorBidi" w:hAnsiTheme="majorBidi" w:cstheme="majorBidi"/>
          <w:b/>
          <w:bCs/>
          <w:i/>
          <w:iCs/>
          <w:color w:val="000000" w:themeColor="text1"/>
          <w:sz w:val="24"/>
          <w:szCs w:val="24"/>
        </w:rPr>
        <w:t xml:space="preserve"> </w:t>
      </w:r>
      <w:r w:rsidR="00E132B4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(2021)</w:t>
      </w:r>
      <w:proofErr w:type="gramStart"/>
      <w:r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;</w:t>
      </w:r>
      <w:r w:rsidRPr="00D8492F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>33</w:t>
      </w:r>
      <w:proofErr w:type="gramEnd"/>
      <w:r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(8):</w:t>
      </w:r>
      <w:r w:rsidR="00E132B4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1-10.</w:t>
      </w:r>
      <w:r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proofErr w:type="spellStart"/>
      <w:r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DOI:org</w:t>
      </w:r>
      <w:proofErr w:type="spellEnd"/>
      <w:r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/10.1016/j.jksus.2021.101639</w:t>
      </w:r>
    </w:p>
    <w:p w14:paraId="319B9F87" w14:textId="14F2323F" w:rsidR="000E5816" w:rsidRPr="00D8492F" w:rsidRDefault="000E5816" w:rsidP="0056503C">
      <w:pPr>
        <w:pStyle w:val="ListParagraph"/>
        <w:numPr>
          <w:ilvl w:val="0"/>
          <w:numId w:val="7"/>
        </w:numPr>
        <w:bidi w:val="0"/>
        <w:spacing w:after="0" w:line="240" w:lineRule="auto"/>
        <w:ind w:left="540" w:hanging="540"/>
        <w:contextualSpacing w:val="0"/>
        <w:jc w:val="both"/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</w:pPr>
      <w:r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  <w:rtl/>
        </w:rPr>
        <w:t>‏</w:t>
      </w:r>
      <w:proofErr w:type="spellStart"/>
      <w:r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bidi="ar-EG"/>
        </w:rPr>
        <w:t>Younis</w:t>
      </w:r>
      <w:proofErr w:type="spellEnd"/>
      <w:r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bidi="ar-EG"/>
        </w:rPr>
        <w:t xml:space="preserve">, N. S.; </w:t>
      </w:r>
      <w:proofErr w:type="spellStart"/>
      <w:r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bidi="ar-EG"/>
        </w:rPr>
        <w:t>Ghanim</w:t>
      </w:r>
      <w:proofErr w:type="spellEnd"/>
      <w:r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bidi="ar-EG"/>
        </w:rPr>
        <w:t xml:space="preserve">, A. M.; </w:t>
      </w:r>
      <w:proofErr w:type="spellStart"/>
      <w:r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bidi="ar-EG"/>
        </w:rPr>
        <w:t>Elmorsy</w:t>
      </w:r>
      <w:proofErr w:type="spellEnd"/>
      <w:r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bidi="ar-EG"/>
        </w:rPr>
        <w:t xml:space="preserve">, M. A.; &amp; </w:t>
      </w:r>
      <w:proofErr w:type="spellStart"/>
      <w:r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bidi="ar-EG"/>
        </w:rPr>
        <w:t>Metwaly</w:t>
      </w:r>
      <w:proofErr w:type="spellEnd"/>
      <w:r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bidi="ar-EG"/>
        </w:rPr>
        <w:t xml:space="preserve">, H. A. </w:t>
      </w:r>
      <w:r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RETRACTED ARTICLE:</w:t>
      </w:r>
      <w:r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bidi="ar-EG"/>
        </w:rPr>
        <w:t xml:space="preserve"> </w:t>
      </w:r>
      <w:r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Taurine ameliorates </w:t>
      </w:r>
      <w:proofErr w:type="spellStart"/>
      <w:r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thioacetamide</w:t>
      </w:r>
      <w:proofErr w:type="spellEnd"/>
      <w:r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induced liver fibrosis in rats via modulation of toll like receptor 4/nuclear factor kappa B signaling pathway. </w:t>
      </w:r>
      <w:r w:rsidRPr="00D8492F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bidi="ar-EG"/>
        </w:rPr>
        <w:t>Scientific Reports</w:t>
      </w:r>
      <w:r w:rsidR="00E132B4" w:rsidRPr="00D8492F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bidi="ar-EG"/>
        </w:rPr>
        <w:t>.</w:t>
      </w:r>
      <w:r w:rsidR="00E132B4" w:rsidRPr="00D8492F">
        <w:rPr>
          <w:rFonts w:asciiTheme="majorBidi" w:eastAsia="Times New Roman" w:hAnsiTheme="majorBidi" w:cstheme="majorBidi"/>
          <w:b/>
          <w:bCs/>
          <w:color w:val="000000" w:themeColor="text1"/>
          <w:sz w:val="24"/>
          <w:szCs w:val="24"/>
          <w:lang w:bidi="ar-EG"/>
        </w:rPr>
        <w:t xml:space="preserve"> </w:t>
      </w:r>
      <w:r w:rsidR="00E132B4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(2021)</w:t>
      </w:r>
      <w:r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; </w:t>
      </w:r>
      <w:r w:rsidRPr="00D8492F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bidi="ar-EG"/>
        </w:rPr>
        <w:t>11</w:t>
      </w:r>
      <w:r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(1):1-17. </w:t>
      </w:r>
      <w:proofErr w:type="spellStart"/>
      <w:r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DOI:org</w:t>
      </w:r>
      <w:proofErr w:type="spellEnd"/>
      <w:r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/10.1038/s41598-021-91666-6</w:t>
      </w:r>
    </w:p>
    <w:p w14:paraId="3A43CF6A" w14:textId="408F3C0C" w:rsidR="000E5816" w:rsidRPr="00D8492F" w:rsidRDefault="000E5816" w:rsidP="0062045A">
      <w:pPr>
        <w:pStyle w:val="ListParagraph"/>
        <w:numPr>
          <w:ilvl w:val="0"/>
          <w:numId w:val="7"/>
        </w:numPr>
        <w:bidi w:val="0"/>
        <w:spacing w:after="0" w:line="240" w:lineRule="auto"/>
        <w:ind w:left="540" w:hanging="540"/>
        <w:contextualSpacing w:val="0"/>
        <w:jc w:val="both"/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</w:pPr>
      <w:proofErr w:type="spellStart"/>
      <w:r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bidi="ar-EG"/>
        </w:rPr>
        <w:t>Naderi</w:t>
      </w:r>
      <w:proofErr w:type="spellEnd"/>
      <w:r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bidi="ar-EG"/>
        </w:rPr>
        <w:t xml:space="preserve">, M.; </w:t>
      </w:r>
      <w:proofErr w:type="spellStart"/>
      <w:r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bidi="ar-EG"/>
        </w:rPr>
        <w:t>Seyedabadi</w:t>
      </w:r>
      <w:proofErr w:type="spellEnd"/>
      <w:r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bidi="ar-EG"/>
        </w:rPr>
        <w:t xml:space="preserve">, M.; </w:t>
      </w:r>
      <w:proofErr w:type="spellStart"/>
      <w:r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bidi="ar-EG"/>
        </w:rPr>
        <w:t>Amiri</w:t>
      </w:r>
      <w:proofErr w:type="spellEnd"/>
      <w:r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bidi="ar-EG"/>
        </w:rPr>
        <w:t xml:space="preserve">, F. T.; </w:t>
      </w:r>
      <w:proofErr w:type="spellStart"/>
      <w:r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bidi="ar-EG"/>
        </w:rPr>
        <w:t>Mohammadi</w:t>
      </w:r>
      <w:proofErr w:type="spellEnd"/>
      <w:r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bidi="ar-EG"/>
        </w:rPr>
        <w:t xml:space="preserve">, E.; Akbari, S.; &amp; </w:t>
      </w:r>
      <w:proofErr w:type="spellStart"/>
      <w:r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bidi="ar-EG"/>
        </w:rPr>
        <w:t>Shaki</w:t>
      </w:r>
      <w:proofErr w:type="spellEnd"/>
      <w:r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bidi="ar-EG"/>
        </w:rPr>
        <w:t>, F.</w:t>
      </w:r>
      <w:r w:rsidR="0062045A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Taurine protects against </w:t>
      </w:r>
      <w:proofErr w:type="spellStart"/>
      <w:r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perfluorooctanoic</w:t>
      </w:r>
      <w:proofErr w:type="spellEnd"/>
      <w:r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acid-induced hepatotoxicity via inhibition of oxidative stress, inflammatory, and apoptotic </w:t>
      </w:r>
      <w:r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lastRenderedPageBreak/>
        <w:t xml:space="preserve">pathways. </w:t>
      </w:r>
      <w:r w:rsidRPr="00D8492F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bidi="ar-EG"/>
        </w:rPr>
        <w:t>Toxicology research</w:t>
      </w:r>
      <w:r w:rsidR="00E132B4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.</w:t>
      </w:r>
      <w:r w:rsidR="00E132B4" w:rsidRPr="00D8492F">
        <w:rPr>
          <w:rFonts w:asciiTheme="majorBidi" w:eastAsia="Times New Roman" w:hAnsiTheme="majorBidi" w:cstheme="majorBidi"/>
          <w:b/>
          <w:bCs/>
          <w:color w:val="000000" w:themeColor="text1"/>
          <w:sz w:val="24"/>
          <w:szCs w:val="24"/>
          <w:lang w:bidi="ar-EG"/>
        </w:rPr>
        <w:t xml:space="preserve"> </w:t>
      </w:r>
      <w:r w:rsidR="00E132B4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(2023)</w:t>
      </w:r>
      <w:proofErr w:type="gramStart"/>
      <w:r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;</w:t>
      </w:r>
      <w:r w:rsidRPr="00D8492F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bidi="ar-EG"/>
        </w:rPr>
        <w:t>12</w:t>
      </w:r>
      <w:proofErr w:type="gramEnd"/>
      <w:r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(1):124-132. </w:t>
      </w:r>
      <w:proofErr w:type="spellStart"/>
      <w:r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DOI:org</w:t>
      </w:r>
      <w:proofErr w:type="spellEnd"/>
      <w:r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/10.1093/</w:t>
      </w:r>
      <w:proofErr w:type="spellStart"/>
      <w:r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toxres</w:t>
      </w:r>
      <w:proofErr w:type="spellEnd"/>
      <w:r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/tfad005</w:t>
      </w:r>
    </w:p>
    <w:p w14:paraId="5678F963" w14:textId="4C5FE2A3" w:rsidR="000E5816" w:rsidRPr="00D8492F" w:rsidRDefault="000E5816" w:rsidP="0056503C">
      <w:pPr>
        <w:pStyle w:val="ListParagraph"/>
        <w:numPr>
          <w:ilvl w:val="0"/>
          <w:numId w:val="7"/>
        </w:numPr>
        <w:bidi w:val="0"/>
        <w:spacing w:after="0" w:line="240" w:lineRule="auto"/>
        <w:ind w:left="540" w:hanging="540"/>
        <w:contextualSpacing w:val="0"/>
        <w:jc w:val="both"/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</w:pPr>
      <w:proofErr w:type="spellStart"/>
      <w:proofErr w:type="gramStart"/>
      <w:r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bidi="ar-EG"/>
        </w:rPr>
        <w:t>Gu</w:t>
      </w:r>
      <w:proofErr w:type="spellEnd"/>
      <w:proofErr w:type="gramEnd"/>
      <w:r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bidi="ar-EG"/>
        </w:rPr>
        <w:t>, Y.; Zhao, Y.; Qian, K.; &amp; Sun, M.</w:t>
      </w:r>
      <w:r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Taurine attenuates hippocampal and corpus callosum damage, and enhances neurological recovery after closed head injury in rats. </w:t>
      </w:r>
      <w:r w:rsidRPr="00D8492F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bidi="ar-EG"/>
        </w:rPr>
        <w:t>Neuroscience</w:t>
      </w:r>
      <w:r w:rsidR="00E132B4" w:rsidRPr="00D8492F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bidi="ar-EG"/>
        </w:rPr>
        <w:t>.</w:t>
      </w:r>
      <w:r w:rsidR="00E132B4" w:rsidRPr="00D8492F">
        <w:rPr>
          <w:rFonts w:asciiTheme="majorBidi" w:eastAsia="Times New Roman" w:hAnsiTheme="majorBidi" w:cstheme="majorBidi"/>
          <w:b/>
          <w:bCs/>
          <w:color w:val="000000" w:themeColor="text1"/>
          <w:sz w:val="24"/>
          <w:szCs w:val="24"/>
          <w:lang w:bidi="ar-EG"/>
        </w:rPr>
        <w:t xml:space="preserve"> </w:t>
      </w:r>
      <w:r w:rsidR="00E132B4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(2015)</w:t>
      </w:r>
      <w:r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; </w:t>
      </w:r>
      <w:r w:rsidRPr="00D8492F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bidi="ar-EG"/>
        </w:rPr>
        <w:t>291</w:t>
      </w:r>
      <w:r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:331-340. </w:t>
      </w:r>
      <w:proofErr w:type="spellStart"/>
      <w:r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DOI:org</w:t>
      </w:r>
      <w:proofErr w:type="spellEnd"/>
      <w:r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/10.1016/j.neuroscience.2014.09.073</w:t>
      </w:r>
    </w:p>
    <w:p w14:paraId="7A0429AC" w14:textId="51376D77" w:rsidR="000E5816" w:rsidRPr="00D8492F" w:rsidRDefault="000E5816" w:rsidP="0062045A">
      <w:pPr>
        <w:pStyle w:val="ListParagraph"/>
        <w:numPr>
          <w:ilvl w:val="0"/>
          <w:numId w:val="7"/>
        </w:numPr>
        <w:bidi w:val="0"/>
        <w:spacing w:after="0" w:line="240" w:lineRule="auto"/>
        <w:ind w:left="540" w:hanging="540"/>
        <w:contextualSpacing w:val="0"/>
        <w:jc w:val="both"/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</w:pPr>
      <w:r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>Li, K.; Shi, X.; Luo, M.; Wu, P.; Zhang, M.; Zhang, C. et al.</w:t>
      </w:r>
      <w:r w:rsidR="0062045A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Taurine protects against myelin damage of sciatic nerve in diabetic peripheral neuropathy rats by controlling apoptosis of </w:t>
      </w:r>
      <w:proofErr w:type="spellStart"/>
      <w:r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schwann</w:t>
      </w:r>
      <w:proofErr w:type="spellEnd"/>
      <w:r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cells via NGF/</w:t>
      </w:r>
      <w:proofErr w:type="spellStart"/>
      <w:r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Akt</w:t>
      </w:r>
      <w:proofErr w:type="spellEnd"/>
      <w:r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/GSK3β pathway. </w:t>
      </w:r>
      <w:r w:rsidRPr="00D8492F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>Experimental cell research</w:t>
      </w:r>
      <w:r w:rsidR="00E132B4" w:rsidRPr="00D8492F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>.</w:t>
      </w:r>
      <w:r w:rsidR="00E132B4" w:rsidRPr="00D8492F">
        <w:rPr>
          <w:rFonts w:asciiTheme="majorBidi" w:eastAsia="Times New Roman" w:hAnsiTheme="majorBidi" w:cstheme="majorBidi"/>
          <w:b/>
          <w:bCs/>
          <w:color w:val="000000" w:themeColor="text1"/>
          <w:sz w:val="24"/>
          <w:szCs w:val="24"/>
        </w:rPr>
        <w:t xml:space="preserve"> </w:t>
      </w:r>
      <w:r w:rsidR="00E132B4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(2019);</w:t>
      </w:r>
      <w:r w:rsidR="00E132B4" w:rsidRPr="00D8492F">
        <w:rPr>
          <w:rFonts w:asciiTheme="majorBidi" w:hAnsiTheme="majorBidi" w:cstheme="majorBidi"/>
          <w:b/>
          <w:bCs/>
          <w:i/>
          <w:iCs/>
          <w:color w:val="000000" w:themeColor="text1"/>
          <w:sz w:val="24"/>
          <w:szCs w:val="24"/>
        </w:rPr>
        <w:t xml:space="preserve"> </w:t>
      </w:r>
      <w:r w:rsidRPr="00D8492F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>383</w:t>
      </w:r>
      <w:r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(2):1-11.</w:t>
      </w:r>
      <w:r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proofErr w:type="spellStart"/>
      <w:r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DOI:org</w:t>
      </w:r>
      <w:proofErr w:type="spellEnd"/>
      <w:r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/10.1016/j.yexcr.2019.111557</w:t>
      </w:r>
    </w:p>
    <w:p w14:paraId="2DD46B96" w14:textId="5D82DC0F" w:rsidR="000E5816" w:rsidRPr="00D8492F" w:rsidRDefault="000E5816" w:rsidP="0056503C">
      <w:pPr>
        <w:pStyle w:val="ListParagraph"/>
        <w:numPr>
          <w:ilvl w:val="0"/>
          <w:numId w:val="7"/>
        </w:numPr>
        <w:bidi w:val="0"/>
        <w:spacing w:after="0" w:line="240" w:lineRule="auto"/>
        <w:ind w:left="540" w:hanging="540"/>
        <w:contextualSpacing w:val="0"/>
        <w:jc w:val="both"/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bidi="ar-EG"/>
        </w:rPr>
      </w:pPr>
      <w:r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 xml:space="preserve">Sun, G.; Qu, S.; Wang, S.; Shao, Y.; &amp; Sun, J. </w:t>
      </w:r>
      <w:r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Taurine attenuates acrylamide-induced axonal and myelinated damage through the </w:t>
      </w:r>
      <w:proofErr w:type="spellStart"/>
      <w:r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Akt</w:t>
      </w:r>
      <w:proofErr w:type="spellEnd"/>
      <w:r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/GSK3β-</w:t>
      </w:r>
      <w:proofErr w:type="spellStart"/>
      <w:r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dependentpathway</w:t>
      </w:r>
      <w:proofErr w:type="spellEnd"/>
      <w:r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. </w:t>
      </w:r>
      <w:r w:rsidRPr="00D8492F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>International journal of immunopathology and pharmacology</w:t>
      </w:r>
      <w:r w:rsidR="00E132B4" w:rsidRPr="00D8492F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 xml:space="preserve">. </w:t>
      </w:r>
      <w:r w:rsidR="00E132B4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(2018)</w:t>
      </w:r>
      <w:r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; </w:t>
      </w:r>
      <w:r w:rsidRPr="00D8492F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>32</w:t>
      </w:r>
      <w:r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:</w:t>
      </w:r>
      <w:r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1-10</w:t>
      </w:r>
      <w:r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bidi="ar-EG"/>
        </w:rPr>
        <w:t>.</w:t>
      </w:r>
      <w:r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DOI:org/10.1177/2058738418805322</w:t>
      </w:r>
    </w:p>
    <w:p w14:paraId="493020AD" w14:textId="4E5168A8" w:rsidR="000E5816" w:rsidRPr="00D8492F" w:rsidRDefault="000E5816" w:rsidP="0062045A">
      <w:pPr>
        <w:pStyle w:val="ListParagraph"/>
        <w:numPr>
          <w:ilvl w:val="0"/>
          <w:numId w:val="7"/>
        </w:numPr>
        <w:bidi w:val="0"/>
        <w:spacing w:after="0" w:line="240" w:lineRule="auto"/>
        <w:ind w:left="540" w:hanging="540"/>
        <w:contextualSpacing w:val="0"/>
        <w:jc w:val="both"/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</w:pPr>
      <w:r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bidi="ar-EG"/>
        </w:rPr>
        <w:t xml:space="preserve">Khalil, R. M.; </w:t>
      </w:r>
      <w:proofErr w:type="spellStart"/>
      <w:r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bidi="ar-EG"/>
        </w:rPr>
        <w:t>Abdo</w:t>
      </w:r>
      <w:proofErr w:type="spellEnd"/>
      <w:r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bidi="ar-EG"/>
        </w:rPr>
        <w:t xml:space="preserve">, W. S.; </w:t>
      </w:r>
      <w:proofErr w:type="spellStart"/>
      <w:r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bidi="ar-EG"/>
        </w:rPr>
        <w:t>Saad</w:t>
      </w:r>
      <w:proofErr w:type="spellEnd"/>
      <w:r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bidi="ar-EG"/>
        </w:rPr>
        <w:t xml:space="preserve">, A.; &amp; </w:t>
      </w:r>
      <w:proofErr w:type="spellStart"/>
      <w:r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bidi="ar-EG"/>
        </w:rPr>
        <w:t>Khedr</w:t>
      </w:r>
      <w:proofErr w:type="spellEnd"/>
      <w:r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bidi="ar-EG"/>
        </w:rPr>
        <w:t>, E. G.</w:t>
      </w:r>
      <w:r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Muscle proteolytic system modulation through the effect of taurine on mice bearing muscular atrophy. </w:t>
      </w:r>
      <w:r w:rsidRPr="00D8492F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bidi="ar-EG"/>
        </w:rPr>
        <w:t>Molecular and cellular biochemistry</w:t>
      </w:r>
      <w:r w:rsidR="006E01F0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.</w:t>
      </w:r>
      <w:r w:rsidR="0062045A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6E01F0"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(2018)</w:t>
      </w:r>
      <w:r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;</w:t>
      </w:r>
      <w:r w:rsidRPr="00D8492F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bidi="ar-EG"/>
        </w:rPr>
        <w:t>44</w:t>
      </w:r>
      <w:r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(1-2): 161-168.</w:t>
      </w:r>
      <w:r w:rsidRPr="00D8492F">
        <w:rPr>
          <w:rFonts w:asciiTheme="majorBidi" w:hAnsiTheme="majorBidi" w:cstheme="majorBidi"/>
          <w:color w:val="000000" w:themeColor="text1"/>
          <w:sz w:val="24"/>
          <w:szCs w:val="24"/>
          <w:rtl/>
        </w:rPr>
        <w:t>‏</w:t>
      </w:r>
      <w:r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proofErr w:type="spellStart"/>
      <w:r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DOI:org</w:t>
      </w:r>
      <w:proofErr w:type="spellEnd"/>
      <w:r w:rsidRPr="00D8492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/10.1007/s11010-017-3240-5</w:t>
      </w:r>
    </w:p>
    <w:p w14:paraId="10DF7460" w14:textId="4C52F5A8" w:rsidR="00CE7B93" w:rsidRPr="00D8492F" w:rsidRDefault="000E5816" w:rsidP="0062045A">
      <w:pPr>
        <w:pStyle w:val="ListParagraph"/>
        <w:numPr>
          <w:ilvl w:val="0"/>
          <w:numId w:val="7"/>
        </w:numPr>
        <w:bidi w:val="0"/>
        <w:spacing w:after="0" w:line="240" w:lineRule="auto"/>
        <w:ind w:left="540" w:hanging="540"/>
        <w:contextualSpacing w:val="0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D8492F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 xml:space="preserve">Lee, C. C.; Chen, W. T.; Chen, S. Y.; &amp; Lee, T. M. </w:t>
      </w:r>
      <w:r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Taurine alleviates sympathetic innervation by inhibiting NLRP3 </w:t>
      </w:r>
      <w:proofErr w:type="spellStart"/>
      <w:r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inflammasome</w:t>
      </w:r>
      <w:proofErr w:type="spellEnd"/>
      <w:r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in </w:t>
      </w:r>
      <w:proofErr w:type="spellStart"/>
      <w:r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postinfarcted</w:t>
      </w:r>
      <w:proofErr w:type="spellEnd"/>
      <w:r w:rsidR="00CE7B93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rats. </w:t>
      </w:r>
      <w:r w:rsidR="00CE7B93" w:rsidRPr="00D8492F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>Journal of Cardiovascular Pharmacology</w:t>
      </w:r>
      <w:r w:rsidR="006E01F0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.</w:t>
      </w:r>
      <w:r w:rsidR="0062045A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6E01F0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(2021)</w:t>
      </w:r>
      <w:r w:rsidR="00CE7B93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; </w:t>
      </w:r>
      <w:r w:rsidR="00CE7B93" w:rsidRPr="00D8492F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>77</w:t>
      </w:r>
      <w:r w:rsidR="00CE7B93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(6):745-755. </w:t>
      </w:r>
      <w:proofErr w:type="spellStart"/>
      <w:r w:rsidR="00CE7B93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DOI:org</w:t>
      </w:r>
      <w:proofErr w:type="spellEnd"/>
      <w:r w:rsidR="00CE7B93" w:rsidRPr="00D8492F">
        <w:rPr>
          <w:rFonts w:asciiTheme="majorBidi" w:hAnsiTheme="majorBidi" w:cstheme="majorBidi"/>
          <w:color w:val="000000" w:themeColor="text1"/>
          <w:sz w:val="24"/>
          <w:szCs w:val="24"/>
        </w:rPr>
        <w:t>/10.1097/fjc.0000000000001005</w:t>
      </w:r>
    </w:p>
    <w:p w14:paraId="67804DD4" w14:textId="77777777" w:rsidR="00CE7B93" w:rsidRPr="00D8492F" w:rsidRDefault="00CE7B93" w:rsidP="00CE7B93">
      <w:pPr>
        <w:bidi/>
        <w:ind w:left="426"/>
        <w:rPr>
          <w:rFonts w:asciiTheme="majorBidi" w:eastAsiaTheme="minorHAnsi" w:hAnsiTheme="majorBidi" w:cstheme="majorBidi"/>
          <w:b/>
          <w:bCs/>
          <w:color w:val="000000" w:themeColor="text1"/>
          <w:sz w:val="24"/>
          <w:szCs w:val="24"/>
          <w:lang w:bidi="ar-EG"/>
        </w:rPr>
      </w:pPr>
    </w:p>
    <w:p w14:paraId="69A9FC63" w14:textId="566255C0" w:rsidR="00744957" w:rsidRPr="00D8492F" w:rsidRDefault="00744957" w:rsidP="00CE7B93">
      <w:pPr>
        <w:ind w:left="426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</w:p>
    <w:sectPr w:rsidR="00744957" w:rsidRPr="00D8492F" w:rsidSect="00A2646E">
      <w:type w:val="continuous"/>
      <w:pgSz w:w="11906" w:h="16838" w:code="9"/>
      <w:pgMar w:top="1440" w:right="1800" w:bottom="1440" w:left="1800" w:header="706" w:footer="706" w:gutter="0"/>
      <w:cols w:space="706"/>
      <w:rtlGutter/>
      <w:docGrid w:linePitch="360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commentEx w15:paraId="339E8B11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339E8B11" w16cid:durableId="2C5A0FDF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268EC51" w14:textId="77777777" w:rsidR="00930000" w:rsidRDefault="00930000">
      <w:r>
        <w:separator/>
      </w:r>
    </w:p>
  </w:endnote>
  <w:endnote w:type="continuationSeparator" w:id="0">
    <w:p w14:paraId="7AD9EEE5" w14:textId="77777777" w:rsidR="00930000" w:rsidRDefault="009300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NewRomanPS-BoldMT">
    <w:altName w:val="Segoe Print"/>
    <w:charset w:val="00"/>
    <w:family w:val="auto"/>
    <w:pitch w:val="default"/>
  </w:font>
  <w:font w:name="TimesNewRomanPS-BoldItalicMT">
    <w:altName w:val="Segoe Print"/>
    <w:charset w:val="00"/>
    <w:family w:val="auto"/>
    <w:pitch w:val="default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TimesNewRomanPSMT">
    <w:altName w:val="MS Gothic"/>
    <w:charset w:val="00"/>
    <w:family w:val="auto"/>
    <w:pitch w:val="default"/>
  </w:font>
  <w:font w:name="Malgun Gothic Semilight">
    <w:charset w:val="81"/>
    <w:family w:val="swiss"/>
    <w:pitch w:val="variable"/>
    <w:sig w:usb0="B0000AAF" w:usb1="09DF7CFB" w:usb2="00000012" w:usb3="00000000" w:csb0="003E01BD" w:csb1="00000000"/>
  </w:font>
  <w:font w:name="CaslonFiveForty-Roman">
    <w:altName w:val="Segoe Print"/>
    <w:charset w:val="00"/>
    <w:family w:val="auto"/>
    <w:pitch w:val="default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AdvGillSans">
    <w:altName w:val="Segoe Print"/>
    <w:charset w:val="00"/>
    <w:family w:val="auto"/>
    <w:pitch w:val="default"/>
  </w:font>
  <w:font w:name="Univers-CondensedBold">
    <w:altName w:val="Segoe Print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77383401"/>
      <w:docPartObj>
        <w:docPartGallery w:val="Page Numbers (Bottom of Page)"/>
        <w:docPartUnique/>
      </w:docPartObj>
    </w:sdtPr>
    <w:sdtEndPr/>
    <w:sdtContent>
      <w:p w14:paraId="542BCEB4" w14:textId="7988B502" w:rsidR="00305F7B" w:rsidRDefault="00305F7B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31E25" w:rsidRPr="00131E25">
          <w:rPr>
            <w:rFonts w:cs="Calibri"/>
            <w:noProof/>
            <w:lang w:val="ar-SA"/>
          </w:rPr>
          <w:t>19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B309024" w14:textId="77777777" w:rsidR="00930000" w:rsidRDefault="00930000">
      <w:r>
        <w:separator/>
      </w:r>
    </w:p>
  </w:footnote>
  <w:footnote w:type="continuationSeparator" w:id="0">
    <w:p w14:paraId="5484E5BB" w14:textId="77777777" w:rsidR="00930000" w:rsidRDefault="0093000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4647E8"/>
    <w:multiLevelType w:val="multilevel"/>
    <w:tmpl w:val="7FE639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7FC76AE"/>
    <w:multiLevelType w:val="hybridMultilevel"/>
    <w:tmpl w:val="86A26454"/>
    <w:lvl w:ilvl="0" w:tplc="86C254FA">
      <w:start w:val="1"/>
      <w:numFmt w:val="decimal"/>
      <w:lvlText w:val="[%1]"/>
      <w:lvlJc w:val="left"/>
      <w:pPr>
        <w:ind w:left="786" w:hanging="360"/>
      </w:pPr>
      <w:rPr>
        <w:rFonts w:hint="default"/>
        <w:b w:val="0"/>
        <w:bCs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45BB4EE4"/>
    <w:multiLevelType w:val="multilevel"/>
    <w:tmpl w:val="45BB4EE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  <w:sz w:val="24"/>
        <w:szCs w:val="24"/>
      </w:rPr>
    </w:lvl>
    <w:lvl w:ilvl="1">
      <w:start w:val="1"/>
      <w:numFmt w:val="lowerLetter"/>
      <w:lvlText w:val="%2."/>
      <w:lvlJc w:val="left"/>
      <w:pPr>
        <w:ind w:left="1400" w:hanging="360"/>
      </w:pPr>
    </w:lvl>
    <w:lvl w:ilvl="2">
      <w:start w:val="1"/>
      <w:numFmt w:val="lowerRoman"/>
      <w:lvlText w:val="%3."/>
      <w:lvlJc w:val="right"/>
      <w:pPr>
        <w:ind w:left="2120" w:hanging="180"/>
      </w:pPr>
    </w:lvl>
    <w:lvl w:ilvl="3">
      <w:start w:val="1"/>
      <w:numFmt w:val="decimal"/>
      <w:lvlText w:val="%4."/>
      <w:lvlJc w:val="left"/>
      <w:pPr>
        <w:ind w:left="2840" w:hanging="360"/>
      </w:pPr>
    </w:lvl>
    <w:lvl w:ilvl="4">
      <w:start w:val="1"/>
      <w:numFmt w:val="lowerLetter"/>
      <w:lvlText w:val="%5."/>
      <w:lvlJc w:val="left"/>
      <w:pPr>
        <w:ind w:left="3560" w:hanging="360"/>
      </w:pPr>
    </w:lvl>
    <w:lvl w:ilvl="5">
      <w:start w:val="1"/>
      <w:numFmt w:val="lowerRoman"/>
      <w:lvlText w:val="%6."/>
      <w:lvlJc w:val="right"/>
      <w:pPr>
        <w:ind w:left="4280" w:hanging="180"/>
      </w:pPr>
    </w:lvl>
    <w:lvl w:ilvl="6">
      <w:start w:val="1"/>
      <w:numFmt w:val="decimal"/>
      <w:lvlText w:val="%7."/>
      <w:lvlJc w:val="left"/>
      <w:pPr>
        <w:ind w:left="5000" w:hanging="360"/>
      </w:pPr>
    </w:lvl>
    <w:lvl w:ilvl="7">
      <w:start w:val="1"/>
      <w:numFmt w:val="lowerLetter"/>
      <w:lvlText w:val="%8."/>
      <w:lvlJc w:val="left"/>
      <w:pPr>
        <w:ind w:left="5720" w:hanging="360"/>
      </w:pPr>
    </w:lvl>
    <w:lvl w:ilvl="8">
      <w:start w:val="1"/>
      <w:numFmt w:val="lowerRoman"/>
      <w:lvlText w:val="%9."/>
      <w:lvlJc w:val="right"/>
      <w:pPr>
        <w:ind w:left="6440" w:hanging="180"/>
      </w:pPr>
    </w:lvl>
  </w:abstractNum>
  <w:abstractNum w:abstractNumId="3">
    <w:nsid w:val="4C8C68E0"/>
    <w:multiLevelType w:val="multilevel"/>
    <w:tmpl w:val="4C8C68E0"/>
    <w:lvl w:ilvl="0">
      <w:start w:val="1"/>
      <w:numFmt w:val="decimal"/>
      <w:suff w:val="space"/>
      <w:lvlText w:val="%1-"/>
      <w:lvlJc w:val="left"/>
      <w:pPr>
        <w:ind w:left="502" w:hanging="360"/>
      </w:pPr>
      <w:rPr>
        <w:rFonts w:asciiTheme="majorBidi" w:hAnsiTheme="majorBidi" w:cstheme="majorBidi" w:hint="default"/>
        <w:b/>
        <w:bCs/>
        <w:sz w:val="28"/>
      </w:rPr>
    </w:lvl>
    <w:lvl w:ilvl="1">
      <w:start w:val="1"/>
      <w:numFmt w:val="lowerLetter"/>
      <w:lvlText w:val="%2."/>
      <w:lvlJc w:val="left"/>
      <w:pPr>
        <w:ind w:left="1364" w:hanging="360"/>
      </w:pPr>
    </w:lvl>
    <w:lvl w:ilvl="2">
      <w:start w:val="1"/>
      <w:numFmt w:val="lowerRoman"/>
      <w:lvlText w:val="%3."/>
      <w:lvlJc w:val="right"/>
      <w:pPr>
        <w:ind w:left="2084" w:hanging="180"/>
      </w:pPr>
    </w:lvl>
    <w:lvl w:ilvl="3">
      <w:start w:val="1"/>
      <w:numFmt w:val="decimal"/>
      <w:lvlText w:val="%4."/>
      <w:lvlJc w:val="left"/>
      <w:pPr>
        <w:ind w:left="2804" w:hanging="360"/>
      </w:pPr>
    </w:lvl>
    <w:lvl w:ilvl="4">
      <w:start w:val="1"/>
      <w:numFmt w:val="lowerLetter"/>
      <w:lvlText w:val="%5."/>
      <w:lvlJc w:val="left"/>
      <w:pPr>
        <w:ind w:left="3524" w:hanging="360"/>
      </w:pPr>
    </w:lvl>
    <w:lvl w:ilvl="5">
      <w:start w:val="1"/>
      <w:numFmt w:val="lowerRoman"/>
      <w:lvlText w:val="%6."/>
      <w:lvlJc w:val="right"/>
      <w:pPr>
        <w:ind w:left="4244" w:hanging="180"/>
      </w:pPr>
    </w:lvl>
    <w:lvl w:ilvl="6">
      <w:start w:val="1"/>
      <w:numFmt w:val="decimal"/>
      <w:lvlText w:val="%7."/>
      <w:lvlJc w:val="left"/>
      <w:pPr>
        <w:ind w:left="4964" w:hanging="360"/>
      </w:pPr>
    </w:lvl>
    <w:lvl w:ilvl="7">
      <w:start w:val="1"/>
      <w:numFmt w:val="lowerLetter"/>
      <w:lvlText w:val="%8."/>
      <w:lvlJc w:val="left"/>
      <w:pPr>
        <w:ind w:left="5684" w:hanging="360"/>
      </w:pPr>
    </w:lvl>
    <w:lvl w:ilvl="8">
      <w:start w:val="1"/>
      <w:numFmt w:val="lowerRoman"/>
      <w:lvlText w:val="%9."/>
      <w:lvlJc w:val="right"/>
      <w:pPr>
        <w:ind w:left="6404" w:hanging="180"/>
      </w:pPr>
    </w:lvl>
  </w:abstractNum>
  <w:abstractNum w:abstractNumId="4">
    <w:nsid w:val="56E8453A"/>
    <w:multiLevelType w:val="hybridMultilevel"/>
    <w:tmpl w:val="A9B038AE"/>
    <w:lvl w:ilvl="0" w:tplc="040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5">
    <w:nsid w:val="57826950"/>
    <w:multiLevelType w:val="multilevel"/>
    <w:tmpl w:val="CFAEE8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76025C0"/>
    <w:multiLevelType w:val="hybridMultilevel"/>
    <w:tmpl w:val="047EAF2C"/>
    <w:lvl w:ilvl="0" w:tplc="08090001">
      <w:start w:val="1"/>
      <w:numFmt w:val="bullet"/>
      <w:lvlText w:val=""/>
      <w:lvlJc w:val="left"/>
      <w:pPr>
        <w:ind w:left="433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18E179A"/>
    <w:multiLevelType w:val="multilevel"/>
    <w:tmpl w:val="45BB4EE4"/>
    <w:lvl w:ilvl="0">
      <w:start w:val="1"/>
      <w:numFmt w:val="decimal"/>
      <w:lvlText w:val="%1."/>
      <w:lvlJc w:val="left"/>
      <w:pPr>
        <w:ind w:left="1211" w:hanging="360"/>
      </w:pPr>
      <w:rPr>
        <w:rFonts w:hint="default"/>
        <w:b/>
        <w:bCs/>
        <w:sz w:val="24"/>
        <w:szCs w:val="24"/>
      </w:rPr>
    </w:lvl>
    <w:lvl w:ilvl="1">
      <w:start w:val="1"/>
      <w:numFmt w:val="lowerLetter"/>
      <w:lvlText w:val="%2."/>
      <w:lvlJc w:val="left"/>
      <w:pPr>
        <w:ind w:left="2251" w:hanging="360"/>
      </w:pPr>
    </w:lvl>
    <w:lvl w:ilvl="2">
      <w:start w:val="1"/>
      <w:numFmt w:val="lowerRoman"/>
      <w:lvlText w:val="%3."/>
      <w:lvlJc w:val="right"/>
      <w:pPr>
        <w:ind w:left="2971" w:hanging="180"/>
      </w:pPr>
    </w:lvl>
    <w:lvl w:ilvl="3">
      <w:start w:val="1"/>
      <w:numFmt w:val="decimal"/>
      <w:lvlText w:val="%4."/>
      <w:lvlJc w:val="left"/>
      <w:pPr>
        <w:ind w:left="3691" w:hanging="360"/>
      </w:pPr>
    </w:lvl>
    <w:lvl w:ilvl="4">
      <w:start w:val="1"/>
      <w:numFmt w:val="lowerLetter"/>
      <w:lvlText w:val="%5."/>
      <w:lvlJc w:val="left"/>
      <w:pPr>
        <w:ind w:left="4411" w:hanging="360"/>
      </w:pPr>
    </w:lvl>
    <w:lvl w:ilvl="5">
      <w:start w:val="1"/>
      <w:numFmt w:val="lowerRoman"/>
      <w:lvlText w:val="%6."/>
      <w:lvlJc w:val="right"/>
      <w:pPr>
        <w:ind w:left="5131" w:hanging="180"/>
      </w:pPr>
    </w:lvl>
    <w:lvl w:ilvl="6">
      <w:start w:val="1"/>
      <w:numFmt w:val="decimal"/>
      <w:lvlText w:val="%7."/>
      <w:lvlJc w:val="left"/>
      <w:pPr>
        <w:ind w:left="5851" w:hanging="360"/>
      </w:pPr>
    </w:lvl>
    <w:lvl w:ilvl="7">
      <w:start w:val="1"/>
      <w:numFmt w:val="lowerLetter"/>
      <w:lvlText w:val="%8."/>
      <w:lvlJc w:val="left"/>
      <w:pPr>
        <w:ind w:left="6571" w:hanging="360"/>
      </w:pPr>
    </w:lvl>
    <w:lvl w:ilvl="8">
      <w:start w:val="1"/>
      <w:numFmt w:val="lowerRoman"/>
      <w:lvlText w:val="%9."/>
      <w:lvlJc w:val="right"/>
      <w:pPr>
        <w:ind w:left="7291" w:hanging="180"/>
      </w:pPr>
    </w:lvl>
  </w:abstractNum>
  <w:abstractNum w:abstractNumId="8">
    <w:nsid w:val="7A4A4319"/>
    <w:multiLevelType w:val="multilevel"/>
    <w:tmpl w:val="7A4A4319"/>
    <w:lvl w:ilvl="0">
      <w:start w:val="1"/>
      <w:numFmt w:val="bullet"/>
      <w:lvlText w:val=""/>
      <w:lvlJc w:val="left"/>
      <w:pPr>
        <w:ind w:left="63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2"/>
  </w:num>
  <w:num w:numId="3">
    <w:abstractNumId w:val="3"/>
  </w:num>
  <w:num w:numId="4">
    <w:abstractNumId w:val="6"/>
  </w:num>
  <w:num w:numId="5">
    <w:abstractNumId w:val="7"/>
  </w:num>
  <w:num w:numId="6">
    <w:abstractNumId w:val="4"/>
  </w:num>
  <w:num w:numId="7">
    <w:abstractNumId w:val="1"/>
  </w:num>
  <w:num w:numId="8">
    <w:abstractNumId w:val="0"/>
  </w:num>
  <w:num w:numId="9">
    <w:abstractNumId w:val="5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taher elwan">
    <w15:presenceInfo w15:providerId="Windows Live" w15:userId="21242e106eb7cd51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5"/>
  <w:doNotDisplayPageBoundaries/>
  <w:proofState w:spelling="clean" w:grammar="clean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4884"/>
    <w:rsid w:val="00003627"/>
    <w:rsid w:val="000044D2"/>
    <w:rsid w:val="00005AE2"/>
    <w:rsid w:val="000069E7"/>
    <w:rsid w:val="00006B7C"/>
    <w:rsid w:val="00006F0F"/>
    <w:rsid w:val="00010929"/>
    <w:rsid w:val="00011E27"/>
    <w:rsid w:val="0001582A"/>
    <w:rsid w:val="00020E6E"/>
    <w:rsid w:val="00024328"/>
    <w:rsid w:val="000312BA"/>
    <w:rsid w:val="00031F45"/>
    <w:rsid w:val="00032D21"/>
    <w:rsid w:val="00036639"/>
    <w:rsid w:val="00037BA2"/>
    <w:rsid w:val="000404B9"/>
    <w:rsid w:val="000416C0"/>
    <w:rsid w:val="00042DDA"/>
    <w:rsid w:val="00044242"/>
    <w:rsid w:val="000457B1"/>
    <w:rsid w:val="00046608"/>
    <w:rsid w:val="00050C8E"/>
    <w:rsid w:val="00052677"/>
    <w:rsid w:val="00052AE1"/>
    <w:rsid w:val="0005336E"/>
    <w:rsid w:val="00053628"/>
    <w:rsid w:val="00053990"/>
    <w:rsid w:val="000549A7"/>
    <w:rsid w:val="00054B17"/>
    <w:rsid w:val="000573A0"/>
    <w:rsid w:val="00061B9D"/>
    <w:rsid w:val="00062551"/>
    <w:rsid w:val="00062EA9"/>
    <w:rsid w:val="00065120"/>
    <w:rsid w:val="00065D6B"/>
    <w:rsid w:val="00066DFD"/>
    <w:rsid w:val="000670F5"/>
    <w:rsid w:val="000673FC"/>
    <w:rsid w:val="00067D69"/>
    <w:rsid w:val="0007081A"/>
    <w:rsid w:val="00071E87"/>
    <w:rsid w:val="000727BA"/>
    <w:rsid w:val="00075720"/>
    <w:rsid w:val="000808D2"/>
    <w:rsid w:val="00081643"/>
    <w:rsid w:val="0008387A"/>
    <w:rsid w:val="00083BD9"/>
    <w:rsid w:val="0009025D"/>
    <w:rsid w:val="000920F1"/>
    <w:rsid w:val="00092A7E"/>
    <w:rsid w:val="00096BE9"/>
    <w:rsid w:val="000A29F4"/>
    <w:rsid w:val="000A3298"/>
    <w:rsid w:val="000A56BE"/>
    <w:rsid w:val="000A69AA"/>
    <w:rsid w:val="000A7B60"/>
    <w:rsid w:val="000B1D45"/>
    <w:rsid w:val="000B2C98"/>
    <w:rsid w:val="000B2F16"/>
    <w:rsid w:val="000B3B3C"/>
    <w:rsid w:val="000B4074"/>
    <w:rsid w:val="000B647E"/>
    <w:rsid w:val="000B70B5"/>
    <w:rsid w:val="000B7479"/>
    <w:rsid w:val="000C2383"/>
    <w:rsid w:val="000C2AD1"/>
    <w:rsid w:val="000C7645"/>
    <w:rsid w:val="000C7B14"/>
    <w:rsid w:val="000C7BCB"/>
    <w:rsid w:val="000D1725"/>
    <w:rsid w:val="000D2A35"/>
    <w:rsid w:val="000D2AF8"/>
    <w:rsid w:val="000D3E33"/>
    <w:rsid w:val="000D3EFF"/>
    <w:rsid w:val="000D6709"/>
    <w:rsid w:val="000E1352"/>
    <w:rsid w:val="000E2EFE"/>
    <w:rsid w:val="000E5816"/>
    <w:rsid w:val="000E6260"/>
    <w:rsid w:val="000F0315"/>
    <w:rsid w:val="000F264C"/>
    <w:rsid w:val="000F368B"/>
    <w:rsid w:val="000F49BC"/>
    <w:rsid w:val="000F5882"/>
    <w:rsid w:val="00100ADE"/>
    <w:rsid w:val="00100F61"/>
    <w:rsid w:val="001014C3"/>
    <w:rsid w:val="00102B79"/>
    <w:rsid w:val="00104B9D"/>
    <w:rsid w:val="00104C6E"/>
    <w:rsid w:val="001053B2"/>
    <w:rsid w:val="00106984"/>
    <w:rsid w:val="0010724C"/>
    <w:rsid w:val="00111813"/>
    <w:rsid w:val="00112699"/>
    <w:rsid w:val="00113070"/>
    <w:rsid w:val="00113560"/>
    <w:rsid w:val="0011509C"/>
    <w:rsid w:val="00122B80"/>
    <w:rsid w:val="00123309"/>
    <w:rsid w:val="00124A92"/>
    <w:rsid w:val="0012597B"/>
    <w:rsid w:val="00130446"/>
    <w:rsid w:val="00131E25"/>
    <w:rsid w:val="00132B5C"/>
    <w:rsid w:val="00134C82"/>
    <w:rsid w:val="0013752E"/>
    <w:rsid w:val="0014452A"/>
    <w:rsid w:val="0014748A"/>
    <w:rsid w:val="00151421"/>
    <w:rsid w:val="00153DBF"/>
    <w:rsid w:val="001559E2"/>
    <w:rsid w:val="00155F0E"/>
    <w:rsid w:val="00156867"/>
    <w:rsid w:val="00157169"/>
    <w:rsid w:val="0015731B"/>
    <w:rsid w:val="0016123E"/>
    <w:rsid w:val="001621CD"/>
    <w:rsid w:val="001624CB"/>
    <w:rsid w:val="001631E9"/>
    <w:rsid w:val="001650E9"/>
    <w:rsid w:val="00172681"/>
    <w:rsid w:val="0017601C"/>
    <w:rsid w:val="00177663"/>
    <w:rsid w:val="00180E2D"/>
    <w:rsid w:val="00181DA8"/>
    <w:rsid w:val="00183647"/>
    <w:rsid w:val="0018390C"/>
    <w:rsid w:val="00186A6E"/>
    <w:rsid w:val="00187656"/>
    <w:rsid w:val="00193999"/>
    <w:rsid w:val="00195412"/>
    <w:rsid w:val="00197C63"/>
    <w:rsid w:val="001A0FEB"/>
    <w:rsid w:val="001A6D09"/>
    <w:rsid w:val="001B05A8"/>
    <w:rsid w:val="001B32FF"/>
    <w:rsid w:val="001B3DF1"/>
    <w:rsid w:val="001B41A2"/>
    <w:rsid w:val="001B5BBE"/>
    <w:rsid w:val="001C15BB"/>
    <w:rsid w:val="001C554D"/>
    <w:rsid w:val="001C7E00"/>
    <w:rsid w:val="001D2D7F"/>
    <w:rsid w:val="001D432A"/>
    <w:rsid w:val="001D702A"/>
    <w:rsid w:val="001D7760"/>
    <w:rsid w:val="001E185E"/>
    <w:rsid w:val="001E5CD1"/>
    <w:rsid w:val="001E65FC"/>
    <w:rsid w:val="001E668A"/>
    <w:rsid w:val="001F0181"/>
    <w:rsid w:val="001F0CBE"/>
    <w:rsid w:val="001F2DA2"/>
    <w:rsid w:val="001F3956"/>
    <w:rsid w:val="001F5594"/>
    <w:rsid w:val="001F578B"/>
    <w:rsid w:val="002009BA"/>
    <w:rsid w:val="00201C7B"/>
    <w:rsid w:val="002029AB"/>
    <w:rsid w:val="0020322B"/>
    <w:rsid w:val="00203425"/>
    <w:rsid w:val="00207406"/>
    <w:rsid w:val="002076D7"/>
    <w:rsid w:val="002079EF"/>
    <w:rsid w:val="002119E0"/>
    <w:rsid w:val="002165E3"/>
    <w:rsid w:val="00216F58"/>
    <w:rsid w:val="00217096"/>
    <w:rsid w:val="00217DAA"/>
    <w:rsid w:val="002204C0"/>
    <w:rsid w:val="00222AB5"/>
    <w:rsid w:val="00223F83"/>
    <w:rsid w:val="00224A62"/>
    <w:rsid w:val="002257A9"/>
    <w:rsid w:val="00226C8D"/>
    <w:rsid w:val="00226F4B"/>
    <w:rsid w:val="00230EC9"/>
    <w:rsid w:val="002341D8"/>
    <w:rsid w:val="00237D52"/>
    <w:rsid w:val="002401C1"/>
    <w:rsid w:val="00240F14"/>
    <w:rsid w:val="00246F46"/>
    <w:rsid w:val="002505DF"/>
    <w:rsid w:val="0025083C"/>
    <w:rsid w:val="00251C81"/>
    <w:rsid w:val="002523E1"/>
    <w:rsid w:val="00260443"/>
    <w:rsid w:val="00260A0B"/>
    <w:rsid w:val="00262BA0"/>
    <w:rsid w:val="002639B8"/>
    <w:rsid w:val="002651CE"/>
    <w:rsid w:val="002703D3"/>
    <w:rsid w:val="00272547"/>
    <w:rsid w:val="00275E1A"/>
    <w:rsid w:val="0027753A"/>
    <w:rsid w:val="00277D12"/>
    <w:rsid w:val="002838DD"/>
    <w:rsid w:val="00284144"/>
    <w:rsid w:val="0028442D"/>
    <w:rsid w:val="0028468D"/>
    <w:rsid w:val="00284C77"/>
    <w:rsid w:val="00285B4D"/>
    <w:rsid w:val="002860DA"/>
    <w:rsid w:val="002863FB"/>
    <w:rsid w:val="00287C4C"/>
    <w:rsid w:val="00290CB8"/>
    <w:rsid w:val="00291B2F"/>
    <w:rsid w:val="00293009"/>
    <w:rsid w:val="0029340C"/>
    <w:rsid w:val="002939B1"/>
    <w:rsid w:val="002940BE"/>
    <w:rsid w:val="00294379"/>
    <w:rsid w:val="002949C7"/>
    <w:rsid w:val="00294EBE"/>
    <w:rsid w:val="00296656"/>
    <w:rsid w:val="00296671"/>
    <w:rsid w:val="00297A73"/>
    <w:rsid w:val="002A01EF"/>
    <w:rsid w:val="002A0AD3"/>
    <w:rsid w:val="002B1901"/>
    <w:rsid w:val="002B2170"/>
    <w:rsid w:val="002B653E"/>
    <w:rsid w:val="002B7223"/>
    <w:rsid w:val="002C086D"/>
    <w:rsid w:val="002C0C11"/>
    <w:rsid w:val="002C1341"/>
    <w:rsid w:val="002C21B9"/>
    <w:rsid w:val="002C3D84"/>
    <w:rsid w:val="002C3EF2"/>
    <w:rsid w:val="002C4371"/>
    <w:rsid w:val="002C4EFF"/>
    <w:rsid w:val="002C70EE"/>
    <w:rsid w:val="002D07A8"/>
    <w:rsid w:val="002D0A55"/>
    <w:rsid w:val="002D1CF8"/>
    <w:rsid w:val="002D4184"/>
    <w:rsid w:val="002D6C5A"/>
    <w:rsid w:val="002E00DF"/>
    <w:rsid w:val="002E14F4"/>
    <w:rsid w:val="002E32EA"/>
    <w:rsid w:val="002E44F3"/>
    <w:rsid w:val="002E46C4"/>
    <w:rsid w:val="002E74C8"/>
    <w:rsid w:val="002E7AA2"/>
    <w:rsid w:val="002E7AFC"/>
    <w:rsid w:val="002F3DC0"/>
    <w:rsid w:val="002F64F5"/>
    <w:rsid w:val="002F7256"/>
    <w:rsid w:val="00301D58"/>
    <w:rsid w:val="00302BD4"/>
    <w:rsid w:val="003031D0"/>
    <w:rsid w:val="00305F7B"/>
    <w:rsid w:val="00306E66"/>
    <w:rsid w:val="00306F49"/>
    <w:rsid w:val="00310B8D"/>
    <w:rsid w:val="00314AFD"/>
    <w:rsid w:val="0031506E"/>
    <w:rsid w:val="003162DC"/>
    <w:rsid w:val="003218E9"/>
    <w:rsid w:val="00324A3C"/>
    <w:rsid w:val="00324F7B"/>
    <w:rsid w:val="00325DC5"/>
    <w:rsid w:val="00326F15"/>
    <w:rsid w:val="00327663"/>
    <w:rsid w:val="003307B3"/>
    <w:rsid w:val="0033202A"/>
    <w:rsid w:val="00333B2F"/>
    <w:rsid w:val="00334AD6"/>
    <w:rsid w:val="00334B4A"/>
    <w:rsid w:val="00336F7F"/>
    <w:rsid w:val="00337040"/>
    <w:rsid w:val="0033728D"/>
    <w:rsid w:val="00337A28"/>
    <w:rsid w:val="003419A9"/>
    <w:rsid w:val="0034235F"/>
    <w:rsid w:val="00343A42"/>
    <w:rsid w:val="003451A1"/>
    <w:rsid w:val="00350F01"/>
    <w:rsid w:val="003529A8"/>
    <w:rsid w:val="00355960"/>
    <w:rsid w:val="00356B61"/>
    <w:rsid w:val="0036038A"/>
    <w:rsid w:val="0036187E"/>
    <w:rsid w:val="0036444E"/>
    <w:rsid w:val="0037023B"/>
    <w:rsid w:val="003704F4"/>
    <w:rsid w:val="00370DF7"/>
    <w:rsid w:val="00372372"/>
    <w:rsid w:val="0037650F"/>
    <w:rsid w:val="00376DA6"/>
    <w:rsid w:val="003812FE"/>
    <w:rsid w:val="00381935"/>
    <w:rsid w:val="00381BC3"/>
    <w:rsid w:val="00382871"/>
    <w:rsid w:val="00383D68"/>
    <w:rsid w:val="0038419A"/>
    <w:rsid w:val="00387EF9"/>
    <w:rsid w:val="003913D2"/>
    <w:rsid w:val="0039643D"/>
    <w:rsid w:val="00396995"/>
    <w:rsid w:val="00396E1F"/>
    <w:rsid w:val="00396EC4"/>
    <w:rsid w:val="003A228F"/>
    <w:rsid w:val="003A440F"/>
    <w:rsid w:val="003A627D"/>
    <w:rsid w:val="003A6BC9"/>
    <w:rsid w:val="003A7305"/>
    <w:rsid w:val="003A75BA"/>
    <w:rsid w:val="003B3878"/>
    <w:rsid w:val="003C314B"/>
    <w:rsid w:val="003C33D0"/>
    <w:rsid w:val="003C3EA7"/>
    <w:rsid w:val="003C6DB8"/>
    <w:rsid w:val="003D0400"/>
    <w:rsid w:val="003D0B28"/>
    <w:rsid w:val="003D1CAB"/>
    <w:rsid w:val="003D23A3"/>
    <w:rsid w:val="003D3922"/>
    <w:rsid w:val="003D6904"/>
    <w:rsid w:val="003E0C75"/>
    <w:rsid w:val="003E57C3"/>
    <w:rsid w:val="003E6871"/>
    <w:rsid w:val="003E7520"/>
    <w:rsid w:val="003F31B4"/>
    <w:rsid w:val="003F5360"/>
    <w:rsid w:val="003F557D"/>
    <w:rsid w:val="003F6C35"/>
    <w:rsid w:val="003F766A"/>
    <w:rsid w:val="00400CC9"/>
    <w:rsid w:val="00401A83"/>
    <w:rsid w:val="00403A88"/>
    <w:rsid w:val="00403B9D"/>
    <w:rsid w:val="00404350"/>
    <w:rsid w:val="0040448D"/>
    <w:rsid w:val="00404A26"/>
    <w:rsid w:val="004063D9"/>
    <w:rsid w:val="00406CEE"/>
    <w:rsid w:val="004070DE"/>
    <w:rsid w:val="004078DD"/>
    <w:rsid w:val="00411820"/>
    <w:rsid w:val="00411CFF"/>
    <w:rsid w:val="00412824"/>
    <w:rsid w:val="00412A00"/>
    <w:rsid w:val="00412FBA"/>
    <w:rsid w:val="00413C15"/>
    <w:rsid w:val="00417609"/>
    <w:rsid w:val="00420221"/>
    <w:rsid w:val="0042114B"/>
    <w:rsid w:val="00422A1B"/>
    <w:rsid w:val="00424515"/>
    <w:rsid w:val="00424CAC"/>
    <w:rsid w:val="00424F08"/>
    <w:rsid w:val="00431D1A"/>
    <w:rsid w:val="00431D64"/>
    <w:rsid w:val="00432CD4"/>
    <w:rsid w:val="004343F0"/>
    <w:rsid w:val="004364E0"/>
    <w:rsid w:val="00436CB2"/>
    <w:rsid w:val="004374A1"/>
    <w:rsid w:val="004419F8"/>
    <w:rsid w:val="00443A19"/>
    <w:rsid w:val="00444059"/>
    <w:rsid w:val="00444DAA"/>
    <w:rsid w:val="0044575A"/>
    <w:rsid w:val="00447FCE"/>
    <w:rsid w:val="004522F6"/>
    <w:rsid w:val="00454675"/>
    <w:rsid w:val="00454B47"/>
    <w:rsid w:val="00457E65"/>
    <w:rsid w:val="00457E87"/>
    <w:rsid w:val="0046110F"/>
    <w:rsid w:val="00463569"/>
    <w:rsid w:val="004658CA"/>
    <w:rsid w:val="00470640"/>
    <w:rsid w:val="00471543"/>
    <w:rsid w:val="0047237A"/>
    <w:rsid w:val="00473A3A"/>
    <w:rsid w:val="00473D5A"/>
    <w:rsid w:val="00474158"/>
    <w:rsid w:val="00474211"/>
    <w:rsid w:val="00480873"/>
    <w:rsid w:val="00480DC0"/>
    <w:rsid w:val="00481CFD"/>
    <w:rsid w:val="00481EFB"/>
    <w:rsid w:val="004900B2"/>
    <w:rsid w:val="004924B3"/>
    <w:rsid w:val="00492848"/>
    <w:rsid w:val="00494AD4"/>
    <w:rsid w:val="00495380"/>
    <w:rsid w:val="004A0853"/>
    <w:rsid w:val="004A155B"/>
    <w:rsid w:val="004A5F0F"/>
    <w:rsid w:val="004C1315"/>
    <w:rsid w:val="004C2825"/>
    <w:rsid w:val="004C3549"/>
    <w:rsid w:val="004C43E0"/>
    <w:rsid w:val="004C6055"/>
    <w:rsid w:val="004C653C"/>
    <w:rsid w:val="004D0F9E"/>
    <w:rsid w:val="004D1728"/>
    <w:rsid w:val="004D5256"/>
    <w:rsid w:val="004D6019"/>
    <w:rsid w:val="004D6F5B"/>
    <w:rsid w:val="004D781E"/>
    <w:rsid w:val="004D7A83"/>
    <w:rsid w:val="004E05ED"/>
    <w:rsid w:val="004E1206"/>
    <w:rsid w:val="004E1DB4"/>
    <w:rsid w:val="004E2562"/>
    <w:rsid w:val="004F1C07"/>
    <w:rsid w:val="004F239F"/>
    <w:rsid w:val="004F2FAF"/>
    <w:rsid w:val="004F34D1"/>
    <w:rsid w:val="004F3EA1"/>
    <w:rsid w:val="004F50E0"/>
    <w:rsid w:val="004F5130"/>
    <w:rsid w:val="004F601E"/>
    <w:rsid w:val="004F6C95"/>
    <w:rsid w:val="004F780F"/>
    <w:rsid w:val="0050070C"/>
    <w:rsid w:val="0050148C"/>
    <w:rsid w:val="0050411F"/>
    <w:rsid w:val="0050418E"/>
    <w:rsid w:val="00504E01"/>
    <w:rsid w:val="005052C3"/>
    <w:rsid w:val="005057F3"/>
    <w:rsid w:val="00516E65"/>
    <w:rsid w:val="00520B4A"/>
    <w:rsid w:val="00525A7A"/>
    <w:rsid w:val="00526297"/>
    <w:rsid w:val="005263A2"/>
    <w:rsid w:val="00526444"/>
    <w:rsid w:val="00526832"/>
    <w:rsid w:val="0053185E"/>
    <w:rsid w:val="00531C82"/>
    <w:rsid w:val="00533615"/>
    <w:rsid w:val="005348C1"/>
    <w:rsid w:val="00535744"/>
    <w:rsid w:val="005364E9"/>
    <w:rsid w:val="005366F8"/>
    <w:rsid w:val="005417C4"/>
    <w:rsid w:val="005422FA"/>
    <w:rsid w:val="00542468"/>
    <w:rsid w:val="00544BC2"/>
    <w:rsid w:val="0054543B"/>
    <w:rsid w:val="00545640"/>
    <w:rsid w:val="00550BB0"/>
    <w:rsid w:val="0055438A"/>
    <w:rsid w:val="00554D0D"/>
    <w:rsid w:val="00555546"/>
    <w:rsid w:val="00555CCB"/>
    <w:rsid w:val="00556E10"/>
    <w:rsid w:val="00557F82"/>
    <w:rsid w:val="00560887"/>
    <w:rsid w:val="00561A75"/>
    <w:rsid w:val="00561D6D"/>
    <w:rsid w:val="005622AF"/>
    <w:rsid w:val="00562717"/>
    <w:rsid w:val="00563D2A"/>
    <w:rsid w:val="0056503C"/>
    <w:rsid w:val="005654DC"/>
    <w:rsid w:val="00566C12"/>
    <w:rsid w:val="00567ADE"/>
    <w:rsid w:val="005705B0"/>
    <w:rsid w:val="005724EB"/>
    <w:rsid w:val="00577A65"/>
    <w:rsid w:val="005805BD"/>
    <w:rsid w:val="00581029"/>
    <w:rsid w:val="005811A0"/>
    <w:rsid w:val="00584092"/>
    <w:rsid w:val="00586922"/>
    <w:rsid w:val="00591FD3"/>
    <w:rsid w:val="005926CC"/>
    <w:rsid w:val="0059377A"/>
    <w:rsid w:val="00596F30"/>
    <w:rsid w:val="005A1D48"/>
    <w:rsid w:val="005A2EF6"/>
    <w:rsid w:val="005B296A"/>
    <w:rsid w:val="005B4887"/>
    <w:rsid w:val="005B55AC"/>
    <w:rsid w:val="005B55F5"/>
    <w:rsid w:val="005B5A45"/>
    <w:rsid w:val="005B6B06"/>
    <w:rsid w:val="005B7545"/>
    <w:rsid w:val="005C10B7"/>
    <w:rsid w:val="005C1720"/>
    <w:rsid w:val="005C4884"/>
    <w:rsid w:val="005C4B34"/>
    <w:rsid w:val="005C525F"/>
    <w:rsid w:val="005C5DDB"/>
    <w:rsid w:val="005C79E8"/>
    <w:rsid w:val="005C7A7E"/>
    <w:rsid w:val="005D0DC4"/>
    <w:rsid w:val="005D1247"/>
    <w:rsid w:val="005D26F1"/>
    <w:rsid w:val="005E0917"/>
    <w:rsid w:val="005E444C"/>
    <w:rsid w:val="005E52CE"/>
    <w:rsid w:val="005E606F"/>
    <w:rsid w:val="005E6737"/>
    <w:rsid w:val="005E73BC"/>
    <w:rsid w:val="005E7FD2"/>
    <w:rsid w:val="005F083D"/>
    <w:rsid w:val="005F138F"/>
    <w:rsid w:val="005F14A9"/>
    <w:rsid w:val="005F3249"/>
    <w:rsid w:val="005F4FA2"/>
    <w:rsid w:val="005F5028"/>
    <w:rsid w:val="005F68D2"/>
    <w:rsid w:val="005F7506"/>
    <w:rsid w:val="00600C80"/>
    <w:rsid w:val="00600D60"/>
    <w:rsid w:val="00601C03"/>
    <w:rsid w:val="00601F2C"/>
    <w:rsid w:val="00602CC5"/>
    <w:rsid w:val="0060347A"/>
    <w:rsid w:val="00606387"/>
    <w:rsid w:val="0060786C"/>
    <w:rsid w:val="00610F54"/>
    <w:rsid w:val="006112BD"/>
    <w:rsid w:val="0061136C"/>
    <w:rsid w:val="006125DA"/>
    <w:rsid w:val="00612E5B"/>
    <w:rsid w:val="00613940"/>
    <w:rsid w:val="00614BC2"/>
    <w:rsid w:val="00617479"/>
    <w:rsid w:val="0062045A"/>
    <w:rsid w:val="006209C3"/>
    <w:rsid w:val="00620CBD"/>
    <w:rsid w:val="00621157"/>
    <w:rsid w:val="006225C5"/>
    <w:rsid w:val="006246E5"/>
    <w:rsid w:val="00624AA3"/>
    <w:rsid w:val="00634413"/>
    <w:rsid w:val="006365A2"/>
    <w:rsid w:val="006369CD"/>
    <w:rsid w:val="00642074"/>
    <w:rsid w:val="00642E60"/>
    <w:rsid w:val="00650589"/>
    <w:rsid w:val="00651F3F"/>
    <w:rsid w:val="00654C2E"/>
    <w:rsid w:val="00664D49"/>
    <w:rsid w:val="00667C65"/>
    <w:rsid w:val="0067044F"/>
    <w:rsid w:val="0067228C"/>
    <w:rsid w:val="00672915"/>
    <w:rsid w:val="006730B8"/>
    <w:rsid w:val="00675D1E"/>
    <w:rsid w:val="00680319"/>
    <w:rsid w:val="00681143"/>
    <w:rsid w:val="0068314F"/>
    <w:rsid w:val="006836D2"/>
    <w:rsid w:val="00687872"/>
    <w:rsid w:val="00687E58"/>
    <w:rsid w:val="0069097D"/>
    <w:rsid w:val="00690CB1"/>
    <w:rsid w:val="006917E3"/>
    <w:rsid w:val="00691FA9"/>
    <w:rsid w:val="006927ED"/>
    <w:rsid w:val="00692D22"/>
    <w:rsid w:val="00693787"/>
    <w:rsid w:val="00694F0C"/>
    <w:rsid w:val="00695B1E"/>
    <w:rsid w:val="0069795E"/>
    <w:rsid w:val="006A16AE"/>
    <w:rsid w:val="006A1A4C"/>
    <w:rsid w:val="006A44AA"/>
    <w:rsid w:val="006A48A9"/>
    <w:rsid w:val="006A6454"/>
    <w:rsid w:val="006B1AF8"/>
    <w:rsid w:val="006B1F9C"/>
    <w:rsid w:val="006B2542"/>
    <w:rsid w:val="006B4501"/>
    <w:rsid w:val="006B4931"/>
    <w:rsid w:val="006B57B0"/>
    <w:rsid w:val="006B6225"/>
    <w:rsid w:val="006B666B"/>
    <w:rsid w:val="006B6FB7"/>
    <w:rsid w:val="006B7697"/>
    <w:rsid w:val="006B7CD9"/>
    <w:rsid w:val="006C1C38"/>
    <w:rsid w:val="006D017B"/>
    <w:rsid w:val="006D13FA"/>
    <w:rsid w:val="006D1993"/>
    <w:rsid w:val="006D2C8D"/>
    <w:rsid w:val="006D425B"/>
    <w:rsid w:val="006D4CA1"/>
    <w:rsid w:val="006D6417"/>
    <w:rsid w:val="006D6731"/>
    <w:rsid w:val="006E01F0"/>
    <w:rsid w:val="006E0C7E"/>
    <w:rsid w:val="006E15CD"/>
    <w:rsid w:val="006E15E7"/>
    <w:rsid w:val="006E1715"/>
    <w:rsid w:val="006E498D"/>
    <w:rsid w:val="006E4B95"/>
    <w:rsid w:val="006E7282"/>
    <w:rsid w:val="006F4C62"/>
    <w:rsid w:val="006F4CAC"/>
    <w:rsid w:val="006F6E63"/>
    <w:rsid w:val="00700183"/>
    <w:rsid w:val="0070049C"/>
    <w:rsid w:val="00701B1D"/>
    <w:rsid w:val="00710584"/>
    <w:rsid w:val="007105D2"/>
    <w:rsid w:val="00710D9C"/>
    <w:rsid w:val="007126AF"/>
    <w:rsid w:val="0071498A"/>
    <w:rsid w:val="00715545"/>
    <w:rsid w:val="00717319"/>
    <w:rsid w:val="007176AE"/>
    <w:rsid w:val="00720FC2"/>
    <w:rsid w:val="00722850"/>
    <w:rsid w:val="007237FC"/>
    <w:rsid w:val="0072483C"/>
    <w:rsid w:val="007254FA"/>
    <w:rsid w:val="00726ED7"/>
    <w:rsid w:val="00727702"/>
    <w:rsid w:val="00727F30"/>
    <w:rsid w:val="007345C4"/>
    <w:rsid w:val="00734F21"/>
    <w:rsid w:val="007357E5"/>
    <w:rsid w:val="007411CF"/>
    <w:rsid w:val="00741D30"/>
    <w:rsid w:val="00741DC7"/>
    <w:rsid w:val="007421EE"/>
    <w:rsid w:val="00742E0F"/>
    <w:rsid w:val="00744957"/>
    <w:rsid w:val="00746F94"/>
    <w:rsid w:val="0075233B"/>
    <w:rsid w:val="0075349E"/>
    <w:rsid w:val="007537C6"/>
    <w:rsid w:val="00755DF1"/>
    <w:rsid w:val="00756802"/>
    <w:rsid w:val="00763416"/>
    <w:rsid w:val="00767319"/>
    <w:rsid w:val="0077019B"/>
    <w:rsid w:val="007741FC"/>
    <w:rsid w:val="00774301"/>
    <w:rsid w:val="00774F27"/>
    <w:rsid w:val="007755A5"/>
    <w:rsid w:val="0077565C"/>
    <w:rsid w:val="00775BBB"/>
    <w:rsid w:val="00776AD7"/>
    <w:rsid w:val="00777234"/>
    <w:rsid w:val="00780F02"/>
    <w:rsid w:val="007824F0"/>
    <w:rsid w:val="00783BC7"/>
    <w:rsid w:val="00784621"/>
    <w:rsid w:val="00786B27"/>
    <w:rsid w:val="007870FC"/>
    <w:rsid w:val="007872D6"/>
    <w:rsid w:val="007879BA"/>
    <w:rsid w:val="007919C4"/>
    <w:rsid w:val="00793F66"/>
    <w:rsid w:val="007965B4"/>
    <w:rsid w:val="00796CC0"/>
    <w:rsid w:val="007A2816"/>
    <w:rsid w:val="007A4546"/>
    <w:rsid w:val="007A7563"/>
    <w:rsid w:val="007A7B6A"/>
    <w:rsid w:val="007B1858"/>
    <w:rsid w:val="007B1CCD"/>
    <w:rsid w:val="007B2184"/>
    <w:rsid w:val="007B3126"/>
    <w:rsid w:val="007B33AD"/>
    <w:rsid w:val="007B41A7"/>
    <w:rsid w:val="007B45B7"/>
    <w:rsid w:val="007B62DC"/>
    <w:rsid w:val="007C444F"/>
    <w:rsid w:val="007C57B2"/>
    <w:rsid w:val="007D31DD"/>
    <w:rsid w:val="007D38A4"/>
    <w:rsid w:val="007D5A1B"/>
    <w:rsid w:val="007E083C"/>
    <w:rsid w:val="007F09A8"/>
    <w:rsid w:val="007F1428"/>
    <w:rsid w:val="007F50C6"/>
    <w:rsid w:val="007F5F39"/>
    <w:rsid w:val="007F65D6"/>
    <w:rsid w:val="007F73D3"/>
    <w:rsid w:val="008005ED"/>
    <w:rsid w:val="00800780"/>
    <w:rsid w:val="00803FA6"/>
    <w:rsid w:val="00804E45"/>
    <w:rsid w:val="00805156"/>
    <w:rsid w:val="00805960"/>
    <w:rsid w:val="0080601A"/>
    <w:rsid w:val="00806640"/>
    <w:rsid w:val="00807036"/>
    <w:rsid w:val="00807165"/>
    <w:rsid w:val="00810774"/>
    <w:rsid w:val="00811117"/>
    <w:rsid w:val="00811E30"/>
    <w:rsid w:val="008134B9"/>
    <w:rsid w:val="0081377F"/>
    <w:rsid w:val="00813A50"/>
    <w:rsid w:val="008140D8"/>
    <w:rsid w:val="00814FF8"/>
    <w:rsid w:val="00817165"/>
    <w:rsid w:val="0082213D"/>
    <w:rsid w:val="00822E7C"/>
    <w:rsid w:val="00824E0C"/>
    <w:rsid w:val="00826C5E"/>
    <w:rsid w:val="00834352"/>
    <w:rsid w:val="008344BA"/>
    <w:rsid w:val="00836364"/>
    <w:rsid w:val="00841E58"/>
    <w:rsid w:val="0084220F"/>
    <w:rsid w:val="008435FF"/>
    <w:rsid w:val="00843A31"/>
    <w:rsid w:val="008459D8"/>
    <w:rsid w:val="0084632E"/>
    <w:rsid w:val="008464FE"/>
    <w:rsid w:val="0085095A"/>
    <w:rsid w:val="00852BF1"/>
    <w:rsid w:val="00855982"/>
    <w:rsid w:val="00856597"/>
    <w:rsid w:val="00857B83"/>
    <w:rsid w:val="00857DAB"/>
    <w:rsid w:val="00860869"/>
    <w:rsid w:val="0086194C"/>
    <w:rsid w:val="008619AA"/>
    <w:rsid w:val="00861AF2"/>
    <w:rsid w:val="00861CEB"/>
    <w:rsid w:val="008621D1"/>
    <w:rsid w:val="008637F8"/>
    <w:rsid w:val="00863EF3"/>
    <w:rsid w:val="008642A0"/>
    <w:rsid w:val="008651FE"/>
    <w:rsid w:val="0086565C"/>
    <w:rsid w:val="00866B0C"/>
    <w:rsid w:val="008677C2"/>
    <w:rsid w:val="008721A7"/>
    <w:rsid w:val="008721CC"/>
    <w:rsid w:val="00875D60"/>
    <w:rsid w:val="00883B1A"/>
    <w:rsid w:val="00884AA3"/>
    <w:rsid w:val="008905AB"/>
    <w:rsid w:val="0089134F"/>
    <w:rsid w:val="00894F64"/>
    <w:rsid w:val="008950BE"/>
    <w:rsid w:val="00896C7E"/>
    <w:rsid w:val="00897541"/>
    <w:rsid w:val="008A0E02"/>
    <w:rsid w:val="008A2F42"/>
    <w:rsid w:val="008A4031"/>
    <w:rsid w:val="008A4059"/>
    <w:rsid w:val="008A454C"/>
    <w:rsid w:val="008A52FC"/>
    <w:rsid w:val="008A67DE"/>
    <w:rsid w:val="008A6B82"/>
    <w:rsid w:val="008A7024"/>
    <w:rsid w:val="008A753F"/>
    <w:rsid w:val="008B3203"/>
    <w:rsid w:val="008B5B58"/>
    <w:rsid w:val="008C0FC6"/>
    <w:rsid w:val="008C4C13"/>
    <w:rsid w:val="008C66B2"/>
    <w:rsid w:val="008D2A0E"/>
    <w:rsid w:val="008D305D"/>
    <w:rsid w:val="008D32A1"/>
    <w:rsid w:val="008D3E74"/>
    <w:rsid w:val="008D4BF1"/>
    <w:rsid w:val="008D64FE"/>
    <w:rsid w:val="008D7288"/>
    <w:rsid w:val="008D751A"/>
    <w:rsid w:val="008E1B87"/>
    <w:rsid w:val="008E261D"/>
    <w:rsid w:val="008E356C"/>
    <w:rsid w:val="008E4295"/>
    <w:rsid w:val="008E7171"/>
    <w:rsid w:val="008E796C"/>
    <w:rsid w:val="008E7A59"/>
    <w:rsid w:val="008F1314"/>
    <w:rsid w:val="008F168F"/>
    <w:rsid w:val="008F2EA1"/>
    <w:rsid w:val="008F30AB"/>
    <w:rsid w:val="008F356A"/>
    <w:rsid w:val="008F4522"/>
    <w:rsid w:val="008F731D"/>
    <w:rsid w:val="0090277E"/>
    <w:rsid w:val="0090454E"/>
    <w:rsid w:val="00905B4E"/>
    <w:rsid w:val="00907646"/>
    <w:rsid w:val="009107BE"/>
    <w:rsid w:val="0091288A"/>
    <w:rsid w:val="00916ACA"/>
    <w:rsid w:val="00917087"/>
    <w:rsid w:val="00917A17"/>
    <w:rsid w:val="00917BAD"/>
    <w:rsid w:val="009230F9"/>
    <w:rsid w:val="00925911"/>
    <w:rsid w:val="00925FCD"/>
    <w:rsid w:val="00926E43"/>
    <w:rsid w:val="00927922"/>
    <w:rsid w:val="00930000"/>
    <w:rsid w:val="009345BC"/>
    <w:rsid w:val="00936BD0"/>
    <w:rsid w:val="00936C0D"/>
    <w:rsid w:val="00937FA5"/>
    <w:rsid w:val="0094046B"/>
    <w:rsid w:val="00941AE3"/>
    <w:rsid w:val="00943192"/>
    <w:rsid w:val="00943A3A"/>
    <w:rsid w:val="0094689F"/>
    <w:rsid w:val="0094792F"/>
    <w:rsid w:val="00947FBC"/>
    <w:rsid w:val="00951A3A"/>
    <w:rsid w:val="00951FD4"/>
    <w:rsid w:val="00952E28"/>
    <w:rsid w:val="00954A12"/>
    <w:rsid w:val="009558B2"/>
    <w:rsid w:val="00956621"/>
    <w:rsid w:val="00956C2B"/>
    <w:rsid w:val="009575DF"/>
    <w:rsid w:val="00960552"/>
    <w:rsid w:val="00960958"/>
    <w:rsid w:val="009621F6"/>
    <w:rsid w:val="009637D0"/>
    <w:rsid w:val="009652C0"/>
    <w:rsid w:val="009653A9"/>
    <w:rsid w:val="00965490"/>
    <w:rsid w:val="00966681"/>
    <w:rsid w:val="00966DB6"/>
    <w:rsid w:val="009672A6"/>
    <w:rsid w:val="00970481"/>
    <w:rsid w:val="00970B66"/>
    <w:rsid w:val="009722E1"/>
    <w:rsid w:val="00973F27"/>
    <w:rsid w:val="0097545E"/>
    <w:rsid w:val="009754FB"/>
    <w:rsid w:val="009761BF"/>
    <w:rsid w:val="00976967"/>
    <w:rsid w:val="00983FE8"/>
    <w:rsid w:val="00984194"/>
    <w:rsid w:val="00985065"/>
    <w:rsid w:val="00985648"/>
    <w:rsid w:val="0098565E"/>
    <w:rsid w:val="00986C29"/>
    <w:rsid w:val="00986CB5"/>
    <w:rsid w:val="00990084"/>
    <w:rsid w:val="009938C4"/>
    <w:rsid w:val="009945DE"/>
    <w:rsid w:val="009949D8"/>
    <w:rsid w:val="00995199"/>
    <w:rsid w:val="009A05D2"/>
    <w:rsid w:val="009A1EBB"/>
    <w:rsid w:val="009A20D0"/>
    <w:rsid w:val="009A2FB9"/>
    <w:rsid w:val="009A64DA"/>
    <w:rsid w:val="009A7C32"/>
    <w:rsid w:val="009A7DE9"/>
    <w:rsid w:val="009B007B"/>
    <w:rsid w:val="009B2559"/>
    <w:rsid w:val="009B3FFC"/>
    <w:rsid w:val="009B5960"/>
    <w:rsid w:val="009B6389"/>
    <w:rsid w:val="009B7AB2"/>
    <w:rsid w:val="009C4AF3"/>
    <w:rsid w:val="009C5ED0"/>
    <w:rsid w:val="009D023C"/>
    <w:rsid w:val="009D37F1"/>
    <w:rsid w:val="009D46D7"/>
    <w:rsid w:val="009D54E3"/>
    <w:rsid w:val="009D587C"/>
    <w:rsid w:val="009D65F7"/>
    <w:rsid w:val="009E05E2"/>
    <w:rsid w:val="009E1849"/>
    <w:rsid w:val="009E3837"/>
    <w:rsid w:val="009E4B85"/>
    <w:rsid w:val="009E5D3A"/>
    <w:rsid w:val="009F0102"/>
    <w:rsid w:val="009F02E3"/>
    <w:rsid w:val="009F13E7"/>
    <w:rsid w:val="009F17CC"/>
    <w:rsid w:val="009F278E"/>
    <w:rsid w:val="009F3E15"/>
    <w:rsid w:val="009F4FB1"/>
    <w:rsid w:val="009F5682"/>
    <w:rsid w:val="009F6199"/>
    <w:rsid w:val="00A0152F"/>
    <w:rsid w:val="00A02DCD"/>
    <w:rsid w:val="00A040F8"/>
    <w:rsid w:val="00A04AC5"/>
    <w:rsid w:val="00A13A94"/>
    <w:rsid w:val="00A204FB"/>
    <w:rsid w:val="00A21235"/>
    <w:rsid w:val="00A2348D"/>
    <w:rsid w:val="00A2631E"/>
    <w:rsid w:val="00A2646E"/>
    <w:rsid w:val="00A270CC"/>
    <w:rsid w:val="00A27BAD"/>
    <w:rsid w:val="00A3015B"/>
    <w:rsid w:val="00A31194"/>
    <w:rsid w:val="00A3141F"/>
    <w:rsid w:val="00A35D1C"/>
    <w:rsid w:val="00A35D45"/>
    <w:rsid w:val="00A378B3"/>
    <w:rsid w:val="00A37ECC"/>
    <w:rsid w:val="00A40054"/>
    <w:rsid w:val="00A4275C"/>
    <w:rsid w:val="00A431A2"/>
    <w:rsid w:val="00A43E67"/>
    <w:rsid w:val="00A44C0D"/>
    <w:rsid w:val="00A46047"/>
    <w:rsid w:val="00A515A2"/>
    <w:rsid w:val="00A51BEE"/>
    <w:rsid w:val="00A5458D"/>
    <w:rsid w:val="00A56222"/>
    <w:rsid w:val="00A567C0"/>
    <w:rsid w:val="00A5768B"/>
    <w:rsid w:val="00A5797C"/>
    <w:rsid w:val="00A61767"/>
    <w:rsid w:val="00A62384"/>
    <w:rsid w:val="00A63D59"/>
    <w:rsid w:val="00A64E97"/>
    <w:rsid w:val="00A65295"/>
    <w:rsid w:val="00A65CC7"/>
    <w:rsid w:val="00A66116"/>
    <w:rsid w:val="00A664CF"/>
    <w:rsid w:val="00A70412"/>
    <w:rsid w:val="00A705EA"/>
    <w:rsid w:val="00A71088"/>
    <w:rsid w:val="00A724ED"/>
    <w:rsid w:val="00A748D6"/>
    <w:rsid w:val="00A7522D"/>
    <w:rsid w:val="00A75719"/>
    <w:rsid w:val="00A76660"/>
    <w:rsid w:val="00A8255D"/>
    <w:rsid w:val="00A8509D"/>
    <w:rsid w:val="00A85610"/>
    <w:rsid w:val="00A85D36"/>
    <w:rsid w:val="00A86CD2"/>
    <w:rsid w:val="00A92AE5"/>
    <w:rsid w:val="00A93714"/>
    <w:rsid w:val="00A94704"/>
    <w:rsid w:val="00AA1F1F"/>
    <w:rsid w:val="00AA39A1"/>
    <w:rsid w:val="00AA3EEE"/>
    <w:rsid w:val="00AA420A"/>
    <w:rsid w:val="00AA6213"/>
    <w:rsid w:val="00AA6ED2"/>
    <w:rsid w:val="00AA725A"/>
    <w:rsid w:val="00AB0131"/>
    <w:rsid w:val="00AB2B39"/>
    <w:rsid w:val="00AB5009"/>
    <w:rsid w:val="00AB557A"/>
    <w:rsid w:val="00AB6379"/>
    <w:rsid w:val="00AB7BE7"/>
    <w:rsid w:val="00AC1441"/>
    <w:rsid w:val="00AC1DE7"/>
    <w:rsid w:val="00AC213C"/>
    <w:rsid w:val="00AC2C3F"/>
    <w:rsid w:val="00AC3023"/>
    <w:rsid w:val="00AC6464"/>
    <w:rsid w:val="00AC73DD"/>
    <w:rsid w:val="00AC7EEB"/>
    <w:rsid w:val="00AD0C11"/>
    <w:rsid w:val="00AD14C3"/>
    <w:rsid w:val="00AD3823"/>
    <w:rsid w:val="00AD38F8"/>
    <w:rsid w:val="00AD4CAD"/>
    <w:rsid w:val="00AD54CD"/>
    <w:rsid w:val="00AD7E44"/>
    <w:rsid w:val="00AE0DDD"/>
    <w:rsid w:val="00AE26F7"/>
    <w:rsid w:val="00AE286E"/>
    <w:rsid w:val="00AE2CA3"/>
    <w:rsid w:val="00AE30C9"/>
    <w:rsid w:val="00AE43FE"/>
    <w:rsid w:val="00AE5C3E"/>
    <w:rsid w:val="00AE690F"/>
    <w:rsid w:val="00AE6A12"/>
    <w:rsid w:val="00AE7975"/>
    <w:rsid w:val="00AF2544"/>
    <w:rsid w:val="00AF2650"/>
    <w:rsid w:val="00AF4436"/>
    <w:rsid w:val="00AF58C8"/>
    <w:rsid w:val="00AF64A2"/>
    <w:rsid w:val="00AF7225"/>
    <w:rsid w:val="00B03967"/>
    <w:rsid w:val="00B042E9"/>
    <w:rsid w:val="00B04396"/>
    <w:rsid w:val="00B0456F"/>
    <w:rsid w:val="00B078B3"/>
    <w:rsid w:val="00B07D06"/>
    <w:rsid w:val="00B13A30"/>
    <w:rsid w:val="00B144E8"/>
    <w:rsid w:val="00B156CC"/>
    <w:rsid w:val="00B15C67"/>
    <w:rsid w:val="00B17A68"/>
    <w:rsid w:val="00B208F9"/>
    <w:rsid w:val="00B20B35"/>
    <w:rsid w:val="00B23070"/>
    <w:rsid w:val="00B25990"/>
    <w:rsid w:val="00B25B8C"/>
    <w:rsid w:val="00B25CC0"/>
    <w:rsid w:val="00B27B4C"/>
    <w:rsid w:val="00B30787"/>
    <w:rsid w:val="00B307BB"/>
    <w:rsid w:val="00B309C0"/>
    <w:rsid w:val="00B3186A"/>
    <w:rsid w:val="00B33F61"/>
    <w:rsid w:val="00B35659"/>
    <w:rsid w:val="00B365BF"/>
    <w:rsid w:val="00B365E4"/>
    <w:rsid w:val="00B36F3F"/>
    <w:rsid w:val="00B372BC"/>
    <w:rsid w:val="00B41ACA"/>
    <w:rsid w:val="00B428F6"/>
    <w:rsid w:val="00B43220"/>
    <w:rsid w:val="00B45569"/>
    <w:rsid w:val="00B4604D"/>
    <w:rsid w:val="00B460CE"/>
    <w:rsid w:val="00B46A8E"/>
    <w:rsid w:val="00B46F2E"/>
    <w:rsid w:val="00B4735E"/>
    <w:rsid w:val="00B50801"/>
    <w:rsid w:val="00B52558"/>
    <w:rsid w:val="00B53E12"/>
    <w:rsid w:val="00B545B8"/>
    <w:rsid w:val="00B60C51"/>
    <w:rsid w:val="00B6457D"/>
    <w:rsid w:val="00B671FC"/>
    <w:rsid w:val="00B70896"/>
    <w:rsid w:val="00B70916"/>
    <w:rsid w:val="00B73ACF"/>
    <w:rsid w:val="00B74FF8"/>
    <w:rsid w:val="00B76841"/>
    <w:rsid w:val="00B80A27"/>
    <w:rsid w:val="00B8137B"/>
    <w:rsid w:val="00B84D23"/>
    <w:rsid w:val="00B859B2"/>
    <w:rsid w:val="00B92054"/>
    <w:rsid w:val="00B923C3"/>
    <w:rsid w:val="00B961A5"/>
    <w:rsid w:val="00B96FBB"/>
    <w:rsid w:val="00BA1508"/>
    <w:rsid w:val="00BA1AA3"/>
    <w:rsid w:val="00BA2713"/>
    <w:rsid w:val="00BA4957"/>
    <w:rsid w:val="00BA5622"/>
    <w:rsid w:val="00BA5F91"/>
    <w:rsid w:val="00BA60A7"/>
    <w:rsid w:val="00BB079A"/>
    <w:rsid w:val="00BB223C"/>
    <w:rsid w:val="00BB307E"/>
    <w:rsid w:val="00BB42C6"/>
    <w:rsid w:val="00BB47CC"/>
    <w:rsid w:val="00BB5331"/>
    <w:rsid w:val="00BB7E9E"/>
    <w:rsid w:val="00BC086A"/>
    <w:rsid w:val="00BC0E77"/>
    <w:rsid w:val="00BC17F3"/>
    <w:rsid w:val="00BC1E85"/>
    <w:rsid w:val="00BC7A15"/>
    <w:rsid w:val="00BD1766"/>
    <w:rsid w:val="00BD28F0"/>
    <w:rsid w:val="00BD3492"/>
    <w:rsid w:val="00BD4475"/>
    <w:rsid w:val="00BD600F"/>
    <w:rsid w:val="00BD7C71"/>
    <w:rsid w:val="00BE0763"/>
    <w:rsid w:val="00BE137C"/>
    <w:rsid w:val="00BE2706"/>
    <w:rsid w:val="00BE41AD"/>
    <w:rsid w:val="00BE4D1F"/>
    <w:rsid w:val="00BF0420"/>
    <w:rsid w:val="00BF1104"/>
    <w:rsid w:val="00BF34D4"/>
    <w:rsid w:val="00BF52A9"/>
    <w:rsid w:val="00BF601A"/>
    <w:rsid w:val="00BF6E91"/>
    <w:rsid w:val="00BF78C2"/>
    <w:rsid w:val="00C006AB"/>
    <w:rsid w:val="00C0634D"/>
    <w:rsid w:val="00C07B0A"/>
    <w:rsid w:val="00C1148D"/>
    <w:rsid w:val="00C16393"/>
    <w:rsid w:val="00C169C8"/>
    <w:rsid w:val="00C21BB6"/>
    <w:rsid w:val="00C241D8"/>
    <w:rsid w:val="00C277D5"/>
    <w:rsid w:val="00C27B5B"/>
    <w:rsid w:val="00C32A8D"/>
    <w:rsid w:val="00C34831"/>
    <w:rsid w:val="00C37EC4"/>
    <w:rsid w:val="00C427C6"/>
    <w:rsid w:val="00C4384E"/>
    <w:rsid w:val="00C4411C"/>
    <w:rsid w:val="00C45709"/>
    <w:rsid w:val="00C45D1E"/>
    <w:rsid w:val="00C45FD1"/>
    <w:rsid w:val="00C50C7D"/>
    <w:rsid w:val="00C52146"/>
    <w:rsid w:val="00C52C8B"/>
    <w:rsid w:val="00C5359D"/>
    <w:rsid w:val="00C56415"/>
    <w:rsid w:val="00C56C5D"/>
    <w:rsid w:val="00C606B7"/>
    <w:rsid w:val="00C61987"/>
    <w:rsid w:val="00C62299"/>
    <w:rsid w:val="00C627B2"/>
    <w:rsid w:val="00C64639"/>
    <w:rsid w:val="00C663F8"/>
    <w:rsid w:val="00C7182D"/>
    <w:rsid w:val="00C73126"/>
    <w:rsid w:val="00C73FFA"/>
    <w:rsid w:val="00C8145C"/>
    <w:rsid w:val="00C85A4D"/>
    <w:rsid w:val="00C90DE9"/>
    <w:rsid w:val="00C92CB3"/>
    <w:rsid w:val="00C92E11"/>
    <w:rsid w:val="00C9410B"/>
    <w:rsid w:val="00C94181"/>
    <w:rsid w:val="00C954A7"/>
    <w:rsid w:val="00C9612A"/>
    <w:rsid w:val="00C9732D"/>
    <w:rsid w:val="00CA357A"/>
    <w:rsid w:val="00CA42CF"/>
    <w:rsid w:val="00CA454A"/>
    <w:rsid w:val="00CA538C"/>
    <w:rsid w:val="00CA6270"/>
    <w:rsid w:val="00CA69F8"/>
    <w:rsid w:val="00CA7646"/>
    <w:rsid w:val="00CB14CB"/>
    <w:rsid w:val="00CB2B60"/>
    <w:rsid w:val="00CB7842"/>
    <w:rsid w:val="00CC0DA3"/>
    <w:rsid w:val="00CC1276"/>
    <w:rsid w:val="00CC31A3"/>
    <w:rsid w:val="00CC5951"/>
    <w:rsid w:val="00CC67FD"/>
    <w:rsid w:val="00CD2C66"/>
    <w:rsid w:val="00CD64AF"/>
    <w:rsid w:val="00CD728B"/>
    <w:rsid w:val="00CD754D"/>
    <w:rsid w:val="00CD78E8"/>
    <w:rsid w:val="00CE01AA"/>
    <w:rsid w:val="00CE0378"/>
    <w:rsid w:val="00CE632C"/>
    <w:rsid w:val="00CE6F83"/>
    <w:rsid w:val="00CE7B93"/>
    <w:rsid w:val="00CF169A"/>
    <w:rsid w:val="00CF2174"/>
    <w:rsid w:val="00CF396B"/>
    <w:rsid w:val="00CF5ADD"/>
    <w:rsid w:val="00CF6248"/>
    <w:rsid w:val="00CF6409"/>
    <w:rsid w:val="00D005F9"/>
    <w:rsid w:val="00D017E2"/>
    <w:rsid w:val="00D02B49"/>
    <w:rsid w:val="00D03C6B"/>
    <w:rsid w:val="00D1087A"/>
    <w:rsid w:val="00D11379"/>
    <w:rsid w:val="00D13C3F"/>
    <w:rsid w:val="00D14A02"/>
    <w:rsid w:val="00D14A16"/>
    <w:rsid w:val="00D15A52"/>
    <w:rsid w:val="00D16013"/>
    <w:rsid w:val="00D160F0"/>
    <w:rsid w:val="00D16E66"/>
    <w:rsid w:val="00D2057F"/>
    <w:rsid w:val="00D21ECC"/>
    <w:rsid w:val="00D231C5"/>
    <w:rsid w:val="00D2548E"/>
    <w:rsid w:val="00D318B3"/>
    <w:rsid w:val="00D34DBE"/>
    <w:rsid w:val="00D374A4"/>
    <w:rsid w:val="00D400DF"/>
    <w:rsid w:val="00D40419"/>
    <w:rsid w:val="00D42445"/>
    <w:rsid w:val="00D44151"/>
    <w:rsid w:val="00D44920"/>
    <w:rsid w:val="00D54DC0"/>
    <w:rsid w:val="00D569C7"/>
    <w:rsid w:val="00D57CF8"/>
    <w:rsid w:val="00D60355"/>
    <w:rsid w:val="00D63265"/>
    <w:rsid w:val="00D635BB"/>
    <w:rsid w:val="00D6386A"/>
    <w:rsid w:val="00D63E93"/>
    <w:rsid w:val="00D6480D"/>
    <w:rsid w:val="00D6568B"/>
    <w:rsid w:val="00D66FFF"/>
    <w:rsid w:val="00D7139B"/>
    <w:rsid w:val="00D71617"/>
    <w:rsid w:val="00D71C57"/>
    <w:rsid w:val="00D75513"/>
    <w:rsid w:val="00D76B45"/>
    <w:rsid w:val="00D82AC9"/>
    <w:rsid w:val="00D84604"/>
    <w:rsid w:val="00D84837"/>
    <w:rsid w:val="00D8492F"/>
    <w:rsid w:val="00D84EE1"/>
    <w:rsid w:val="00DA1A82"/>
    <w:rsid w:val="00DA249A"/>
    <w:rsid w:val="00DA5D0F"/>
    <w:rsid w:val="00DA5F83"/>
    <w:rsid w:val="00DA6959"/>
    <w:rsid w:val="00DB1C65"/>
    <w:rsid w:val="00DB1DC3"/>
    <w:rsid w:val="00DB1FF0"/>
    <w:rsid w:val="00DB2169"/>
    <w:rsid w:val="00DB49B0"/>
    <w:rsid w:val="00DB4DDC"/>
    <w:rsid w:val="00DB540B"/>
    <w:rsid w:val="00DB5AFD"/>
    <w:rsid w:val="00DB6F66"/>
    <w:rsid w:val="00DB7331"/>
    <w:rsid w:val="00DC2AA7"/>
    <w:rsid w:val="00DC3870"/>
    <w:rsid w:val="00DC4CEA"/>
    <w:rsid w:val="00DC6C67"/>
    <w:rsid w:val="00DC75C6"/>
    <w:rsid w:val="00DD34EC"/>
    <w:rsid w:val="00DD5395"/>
    <w:rsid w:val="00DD54BA"/>
    <w:rsid w:val="00DD6D78"/>
    <w:rsid w:val="00DE10F8"/>
    <w:rsid w:val="00DE1A56"/>
    <w:rsid w:val="00DE2264"/>
    <w:rsid w:val="00DE347E"/>
    <w:rsid w:val="00DE3FA6"/>
    <w:rsid w:val="00DE3FD8"/>
    <w:rsid w:val="00DF28F7"/>
    <w:rsid w:val="00DF324B"/>
    <w:rsid w:val="00DF5FC0"/>
    <w:rsid w:val="00DF701D"/>
    <w:rsid w:val="00DF7497"/>
    <w:rsid w:val="00E0135D"/>
    <w:rsid w:val="00E04B31"/>
    <w:rsid w:val="00E04F7C"/>
    <w:rsid w:val="00E0639B"/>
    <w:rsid w:val="00E06630"/>
    <w:rsid w:val="00E07037"/>
    <w:rsid w:val="00E1038E"/>
    <w:rsid w:val="00E10BA3"/>
    <w:rsid w:val="00E132B4"/>
    <w:rsid w:val="00E15E73"/>
    <w:rsid w:val="00E2227F"/>
    <w:rsid w:val="00E232EA"/>
    <w:rsid w:val="00E23900"/>
    <w:rsid w:val="00E25FB4"/>
    <w:rsid w:val="00E2770C"/>
    <w:rsid w:val="00E31DC6"/>
    <w:rsid w:val="00E326CF"/>
    <w:rsid w:val="00E32D9D"/>
    <w:rsid w:val="00E32ECD"/>
    <w:rsid w:val="00E34555"/>
    <w:rsid w:val="00E3519D"/>
    <w:rsid w:val="00E36A46"/>
    <w:rsid w:val="00E403F8"/>
    <w:rsid w:val="00E41973"/>
    <w:rsid w:val="00E4214B"/>
    <w:rsid w:val="00E44935"/>
    <w:rsid w:val="00E509F9"/>
    <w:rsid w:val="00E52814"/>
    <w:rsid w:val="00E5324C"/>
    <w:rsid w:val="00E561C7"/>
    <w:rsid w:val="00E5767C"/>
    <w:rsid w:val="00E63EF9"/>
    <w:rsid w:val="00E65D30"/>
    <w:rsid w:val="00E70058"/>
    <w:rsid w:val="00E70BE7"/>
    <w:rsid w:val="00E71565"/>
    <w:rsid w:val="00E71C23"/>
    <w:rsid w:val="00E71E3B"/>
    <w:rsid w:val="00E72B64"/>
    <w:rsid w:val="00E730BB"/>
    <w:rsid w:val="00E73807"/>
    <w:rsid w:val="00E7393D"/>
    <w:rsid w:val="00E75F13"/>
    <w:rsid w:val="00E766B6"/>
    <w:rsid w:val="00E77CBC"/>
    <w:rsid w:val="00E83BCE"/>
    <w:rsid w:val="00E844DA"/>
    <w:rsid w:val="00E85D29"/>
    <w:rsid w:val="00E86B0C"/>
    <w:rsid w:val="00E9062D"/>
    <w:rsid w:val="00E909F1"/>
    <w:rsid w:val="00E922EE"/>
    <w:rsid w:val="00E93E18"/>
    <w:rsid w:val="00E95F32"/>
    <w:rsid w:val="00EA351E"/>
    <w:rsid w:val="00EA3FE2"/>
    <w:rsid w:val="00EA4707"/>
    <w:rsid w:val="00EA5E7F"/>
    <w:rsid w:val="00EA72AA"/>
    <w:rsid w:val="00EA752A"/>
    <w:rsid w:val="00EB1585"/>
    <w:rsid w:val="00EB3EB9"/>
    <w:rsid w:val="00EB47E2"/>
    <w:rsid w:val="00EB4C6D"/>
    <w:rsid w:val="00EB7C8A"/>
    <w:rsid w:val="00EC1F29"/>
    <w:rsid w:val="00EC2A0E"/>
    <w:rsid w:val="00EC6E9F"/>
    <w:rsid w:val="00ED00D7"/>
    <w:rsid w:val="00ED0E9B"/>
    <w:rsid w:val="00ED25C7"/>
    <w:rsid w:val="00ED2A65"/>
    <w:rsid w:val="00ED7E2A"/>
    <w:rsid w:val="00EE237D"/>
    <w:rsid w:val="00EE2984"/>
    <w:rsid w:val="00EE4BD4"/>
    <w:rsid w:val="00EE5925"/>
    <w:rsid w:val="00EE6A02"/>
    <w:rsid w:val="00EF2E75"/>
    <w:rsid w:val="00EF3254"/>
    <w:rsid w:val="00EF40B7"/>
    <w:rsid w:val="00EF6E39"/>
    <w:rsid w:val="00EF75FD"/>
    <w:rsid w:val="00EF7DBC"/>
    <w:rsid w:val="00EF7F0D"/>
    <w:rsid w:val="00F015C8"/>
    <w:rsid w:val="00F02E1C"/>
    <w:rsid w:val="00F02FD6"/>
    <w:rsid w:val="00F062AB"/>
    <w:rsid w:val="00F06584"/>
    <w:rsid w:val="00F07CEC"/>
    <w:rsid w:val="00F1063B"/>
    <w:rsid w:val="00F11153"/>
    <w:rsid w:val="00F11737"/>
    <w:rsid w:val="00F13353"/>
    <w:rsid w:val="00F14D75"/>
    <w:rsid w:val="00F1563F"/>
    <w:rsid w:val="00F1729E"/>
    <w:rsid w:val="00F176BE"/>
    <w:rsid w:val="00F24434"/>
    <w:rsid w:val="00F26743"/>
    <w:rsid w:val="00F2704B"/>
    <w:rsid w:val="00F275B7"/>
    <w:rsid w:val="00F30145"/>
    <w:rsid w:val="00F30BFF"/>
    <w:rsid w:val="00F30C13"/>
    <w:rsid w:val="00F35A2B"/>
    <w:rsid w:val="00F45B85"/>
    <w:rsid w:val="00F45EDD"/>
    <w:rsid w:val="00F47469"/>
    <w:rsid w:val="00F52FDA"/>
    <w:rsid w:val="00F55179"/>
    <w:rsid w:val="00F60FCA"/>
    <w:rsid w:val="00F62A73"/>
    <w:rsid w:val="00F651E5"/>
    <w:rsid w:val="00F6542E"/>
    <w:rsid w:val="00F65BBC"/>
    <w:rsid w:val="00F7214B"/>
    <w:rsid w:val="00F731DF"/>
    <w:rsid w:val="00F73C94"/>
    <w:rsid w:val="00F74540"/>
    <w:rsid w:val="00F75400"/>
    <w:rsid w:val="00F77DE5"/>
    <w:rsid w:val="00F8151B"/>
    <w:rsid w:val="00F82356"/>
    <w:rsid w:val="00F8398F"/>
    <w:rsid w:val="00F84F6C"/>
    <w:rsid w:val="00F902A5"/>
    <w:rsid w:val="00F91675"/>
    <w:rsid w:val="00F91FA3"/>
    <w:rsid w:val="00F922AA"/>
    <w:rsid w:val="00F92941"/>
    <w:rsid w:val="00F9329B"/>
    <w:rsid w:val="00F932EE"/>
    <w:rsid w:val="00F9398E"/>
    <w:rsid w:val="00F93AD4"/>
    <w:rsid w:val="00F94ED2"/>
    <w:rsid w:val="00F96CDE"/>
    <w:rsid w:val="00FA078D"/>
    <w:rsid w:val="00FA1EF0"/>
    <w:rsid w:val="00FA3310"/>
    <w:rsid w:val="00FA341C"/>
    <w:rsid w:val="00FA50D8"/>
    <w:rsid w:val="00FA565B"/>
    <w:rsid w:val="00FA622D"/>
    <w:rsid w:val="00FB1159"/>
    <w:rsid w:val="00FB1C2D"/>
    <w:rsid w:val="00FB4B80"/>
    <w:rsid w:val="00FB7E3B"/>
    <w:rsid w:val="00FC29FA"/>
    <w:rsid w:val="00FC31AA"/>
    <w:rsid w:val="00FC34A7"/>
    <w:rsid w:val="00FC3EC7"/>
    <w:rsid w:val="00FC565A"/>
    <w:rsid w:val="00FC5E38"/>
    <w:rsid w:val="00FC63E3"/>
    <w:rsid w:val="00FD031D"/>
    <w:rsid w:val="00FD0A9D"/>
    <w:rsid w:val="00FD2027"/>
    <w:rsid w:val="00FD4774"/>
    <w:rsid w:val="00FD6CC5"/>
    <w:rsid w:val="00FE0886"/>
    <w:rsid w:val="00FE239C"/>
    <w:rsid w:val="00FE3561"/>
    <w:rsid w:val="00FE5878"/>
    <w:rsid w:val="00FE7027"/>
    <w:rsid w:val="00FE78F6"/>
    <w:rsid w:val="00FF0251"/>
    <w:rsid w:val="00FF509C"/>
    <w:rsid w:val="00FF56E0"/>
    <w:rsid w:val="06B417A2"/>
    <w:rsid w:val="088C61F9"/>
    <w:rsid w:val="09481E12"/>
    <w:rsid w:val="10B8011C"/>
    <w:rsid w:val="11921FA5"/>
    <w:rsid w:val="15775ABB"/>
    <w:rsid w:val="182820C5"/>
    <w:rsid w:val="190408ED"/>
    <w:rsid w:val="19921167"/>
    <w:rsid w:val="1CD93DD8"/>
    <w:rsid w:val="225236CF"/>
    <w:rsid w:val="22664B40"/>
    <w:rsid w:val="22F816C7"/>
    <w:rsid w:val="23BF7BDD"/>
    <w:rsid w:val="2BC165AB"/>
    <w:rsid w:val="2CA07E9F"/>
    <w:rsid w:val="2D311857"/>
    <w:rsid w:val="2D9231F7"/>
    <w:rsid w:val="2EE56DE3"/>
    <w:rsid w:val="32C2654A"/>
    <w:rsid w:val="392E68A9"/>
    <w:rsid w:val="3E6C0B93"/>
    <w:rsid w:val="3F201E73"/>
    <w:rsid w:val="416E1FE8"/>
    <w:rsid w:val="43D9609F"/>
    <w:rsid w:val="488A5406"/>
    <w:rsid w:val="4AA06D6C"/>
    <w:rsid w:val="4B1A6E2B"/>
    <w:rsid w:val="4F297D7E"/>
    <w:rsid w:val="57FB7C22"/>
    <w:rsid w:val="657505BD"/>
    <w:rsid w:val="69824EFC"/>
    <w:rsid w:val="6AAC2107"/>
    <w:rsid w:val="6BDC17E6"/>
    <w:rsid w:val="6C3B43C9"/>
    <w:rsid w:val="6F32249D"/>
    <w:rsid w:val="707A2DE8"/>
    <w:rsid w:val="7232395A"/>
    <w:rsid w:val="72E152A0"/>
    <w:rsid w:val="752C11E1"/>
    <w:rsid w:val="796F7409"/>
    <w:rsid w:val="7AA56A82"/>
    <w:rsid w:val="7D214228"/>
    <w:rsid w:val="7F940C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;"/>
  <w14:docId w14:val="47E16EC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 w:qFormat="1"/>
    <w:lsdException w:name="Normal Table" w:semiHidden="0" w:unhideWhenUsed="0"/>
    <w:lsdException w:name="Table Web 3" w:semiHidden="0" w:unhideWhenUsed="0"/>
    <w:lsdException w:name="Table Grid" w:semiHidden="0" w:uiPriority="59" w:unhideWhenUsed="0"/>
    <w:lsdException w:name="Table Theme" w:semiHidden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Calibri" w:eastAsia="Times New Roman" w:hAnsi="Calibri" w:cs="Arial"/>
      <w:sz w:val="22"/>
      <w:szCs w:val="22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Tahoma" w:hAnsi="Tahoma" w:cs="Tahoma"/>
      <w:sz w:val="16"/>
      <w:szCs w:val="16"/>
    </w:rPr>
  </w:style>
  <w:style w:type="character" w:styleId="Emphasis">
    <w:name w:val="Emphasis"/>
    <w:basedOn w:val="DefaultParagraphFont"/>
    <w:uiPriority w:val="20"/>
    <w:qFormat/>
    <w:rPr>
      <w:i/>
      <w:iCs/>
    </w:rPr>
  </w:style>
  <w:style w:type="paragraph" w:styleId="Footer">
    <w:name w:val="footer"/>
    <w:basedOn w:val="Normal"/>
    <w:link w:val="FooterChar"/>
    <w:uiPriority w:val="99"/>
    <w:unhideWhenUsed/>
    <w:qFormat/>
    <w:pPr>
      <w:tabs>
        <w:tab w:val="center" w:pos="4153"/>
        <w:tab w:val="right" w:pos="8306"/>
      </w:tabs>
    </w:pPr>
  </w:style>
  <w:style w:type="paragraph" w:styleId="Header">
    <w:name w:val="header"/>
    <w:basedOn w:val="Normal"/>
    <w:link w:val="HeaderChar"/>
    <w:uiPriority w:val="99"/>
    <w:unhideWhenUsed/>
    <w:qFormat/>
    <w:pPr>
      <w:tabs>
        <w:tab w:val="center" w:pos="4153"/>
        <w:tab w:val="right" w:pos="8306"/>
      </w:tabs>
    </w:pPr>
  </w:style>
  <w:style w:type="character" w:styleId="Hyperlink">
    <w:name w:val="Hyperlink"/>
    <w:basedOn w:val="DefaultParagraphFont"/>
    <w:uiPriority w:val="99"/>
    <w:unhideWhenUsed/>
    <w:qFormat/>
    <w:rPr>
      <w:color w:val="0000FF"/>
      <w:u w:val="single"/>
    </w:rPr>
  </w:style>
  <w:style w:type="table" w:styleId="TableGrid">
    <w:name w:val="Table Grid"/>
    <w:basedOn w:val="TableNormal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pPr>
      <w:bidi/>
      <w:spacing w:after="200" w:line="276" w:lineRule="auto"/>
      <w:ind w:left="720"/>
      <w:contextualSpacing/>
    </w:pPr>
    <w:rPr>
      <w:rFonts w:eastAsiaTheme="minorHAnsi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eastAsia="Times New Roman" w:hAnsi="Tahoma" w:cs="Tahoma"/>
      <w:sz w:val="16"/>
      <w:szCs w:val="16"/>
    </w:rPr>
  </w:style>
  <w:style w:type="character" w:customStyle="1" w:styleId="HeaderChar">
    <w:name w:val="Header Char"/>
    <w:basedOn w:val="DefaultParagraphFont"/>
    <w:link w:val="Header"/>
    <w:uiPriority w:val="99"/>
    <w:rsid w:val="005F083D"/>
    <w:rPr>
      <w:rFonts w:ascii="Calibri" w:eastAsia="Times New Roman" w:hAnsi="Calibri" w:cs="Arial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5F083D"/>
    <w:rPr>
      <w:rFonts w:ascii="Calibri" w:eastAsia="Times New Roman" w:hAnsi="Calibri" w:cs="Arial"/>
      <w:sz w:val="22"/>
      <w:szCs w:val="22"/>
    </w:rPr>
  </w:style>
  <w:style w:type="paragraph" w:styleId="NormalWeb">
    <w:name w:val="Normal (Web)"/>
    <w:link w:val="NormalWebChar"/>
    <w:qFormat/>
    <w:rsid w:val="006D017B"/>
    <w:pPr>
      <w:spacing w:beforeAutospacing="1" w:afterAutospacing="1"/>
    </w:pPr>
    <w:rPr>
      <w:sz w:val="24"/>
      <w:szCs w:val="24"/>
      <w:lang w:eastAsia="zh-CN"/>
    </w:rPr>
  </w:style>
  <w:style w:type="character" w:customStyle="1" w:styleId="NormalWebChar">
    <w:name w:val="Normal (Web) Char"/>
    <w:link w:val="NormalWeb"/>
    <w:qFormat/>
    <w:rsid w:val="006D017B"/>
    <w:rPr>
      <w:sz w:val="24"/>
      <w:szCs w:val="24"/>
      <w:lang w:eastAsia="zh-CN"/>
    </w:rPr>
  </w:style>
  <w:style w:type="character" w:styleId="FollowedHyperlink">
    <w:name w:val="FollowedHyperlink"/>
    <w:basedOn w:val="DefaultParagraphFont"/>
    <w:uiPriority w:val="99"/>
    <w:semiHidden/>
    <w:unhideWhenUsed/>
    <w:rsid w:val="00A2646E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D8492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8492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8492F"/>
    <w:rPr>
      <w:rFonts w:ascii="Calibri" w:eastAsia="Times New Roman" w:hAnsi="Calibri" w:cs="Arial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8492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8492F"/>
    <w:rPr>
      <w:rFonts w:ascii="Calibri" w:eastAsia="Times New Roman" w:hAnsi="Calibri" w:cs="Arial"/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 w:qFormat="1"/>
    <w:lsdException w:name="Normal Table" w:semiHidden="0" w:unhideWhenUsed="0"/>
    <w:lsdException w:name="Table Web 3" w:semiHidden="0" w:unhideWhenUsed="0"/>
    <w:lsdException w:name="Table Grid" w:semiHidden="0" w:uiPriority="59" w:unhideWhenUsed="0"/>
    <w:lsdException w:name="Table Theme" w:semiHidden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Calibri" w:eastAsia="Times New Roman" w:hAnsi="Calibri" w:cs="Arial"/>
      <w:sz w:val="22"/>
      <w:szCs w:val="22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Tahoma" w:hAnsi="Tahoma" w:cs="Tahoma"/>
      <w:sz w:val="16"/>
      <w:szCs w:val="16"/>
    </w:rPr>
  </w:style>
  <w:style w:type="character" w:styleId="Emphasis">
    <w:name w:val="Emphasis"/>
    <w:basedOn w:val="DefaultParagraphFont"/>
    <w:uiPriority w:val="20"/>
    <w:qFormat/>
    <w:rPr>
      <w:i/>
      <w:iCs/>
    </w:rPr>
  </w:style>
  <w:style w:type="paragraph" w:styleId="Footer">
    <w:name w:val="footer"/>
    <w:basedOn w:val="Normal"/>
    <w:link w:val="FooterChar"/>
    <w:uiPriority w:val="99"/>
    <w:unhideWhenUsed/>
    <w:qFormat/>
    <w:pPr>
      <w:tabs>
        <w:tab w:val="center" w:pos="4153"/>
        <w:tab w:val="right" w:pos="8306"/>
      </w:tabs>
    </w:pPr>
  </w:style>
  <w:style w:type="paragraph" w:styleId="Header">
    <w:name w:val="header"/>
    <w:basedOn w:val="Normal"/>
    <w:link w:val="HeaderChar"/>
    <w:uiPriority w:val="99"/>
    <w:unhideWhenUsed/>
    <w:qFormat/>
    <w:pPr>
      <w:tabs>
        <w:tab w:val="center" w:pos="4153"/>
        <w:tab w:val="right" w:pos="8306"/>
      </w:tabs>
    </w:pPr>
  </w:style>
  <w:style w:type="character" w:styleId="Hyperlink">
    <w:name w:val="Hyperlink"/>
    <w:basedOn w:val="DefaultParagraphFont"/>
    <w:uiPriority w:val="99"/>
    <w:unhideWhenUsed/>
    <w:qFormat/>
    <w:rPr>
      <w:color w:val="0000FF"/>
      <w:u w:val="single"/>
    </w:rPr>
  </w:style>
  <w:style w:type="table" w:styleId="TableGrid">
    <w:name w:val="Table Grid"/>
    <w:basedOn w:val="TableNormal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pPr>
      <w:bidi/>
      <w:spacing w:after="200" w:line="276" w:lineRule="auto"/>
      <w:ind w:left="720"/>
      <w:contextualSpacing/>
    </w:pPr>
    <w:rPr>
      <w:rFonts w:eastAsiaTheme="minorHAnsi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eastAsia="Times New Roman" w:hAnsi="Tahoma" w:cs="Tahoma"/>
      <w:sz w:val="16"/>
      <w:szCs w:val="16"/>
    </w:rPr>
  </w:style>
  <w:style w:type="character" w:customStyle="1" w:styleId="HeaderChar">
    <w:name w:val="Header Char"/>
    <w:basedOn w:val="DefaultParagraphFont"/>
    <w:link w:val="Header"/>
    <w:uiPriority w:val="99"/>
    <w:rsid w:val="005F083D"/>
    <w:rPr>
      <w:rFonts w:ascii="Calibri" w:eastAsia="Times New Roman" w:hAnsi="Calibri" w:cs="Arial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5F083D"/>
    <w:rPr>
      <w:rFonts w:ascii="Calibri" w:eastAsia="Times New Roman" w:hAnsi="Calibri" w:cs="Arial"/>
      <w:sz w:val="22"/>
      <w:szCs w:val="22"/>
    </w:rPr>
  </w:style>
  <w:style w:type="paragraph" w:styleId="NormalWeb">
    <w:name w:val="Normal (Web)"/>
    <w:link w:val="NormalWebChar"/>
    <w:qFormat/>
    <w:rsid w:val="006D017B"/>
    <w:pPr>
      <w:spacing w:beforeAutospacing="1" w:afterAutospacing="1"/>
    </w:pPr>
    <w:rPr>
      <w:sz w:val="24"/>
      <w:szCs w:val="24"/>
      <w:lang w:eastAsia="zh-CN"/>
    </w:rPr>
  </w:style>
  <w:style w:type="character" w:customStyle="1" w:styleId="NormalWebChar">
    <w:name w:val="Normal (Web) Char"/>
    <w:link w:val="NormalWeb"/>
    <w:qFormat/>
    <w:rsid w:val="006D017B"/>
    <w:rPr>
      <w:sz w:val="24"/>
      <w:szCs w:val="24"/>
      <w:lang w:eastAsia="zh-CN"/>
    </w:rPr>
  </w:style>
  <w:style w:type="character" w:styleId="FollowedHyperlink">
    <w:name w:val="FollowedHyperlink"/>
    <w:basedOn w:val="DefaultParagraphFont"/>
    <w:uiPriority w:val="99"/>
    <w:semiHidden/>
    <w:unhideWhenUsed/>
    <w:rsid w:val="00A2646E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D8492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8492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8492F"/>
    <w:rPr>
      <w:rFonts w:ascii="Calibri" w:eastAsia="Times New Roman" w:hAnsi="Calibri" w:cs="Arial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8492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8492F"/>
    <w:rPr>
      <w:rFonts w:ascii="Calibri" w:eastAsia="Times New Roman" w:hAnsi="Calibri" w:cs="Arial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832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67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204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11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242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8142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7193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5444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7528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88257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02715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699461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71821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4906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78986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564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89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68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25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82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90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64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03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840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2437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00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90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15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0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91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2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860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06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59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2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034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7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95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57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29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ntTable" Target="fontTable.xml"/><Relationship Id="rId18" Type="http://schemas.microsoft.com/office/2016/09/relationships/commentsIds" Target="commentsIds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jpg"/><Relationship Id="rId17" Type="http://schemas.microsoft.com/office/2011/relationships/people" Target="peop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g"/><Relationship Id="rId5" Type="http://schemas.openxmlformats.org/officeDocument/2006/relationships/webSettings" Target="webSettings.xml"/><Relationship Id="rId15" Type="http://schemas.microsoft.com/office/2011/relationships/commentsExtended" Target="commentsExtended.xml"/><Relationship Id="rId10" Type="http://schemas.openxmlformats.org/officeDocument/2006/relationships/image" Target="media/image2.jpg"/><Relationship Id="rId4" Type="http://schemas.openxmlformats.org/officeDocument/2006/relationships/settings" Target="settings.xml"/><Relationship Id="rId9" Type="http://schemas.openxmlformats.org/officeDocument/2006/relationships/image" Target="media/image1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20</Pages>
  <Words>7861</Words>
  <Characters>44808</Characters>
  <Application>Microsoft Office Word</Application>
  <DocSecurity>0</DocSecurity>
  <Lines>373</Lines>
  <Paragraphs>105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52564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ok</cp:lastModifiedBy>
  <cp:revision>2</cp:revision>
  <cp:lastPrinted>2025-05-06T08:00:00Z</cp:lastPrinted>
  <dcterms:created xsi:type="dcterms:W3CDTF">2025-08-28T10:15:00Z</dcterms:created>
  <dcterms:modified xsi:type="dcterms:W3CDTF">2025-08-28T10:15:00Z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1033-11.2.0.11440</vt:lpwstr>
  </property>
  <property fmtid="{D5CDD505-2E9C-101B-9397-08002B2CF9AE}" pid="3" name="ICV">
    <vt:lpwstr>18E029B4546840E2A103D6FD7AF1D669</vt:lpwstr>
  </property>
</Properties>
</file>